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4D" w:rsidRDefault="0046744D">
      <w:pPr>
        <w:rPr>
          <w:rFonts w:ascii="Times New Roman" w:hAnsi="Times New Roman"/>
          <w:sz w:val="24"/>
          <w:szCs w:val="24"/>
        </w:rPr>
      </w:pPr>
    </w:p>
    <w:p w:rsidR="0046744D" w:rsidRDefault="0046744D" w:rsidP="00C365E1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4D" w:rsidRPr="00E40EDC" w:rsidRDefault="0046744D" w:rsidP="00C365E1">
      <w:pPr>
        <w:spacing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46744D" w:rsidRPr="00E40EDC" w:rsidRDefault="0046744D" w:rsidP="00C365E1">
      <w:pPr>
        <w:spacing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46744D" w:rsidRPr="00027131" w:rsidRDefault="00A92F75" w:rsidP="00C365E1">
      <w:pPr>
        <w:pStyle w:val="a4"/>
        <w:jc w:val="center"/>
        <w:rPr>
          <w:sz w:val="20"/>
          <w:szCs w:val="20"/>
        </w:rPr>
      </w:pPr>
      <w:r>
        <w:t>тел. (81746</w:t>
      </w:r>
      <w:proofErr w:type="gramStart"/>
      <w:r>
        <w:t>)  2</w:t>
      </w:r>
      <w:proofErr w:type="gramEnd"/>
      <w:r>
        <w:t>-22-03</w:t>
      </w:r>
      <w:r w:rsidR="0046744D" w:rsidRPr="00E40EDC">
        <w:t xml:space="preserve">,  факс (81746) ______,       </w:t>
      </w:r>
      <w:r w:rsidR="0046744D" w:rsidRPr="00E40EDC">
        <w:rPr>
          <w:lang w:val="en-US"/>
        </w:rPr>
        <w:t>e</w:t>
      </w:r>
      <w:r w:rsidR="0046744D" w:rsidRPr="00E40EDC">
        <w:t>-</w:t>
      </w:r>
      <w:r w:rsidR="0046744D" w:rsidRPr="00E40EDC">
        <w:rPr>
          <w:lang w:val="en-US"/>
        </w:rPr>
        <w:t>mail</w:t>
      </w:r>
      <w:r w:rsidR="00172757">
        <w:t xml:space="preserve">: </w:t>
      </w:r>
      <w:proofErr w:type="spellStart"/>
      <w:r w:rsidR="00172757" w:rsidRPr="00172757">
        <w:rPr>
          <w:u w:val="single"/>
          <w:lang w:val="en-US"/>
        </w:rPr>
        <w:t>revkom</w:t>
      </w:r>
      <w:proofErr w:type="spellEnd"/>
      <w:r w:rsidR="00172757" w:rsidRPr="00027131">
        <w:rPr>
          <w:u w:val="single"/>
        </w:rPr>
        <w:t>@</w:t>
      </w:r>
      <w:proofErr w:type="spellStart"/>
      <w:r w:rsidR="00172757" w:rsidRPr="00172757">
        <w:rPr>
          <w:u w:val="single"/>
          <w:lang w:val="en-US"/>
        </w:rPr>
        <w:t>vytegra</w:t>
      </w:r>
      <w:proofErr w:type="spellEnd"/>
      <w:r w:rsidR="00172757" w:rsidRPr="00027131">
        <w:rPr>
          <w:u w:val="single"/>
        </w:rPr>
        <w:t>-</w:t>
      </w:r>
      <w:proofErr w:type="spellStart"/>
      <w:r w:rsidR="00172757" w:rsidRPr="00172757">
        <w:rPr>
          <w:u w:val="single"/>
          <w:lang w:val="en-US"/>
        </w:rPr>
        <w:t>adm</w:t>
      </w:r>
      <w:proofErr w:type="spellEnd"/>
      <w:r w:rsidR="00172757" w:rsidRPr="00027131">
        <w:rPr>
          <w:u w:val="single"/>
        </w:rPr>
        <w:t>.</w:t>
      </w:r>
      <w:proofErr w:type="spellStart"/>
      <w:r w:rsidR="00172757" w:rsidRPr="00172757">
        <w:rPr>
          <w:u w:val="single"/>
          <w:lang w:val="en-US"/>
        </w:rPr>
        <w:t>ru</w:t>
      </w:r>
      <w:proofErr w:type="spellEnd"/>
    </w:p>
    <w:p w:rsidR="000104AF" w:rsidRPr="001F0860" w:rsidRDefault="00444F20" w:rsidP="00C365E1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36830" r="35560" b="298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5E0B2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Kv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JnICrx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C365E1" w:rsidRDefault="00C365E1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D2B" w:rsidRPr="007E4F69" w:rsidRDefault="005E66B6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КРАТКАЯ  ИНФОРМАЦИЯ</w:t>
      </w:r>
      <w:proofErr w:type="gramEnd"/>
    </w:p>
    <w:p w:rsidR="006A49B3" w:rsidRDefault="000104AF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F81">
        <w:rPr>
          <w:rFonts w:ascii="Times New Roman" w:hAnsi="Times New Roman"/>
          <w:b/>
          <w:bCs/>
          <w:sz w:val="24"/>
          <w:szCs w:val="24"/>
        </w:rPr>
        <w:t xml:space="preserve">о результатах </w:t>
      </w:r>
      <w:r w:rsidR="004F2A30" w:rsidRPr="00EA0F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5D2B"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EA0F81" w:rsidRPr="00EA0F81">
        <w:rPr>
          <w:rFonts w:ascii="Times New Roman" w:hAnsi="Times New Roman"/>
          <w:b/>
          <w:sz w:val="24"/>
          <w:szCs w:val="24"/>
        </w:rPr>
        <w:t>контрольного мероприятия</w:t>
      </w:r>
    </w:p>
    <w:p w:rsidR="006E1DCA" w:rsidRPr="006E1DCA" w:rsidRDefault="00EA0F81" w:rsidP="006E1DCA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5F0A3C">
        <w:rPr>
          <w:rFonts w:ascii="Times New Roman" w:hAnsi="Times New Roman"/>
          <w:b/>
          <w:sz w:val="24"/>
          <w:szCs w:val="24"/>
        </w:rPr>
        <w:t xml:space="preserve">в </w:t>
      </w:r>
      <w:r w:rsidR="006E1DCA">
        <w:rPr>
          <w:rFonts w:ascii="Times New Roman" w:hAnsi="Times New Roman"/>
          <w:b/>
          <w:sz w:val="24"/>
          <w:szCs w:val="24"/>
        </w:rPr>
        <w:t>муниципальном бюджетном общеобразовательном учреждении</w:t>
      </w:r>
      <w:r w:rsidR="006E1DCA" w:rsidRPr="006E1DCA">
        <w:rPr>
          <w:rFonts w:ascii="Times New Roman" w:hAnsi="Times New Roman"/>
          <w:b/>
          <w:sz w:val="24"/>
          <w:szCs w:val="24"/>
        </w:rPr>
        <w:t xml:space="preserve"> </w:t>
      </w:r>
    </w:p>
    <w:p w:rsidR="000104AF" w:rsidRPr="005E66B6" w:rsidRDefault="006E1DCA" w:rsidP="005E66B6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1DC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6E1DCA">
        <w:rPr>
          <w:rFonts w:ascii="Times New Roman" w:hAnsi="Times New Roman"/>
          <w:b/>
          <w:sz w:val="24"/>
          <w:szCs w:val="24"/>
        </w:rPr>
        <w:t>Белоручейская</w:t>
      </w:r>
      <w:proofErr w:type="spellEnd"/>
      <w:r w:rsidRPr="006E1DCA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46744D" w:rsidRPr="00E40EDC" w:rsidRDefault="0046744D" w:rsidP="00C36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EDC">
        <w:rPr>
          <w:rFonts w:ascii="Times New Roman" w:hAnsi="Times New Roman"/>
        </w:rPr>
        <w:t xml:space="preserve">               </w:t>
      </w:r>
      <w:r w:rsidR="00F258E1" w:rsidRPr="00E40EDC">
        <w:rPr>
          <w:rFonts w:ascii="Times New Roman" w:hAnsi="Times New Roman"/>
        </w:rPr>
        <w:t xml:space="preserve">                            </w:t>
      </w:r>
      <w:r w:rsidRPr="00E40EDC">
        <w:rPr>
          <w:rFonts w:ascii="Times New Roman" w:hAnsi="Times New Roman"/>
        </w:rPr>
        <w:t xml:space="preserve">                                   </w:t>
      </w:r>
    </w:p>
    <w:p w:rsidR="007F4E67" w:rsidRPr="003C4706" w:rsidRDefault="00F258E1" w:rsidP="00C365E1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94FA3">
        <w:rPr>
          <w:rFonts w:ascii="Times New Roman" w:hAnsi="Times New Roman"/>
          <w:b/>
          <w:sz w:val="24"/>
          <w:szCs w:val="24"/>
        </w:rPr>
        <w:t>Наименование</w:t>
      </w:r>
      <w:r w:rsidR="006A5D2B" w:rsidRPr="00C94FA3">
        <w:rPr>
          <w:rFonts w:ascii="Times New Roman" w:hAnsi="Times New Roman"/>
          <w:b/>
          <w:sz w:val="24"/>
          <w:szCs w:val="24"/>
        </w:rPr>
        <w:t xml:space="preserve"> (тема) контрольного</w:t>
      </w:r>
      <w:r w:rsidR="00CD477F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="00CD477F" w:rsidRPr="006A49B3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6E1DCA" w:rsidRPr="006E1DCA">
        <w:rPr>
          <w:rFonts w:ascii="Times New Roman" w:hAnsi="Times New Roman"/>
          <w:sz w:val="24"/>
          <w:szCs w:val="24"/>
          <w:u w:val="single"/>
        </w:rPr>
        <w:t>«Проверка целевого и эффективного использования бюджетных средств, выделенных на капитальный ремонт</w:t>
      </w:r>
      <w:r w:rsidR="004E3CB8">
        <w:rPr>
          <w:rFonts w:ascii="Times New Roman" w:hAnsi="Times New Roman"/>
          <w:sz w:val="24"/>
          <w:szCs w:val="24"/>
          <w:u w:val="single"/>
        </w:rPr>
        <w:t xml:space="preserve"> МБОУ «</w:t>
      </w:r>
      <w:proofErr w:type="spellStart"/>
      <w:r w:rsidR="004E3CB8">
        <w:rPr>
          <w:rFonts w:ascii="Times New Roman" w:hAnsi="Times New Roman"/>
          <w:sz w:val="24"/>
          <w:szCs w:val="24"/>
          <w:u w:val="single"/>
        </w:rPr>
        <w:t>Белоручейская</w:t>
      </w:r>
      <w:proofErr w:type="spellEnd"/>
      <w:r w:rsidR="004E3CB8">
        <w:rPr>
          <w:rFonts w:ascii="Times New Roman" w:hAnsi="Times New Roman"/>
          <w:sz w:val="24"/>
          <w:szCs w:val="24"/>
          <w:u w:val="single"/>
        </w:rPr>
        <w:t xml:space="preserve"> средняя об</w:t>
      </w:r>
      <w:r w:rsidR="006E1DCA" w:rsidRPr="006E1DCA">
        <w:rPr>
          <w:rFonts w:ascii="Times New Roman" w:hAnsi="Times New Roman"/>
          <w:sz w:val="24"/>
          <w:szCs w:val="24"/>
          <w:u w:val="single"/>
        </w:rPr>
        <w:t>щеобразовательная школа» в рамка</w:t>
      </w:r>
      <w:r w:rsidR="004E3CB8">
        <w:rPr>
          <w:rFonts w:ascii="Times New Roman" w:hAnsi="Times New Roman"/>
          <w:sz w:val="24"/>
          <w:szCs w:val="24"/>
          <w:u w:val="single"/>
        </w:rPr>
        <w:t>х реализации мероприятий подпро</w:t>
      </w:r>
      <w:r w:rsidR="006E1DCA" w:rsidRPr="006E1DCA">
        <w:rPr>
          <w:rFonts w:ascii="Times New Roman" w:hAnsi="Times New Roman"/>
          <w:sz w:val="24"/>
          <w:szCs w:val="24"/>
          <w:u w:val="single"/>
        </w:rPr>
        <w:t>граммы «Комплексная безопасность</w:t>
      </w:r>
      <w:r w:rsidR="004E3CB8">
        <w:rPr>
          <w:rFonts w:ascii="Times New Roman" w:hAnsi="Times New Roman"/>
          <w:sz w:val="24"/>
          <w:szCs w:val="24"/>
          <w:u w:val="single"/>
        </w:rPr>
        <w:t xml:space="preserve"> и мероприятия по проведению ре</w:t>
      </w:r>
      <w:r w:rsidR="006E1DCA" w:rsidRPr="006E1DCA">
        <w:rPr>
          <w:rFonts w:ascii="Times New Roman" w:hAnsi="Times New Roman"/>
          <w:sz w:val="24"/>
          <w:szCs w:val="24"/>
          <w:u w:val="single"/>
        </w:rPr>
        <w:t>монтных работ в муниципальных образователь</w:t>
      </w:r>
      <w:r w:rsidR="004E3CB8">
        <w:rPr>
          <w:rFonts w:ascii="Times New Roman" w:hAnsi="Times New Roman"/>
          <w:sz w:val="24"/>
          <w:szCs w:val="24"/>
          <w:u w:val="single"/>
        </w:rPr>
        <w:t>ных учреждениях района на 2014-</w:t>
      </w:r>
      <w:r w:rsidR="006E1DCA" w:rsidRPr="006E1DCA">
        <w:rPr>
          <w:rFonts w:ascii="Times New Roman" w:hAnsi="Times New Roman"/>
          <w:sz w:val="24"/>
          <w:szCs w:val="24"/>
          <w:u w:val="single"/>
        </w:rPr>
        <w:t xml:space="preserve">2020 годы» муниципальной программы «Развитие образования </w:t>
      </w:r>
      <w:proofErr w:type="spellStart"/>
      <w:r w:rsidR="006E1DCA" w:rsidRPr="006E1DCA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="006E1DCA" w:rsidRPr="006E1DCA">
        <w:rPr>
          <w:rFonts w:ascii="Times New Roman" w:hAnsi="Times New Roman"/>
          <w:sz w:val="24"/>
          <w:szCs w:val="24"/>
          <w:u w:val="single"/>
        </w:rPr>
        <w:t xml:space="preserve"> муниципального района на 2014 - 2020 годы».</w:t>
      </w:r>
    </w:p>
    <w:p w:rsidR="004C77C6" w:rsidRDefault="004C77C6" w:rsidP="00C365E1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C4706" w:rsidRPr="00EC3CCD" w:rsidRDefault="000104AF" w:rsidP="00C365E1">
      <w:pPr>
        <w:pStyle w:val="1"/>
        <w:jc w:val="both"/>
        <w:rPr>
          <w:b w:val="0"/>
          <w:szCs w:val="24"/>
          <w:u w:val="single"/>
        </w:rPr>
      </w:pPr>
      <w:r w:rsidRPr="00625DE4">
        <w:rPr>
          <w:szCs w:val="24"/>
        </w:rPr>
        <w:t>Основание проведения контрольного мероприятия</w:t>
      </w:r>
      <w:r w:rsidRPr="003C4706">
        <w:rPr>
          <w:szCs w:val="24"/>
          <w:u w:val="single"/>
        </w:rPr>
        <w:t>:</w:t>
      </w:r>
      <w:r w:rsidR="004C77C6" w:rsidRPr="003C4706">
        <w:rPr>
          <w:szCs w:val="24"/>
          <w:u w:val="single"/>
        </w:rPr>
        <w:t xml:space="preserve"> </w:t>
      </w:r>
      <w:r w:rsidR="006E1DCA">
        <w:rPr>
          <w:b w:val="0"/>
          <w:szCs w:val="24"/>
          <w:u w:val="single"/>
        </w:rPr>
        <w:t>пункт 4</w:t>
      </w:r>
      <w:r w:rsidR="00EC3CCD" w:rsidRPr="00EC3CCD">
        <w:rPr>
          <w:b w:val="0"/>
          <w:szCs w:val="24"/>
          <w:u w:val="single"/>
        </w:rPr>
        <w:t xml:space="preserve"> раздела II плана работы Ревизионной комиссии </w:t>
      </w:r>
      <w:proofErr w:type="spellStart"/>
      <w:r w:rsidR="00EC3CCD" w:rsidRPr="00EC3CCD">
        <w:rPr>
          <w:b w:val="0"/>
          <w:szCs w:val="24"/>
          <w:u w:val="single"/>
        </w:rPr>
        <w:t>Вытегорско</w:t>
      </w:r>
      <w:r w:rsidR="00D94A3A">
        <w:rPr>
          <w:b w:val="0"/>
          <w:szCs w:val="24"/>
          <w:u w:val="single"/>
        </w:rPr>
        <w:t>го</w:t>
      </w:r>
      <w:proofErr w:type="spellEnd"/>
      <w:r w:rsidR="00D94A3A">
        <w:rPr>
          <w:b w:val="0"/>
          <w:szCs w:val="24"/>
          <w:u w:val="single"/>
        </w:rPr>
        <w:t xml:space="preserve"> муниципального района на 2021</w:t>
      </w:r>
      <w:r w:rsidR="00EC3CCD" w:rsidRPr="00EC3CCD">
        <w:rPr>
          <w:b w:val="0"/>
          <w:szCs w:val="24"/>
          <w:u w:val="single"/>
        </w:rPr>
        <w:t xml:space="preserve"> год, распоряжение председателя Ревизионной комиссии </w:t>
      </w:r>
      <w:proofErr w:type="spellStart"/>
      <w:r w:rsidR="00EC3CCD" w:rsidRPr="00EC3CCD">
        <w:rPr>
          <w:b w:val="0"/>
          <w:szCs w:val="24"/>
          <w:u w:val="single"/>
        </w:rPr>
        <w:t>Вытегорского</w:t>
      </w:r>
      <w:proofErr w:type="spellEnd"/>
      <w:r w:rsidR="00EC3CCD" w:rsidRPr="00EC3CCD">
        <w:rPr>
          <w:b w:val="0"/>
          <w:szCs w:val="24"/>
          <w:u w:val="single"/>
        </w:rPr>
        <w:t xml:space="preserve"> муниципального района </w:t>
      </w:r>
      <w:r w:rsidR="006E1DCA">
        <w:rPr>
          <w:b w:val="0"/>
          <w:szCs w:val="24"/>
          <w:u w:val="single"/>
        </w:rPr>
        <w:t>№ 18 от 07.05</w:t>
      </w:r>
      <w:r w:rsidR="00D94A3A">
        <w:rPr>
          <w:b w:val="0"/>
          <w:szCs w:val="24"/>
          <w:u w:val="single"/>
        </w:rPr>
        <w:t>.2021</w:t>
      </w:r>
      <w:r w:rsidR="002859E5">
        <w:rPr>
          <w:b w:val="0"/>
          <w:szCs w:val="24"/>
          <w:u w:val="single"/>
        </w:rPr>
        <w:t xml:space="preserve"> года</w:t>
      </w:r>
    </w:p>
    <w:p w:rsidR="000104AF" w:rsidRPr="000104AF" w:rsidRDefault="000104AF" w:rsidP="00C365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7F" w:rsidRPr="00766776" w:rsidRDefault="000104AF" w:rsidP="00C365E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/>
          <w:b/>
          <w:sz w:val="24"/>
          <w:szCs w:val="24"/>
        </w:rPr>
        <w:t>Цель(и) контрольного мероприятия:</w:t>
      </w:r>
      <w:r w:rsidR="004C77C6" w:rsidRPr="004C77C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34E95" w:rsidRPr="00A34E95">
        <w:rPr>
          <w:rFonts w:ascii="Times New Roman" w:hAnsi="Times New Roman"/>
          <w:sz w:val="24"/>
          <w:szCs w:val="24"/>
          <w:u w:val="single"/>
        </w:rPr>
        <w:t>осуществление контроля за законностью, результативностью (эффективностью и экономностью) использования средств бюджет</w:t>
      </w:r>
      <w:r w:rsidR="00A34E95">
        <w:rPr>
          <w:rFonts w:ascii="Times New Roman" w:hAnsi="Times New Roman"/>
          <w:sz w:val="24"/>
          <w:szCs w:val="24"/>
          <w:u w:val="single"/>
        </w:rPr>
        <w:t>а и муниципальной собственности</w:t>
      </w:r>
    </w:p>
    <w:p w:rsidR="000104AF" w:rsidRDefault="000104AF" w:rsidP="00C365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E67" w:rsidRPr="006E1DCA" w:rsidRDefault="000104AF" w:rsidP="006E1DCA">
      <w:pPr>
        <w:keepLines/>
        <w:widowControl w:val="0"/>
        <w:spacing w:after="0" w:line="240" w:lineRule="auto"/>
        <w:jc w:val="both"/>
        <w:rPr>
          <w:rFonts w:ascii="Times New Roman" w:hAnsi="Times New Roman"/>
        </w:rPr>
      </w:pPr>
      <w:r w:rsidRPr="000104AF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714765">
        <w:rPr>
          <w:rFonts w:ascii="Times New Roman" w:hAnsi="Times New Roman"/>
          <w:b/>
          <w:sz w:val="24"/>
          <w:szCs w:val="24"/>
        </w:rPr>
        <w:t>:</w:t>
      </w:r>
      <w:r w:rsidR="00714765" w:rsidRPr="00714765">
        <w:rPr>
          <w:rFonts w:ascii="Times New Roman" w:hAnsi="Times New Roman"/>
          <w:b/>
        </w:rPr>
        <w:t xml:space="preserve"> </w:t>
      </w:r>
      <w:r w:rsidR="006E1DCA">
        <w:rPr>
          <w:rFonts w:ascii="Times New Roman" w:hAnsi="Times New Roman"/>
        </w:rPr>
        <w:t xml:space="preserve">муниципальное бюджетное общеобразовательное </w:t>
      </w:r>
      <w:proofErr w:type="gramStart"/>
      <w:r w:rsidR="006E1DCA">
        <w:rPr>
          <w:rFonts w:ascii="Times New Roman" w:hAnsi="Times New Roman"/>
        </w:rPr>
        <w:t xml:space="preserve">учреждение  </w:t>
      </w:r>
      <w:r w:rsidR="006E1DCA" w:rsidRPr="006E1DCA">
        <w:rPr>
          <w:rFonts w:ascii="Times New Roman" w:hAnsi="Times New Roman"/>
        </w:rPr>
        <w:t>«</w:t>
      </w:r>
      <w:proofErr w:type="spellStart"/>
      <w:proofErr w:type="gramEnd"/>
      <w:r w:rsidR="006E1DCA" w:rsidRPr="006E1DCA">
        <w:rPr>
          <w:rFonts w:ascii="Times New Roman" w:hAnsi="Times New Roman"/>
        </w:rPr>
        <w:t>Белоручейская</w:t>
      </w:r>
      <w:proofErr w:type="spellEnd"/>
      <w:r w:rsidR="006E1DCA" w:rsidRPr="006E1DCA">
        <w:rPr>
          <w:rFonts w:ascii="Times New Roman" w:hAnsi="Times New Roman"/>
        </w:rPr>
        <w:t xml:space="preserve"> средняя общеобразовательная школа»</w:t>
      </w:r>
    </w:p>
    <w:p w:rsidR="00FA376D" w:rsidRPr="001443FE" w:rsidRDefault="00FA376D" w:rsidP="00C365E1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104AF" w:rsidRPr="000104AF" w:rsidRDefault="000104AF" w:rsidP="00C365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 w:cs="Times New Roman"/>
          <w:b/>
          <w:sz w:val="24"/>
          <w:szCs w:val="24"/>
        </w:rPr>
        <w:t xml:space="preserve">Проверяемый период </w:t>
      </w:r>
      <w:proofErr w:type="gramStart"/>
      <w:r w:rsidRPr="000104AF">
        <w:rPr>
          <w:rFonts w:ascii="Times New Roman" w:hAnsi="Times New Roman" w:cs="Times New Roman"/>
          <w:b/>
          <w:sz w:val="24"/>
          <w:szCs w:val="24"/>
        </w:rPr>
        <w:t>времени:</w:t>
      </w:r>
      <w:r w:rsidR="004C77C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4C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C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59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3CCD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3C4706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0104AF" w:rsidRPr="000104AF" w:rsidRDefault="000104AF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6776" w:rsidRPr="00A34E95" w:rsidRDefault="00F258E1" w:rsidP="00C365E1">
      <w:pPr>
        <w:pStyle w:val="1"/>
        <w:jc w:val="both"/>
        <w:rPr>
          <w:b w:val="0"/>
          <w:szCs w:val="24"/>
          <w:u w:val="single"/>
        </w:rPr>
      </w:pPr>
      <w:r w:rsidRPr="00C94FA3">
        <w:rPr>
          <w:szCs w:val="24"/>
        </w:rPr>
        <w:t>Сроки про</w:t>
      </w:r>
      <w:r w:rsidR="00C1463B">
        <w:rPr>
          <w:szCs w:val="24"/>
        </w:rPr>
        <w:t>ведения контрольного</w:t>
      </w:r>
      <w:r w:rsidRPr="00C94FA3">
        <w:rPr>
          <w:szCs w:val="24"/>
        </w:rPr>
        <w:t xml:space="preserve"> </w:t>
      </w:r>
      <w:proofErr w:type="gramStart"/>
      <w:r w:rsidRPr="00C94FA3">
        <w:rPr>
          <w:szCs w:val="24"/>
        </w:rPr>
        <w:t>мероприятия</w:t>
      </w:r>
      <w:r w:rsidR="00C57510" w:rsidRPr="00A34E95">
        <w:rPr>
          <w:b w:val="0"/>
          <w:szCs w:val="24"/>
          <w:u w:val="single"/>
        </w:rPr>
        <w:t>:</w:t>
      </w:r>
      <w:r w:rsidR="00766776" w:rsidRPr="00A34E95">
        <w:rPr>
          <w:b w:val="0"/>
          <w:u w:val="single"/>
        </w:rPr>
        <w:t xml:space="preserve">   </w:t>
      </w:r>
      <w:proofErr w:type="gramEnd"/>
      <w:r w:rsidR="006E1DCA">
        <w:rPr>
          <w:b w:val="0"/>
          <w:u w:val="single"/>
        </w:rPr>
        <w:t>с 17.05.2021 г. по 21.06</w:t>
      </w:r>
      <w:r w:rsidR="00A34E95" w:rsidRPr="00A34E95">
        <w:rPr>
          <w:b w:val="0"/>
          <w:u w:val="single"/>
        </w:rPr>
        <w:t>.2021 г.</w:t>
      </w:r>
    </w:p>
    <w:p w:rsidR="001F0860" w:rsidRDefault="001F0860" w:rsidP="00C365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672" w:rsidRPr="00CD477F" w:rsidRDefault="00F258E1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Испо</w:t>
      </w:r>
      <w:r w:rsidR="00C1463B">
        <w:rPr>
          <w:rFonts w:ascii="Times New Roman" w:hAnsi="Times New Roman"/>
          <w:b/>
          <w:sz w:val="24"/>
          <w:szCs w:val="24"/>
        </w:rPr>
        <w:t>лнители контрольного</w:t>
      </w:r>
      <w:r w:rsidRPr="00C94FA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мероприятия</w:t>
      </w:r>
      <w:r w:rsidRPr="00C94FA3">
        <w:rPr>
          <w:rFonts w:ascii="Times New Roman" w:hAnsi="Times New Roman"/>
          <w:sz w:val="24"/>
          <w:szCs w:val="24"/>
        </w:rPr>
        <w:t xml:space="preserve">: </w:t>
      </w:r>
      <w:r w:rsidR="00D94A3A">
        <w:rPr>
          <w:rFonts w:ascii="Times New Roman" w:hAnsi="Times New Roman"/>
          <w:sz w:val="24"/>
          <w:szCs w:val="24"/>
          <w:u w:val="single"/>
        </w:rPr>
        <w:t xml:space="preserve"> аудитор</w:t>
      </w:r>
      <w:proofErr w:type="gramEnd"/>
      <w:r w:rsidR="00CD477F">
        <w:rPr>
          <w:rFonts w:ascii="Times New Roman" w:hAnsi="Times New Roman"/>
          <w:sz w:val="24"/>
          <w:szCs w:val="24"/>
          <w:u w:val="single"/>
        </w:rPr>
        <w:t xml:space="preserve"> Ревизионной комиссии ВМР</w:t>
      </w:r>
    </w:p>
    <w:p w:rsidR="001F0860" w:rsidRDefault="001F0860" w:rsidP="00C365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E67" w:rsidRDefault="001F0860" w:rsidP="00C365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860">
        <w:rPr>
          <w:rFonts w:ascii="Times New Roman" w:hAnsi="Times New Roman" w:cs="Times New Roman"/>
          <w:b/>
          <w:sz w:val="24"/>
          <w:szCs w:val="24"/>
        </w:rPr>
        <w:t>Нормативные документы, использованные в работе:</w:t>
      </w:r>
    </w:p>
    <w:p w:rsidR="006E1DCA" w:rsidRPr="006E1DCA" w:rsidRDefault="006E1DCA" w:rsidP="006E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DCA">
        <w:rPr>
          <w:rFonts w:ascii="Times New Roman" w:hAnsi="Times New Roman"/>
          <w:sz w:val="24"/>
          <w:szCs w:val="24"/>
        </w:rPr>
        <w:t>Федеральные законы:</w:t>
      </w:r>
    </w:p>
    <w:p w:rsidR="006E1DCA" w:rsidRPr="006E1DCA" w:rsidRDefault="006E1DCA" w:rsidP="006E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DCA">
        <w:rPr>
          <w:rFonts w:ascii="Times New Roman" w:hAnsi="Times New Roman"/>
          <w:sz w:val="24"/>
          <w:szCs w:val="24"/>
        </w:rPr>
        <w:t>- от 31.07.1998 № 145-ФЗ «Бюджетный кодекс Российской Федерации»;</w:t>
      </w:r>
    </w:p>
    <w:p w:rsidR="006E1DCA" w:rsidRPr="006E1DCA" w:rsidRDefault="006E1DCA" w:rsidP="006E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DCA">
        <w:rPr>
          <w:rFonts w:ascii="Times New Roman" w:hAnsi="Times New Roman"/>
          <w:sz w:val="24"/>
          <w:szCs w:val="24"/>
        </w:rPr>
        <w:t>- от 06.10.2003 № 131-ФЗ «Об общих принципах организации местного самоуправления в Российской Федерации»;</w:t>
      </w:r>
    </w:p>
    <w:p w:rsidR="006E1DCA" w:rsidRPr="006E1DCA" w:rsidRDefault="006E1DCA" w:rsidP="006E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DCA">
        <w:rPr>
          <w:rFonts w:ascii="Times New Roman" w:hAnsi="Times New Roman"/>
          <w:sz w:val="24"/>
          <w:szCs w:val="24"/>
        </w:rPr>
        <w:t>- от 05.04.2013 № 44 - ФЗ «О контрактной системе в сфере закупок товаров, работ, услуг для обеспечения государственных и муниципальных нужд» (далее – Федеральный закон № 44 - ФЗ);</w:t>
      </w:r>
    </w:p>
    <w:p w:rsidR="006E1DCA" w:rsidRPr="006E1DCA" w:rsidRDefault="006E1DCA" w:rsidP="006E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DCA">
        <w:rPr>
          <w:rFonts w:ascii="Times New Roman" w:hAnsi="Times New Roman"/>
          <w:sz w:val="24"/>
          <w:szCs w:val="24"/>
        </w:rPr>
        <w:t xml:space="preserve"> - от 06.12.2011 № 402-ФЗ «О бухгалтерском учете» (далее – Федеральный закон № 402- ФЗ).</w:t>
      </w:r>
    </w:p>
    <w:p w:rsidR="006E1DCA" w:rsidRPr="006E1DCA" w:rsidRDefault="006E1DCA" w:rsidP="006E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DCA" w:rsidRPr="006E1DCA" w:rsidRDefault="006E1DCA" w:rsidP="006E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DCA">
        <w:rPr>
          <w:rFonts w:ascii="Times New Roman" w:hAnsi="Times New Roman"/>
          <w:sz w:val="24"/>
          <w:szCs w:val="24"/>
        </w:rPr>
        <w:t xml:space="preserve">        Приказы Министерства финансов Российской Федерации:</w:t>
      </w:r>
    </w:p>
    <w:p w:rsidR="006E1DCA" w:rsidRPr="006E1DCA" w:rsidRDefault="006E1DCA" w:rsidP="006E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DCA">
        <w:rPr>
          <w:rFonts w:ascii="Times New Roman" w:hAnsi="Times New Roman"/>
          <w:sz w:val="24"/>
          <w:szCs w:val="24"/>
        </w:rPr>
        <w:t>-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Инструкция № 157н);</w:t>
      </w:r>
    </w:p>
    <w:p w:rsidR="006E1DCA" w:rsidRPr="006E1DCA" w:rsidRDefault="006E1DCA" w:rsidP="006E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DCA">
        <w:rPr>
          <w:rFonts w:ascii="Times New Roman" w:hAnsi="Times New Roman"/>
          <w:sz w:val="24"/>
          <w:szCs w:val="24"/>
        </w:rPr>
        <w:lastRenderedPageBreak/>
        <w:t xml:space="preserve">- от 31.12. 2016 г.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(далее – СГС № 256н). </w:t>
      </w:r>
    </w:p>
    <w:p w:rsidR="006E1DCA" w:rsidRPr="006E1DCA" w:rsidRDefault="006E1DCA" w:rsidP="006E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DCA">
        <w:rPr>
          <w:rFonts w:ascii="Times New Roman" w:hAnsi="Times New Roman"/>
          <w:sz w:val="24"/>
          <w:szCs w:val="24"/>
        </w:rPr>
        <w:t>- от 31.08.2018 г. № 186н «О Требованиях к составлению и утверждению плана финансово-хозяйственной деятельности государственного (муниципального) учреждения».</w:t>
      </w:r>
    </w:p>
    <w:p w:rsidR="006E1DCA" w:rsidRPr="006E1DCA" w:rsidRDefault="006E1DCA" w:rsidP="006E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DCA" w:rsidRPr="006E1DCA" w:rsidRDefault="006E1DCA" w:rsidP="006E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DCA">
        <w:rPr>
          <w:rFonts w:ascii="Times New Roman" w:hAnsi="Times New Roman"/>
          <w:sz w:val="24"/>
          <w:szCs w:val="24"/>
        </w:rPr>
        <w:t>Муниципальные правовые акты:</w:t>
      </w:r>
    </w:p>
    <w:p w:rsidR="006E1DCA" w:rsidRPr="006E1DCA" w:rsidRDefault="006E1DCA" w:rsidP="006E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DCA">
        <w:rPr>
          <w:rFonts w:ascii="Times New Roman" w:hAnsi="Times New Roman"/>
          <w:sz w:val="24"/>
          <w:szCs w:val="24"/>
        </w:rPr>
        <w:t xml:space="preserve">- от 11.02.2014 г. № 91 постановление Администрации </w:t>
      </w:r>
      <w:proofErr w:type="spellStart"/>
      <w:r w:rsidRPr="006E1DCA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E1DCA">
        <w:rPr>
          <w:rFonts w:ascii="Times New Roman" w:hAnsi="Times New Roman"/>
          <w:sz w:val="24"/>
          <w:szCs w:val="24"/>
        </w:rPr>
        <w:t xml:space="preserve"> муниципального района «Об утверждении муниципальной программы «Развитие образования </w:t>
      </w:r>
      <w:proofErr w:type="spellStart"/>
      <w:r w:rsidRPr="006E1DCA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E1DCA">
        <w:rPr>
          <w:rFonts w:ascii="Times New Roman" w:hAnsi="Times New Roman"/>
          <w:sz w:val="24"/>
          <w:szCs w:val="24"/>
        </w:rPr>
        <w:t xml:space="preserve"> муниципального района на 2014 – 2020 годы» (с изменениями);</w:t>
      </w:r>
    </w:p>
    <w:p w:rsidR="006E1DCA" w:rsidRPr="006E1DCA" w:rsidRDefault="006E1DCA" w:rsidP="006E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DCA">
        <w:rPr>
          <w:rFonts w:ascii="Times New Roman" w:hAnsi="Times New Roman"/>
          <w:sz w:val="24"/>
          <w:szCs w:val="24"/>
        </w:rPr>
        <w:t xml:space="preserve">  - от 11.12.2019 г. № 276 решение Представительного Собрания </w:t>
      </w:r>
      <w:proofErr w:type="spellStart"/>
      <w:r w:rsidRPr="006E1DCA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E1DCA">
        <w:rPr>
          <w:rFonts w:ascii="Times New Roman" w:hAnsi="Times New Roman"/>
          <w:sz w:val="24"/>
          <w:szCs w:val="24"/>
        </w:rPr>
        <w:t xml:space="preserve"> муниципального района «О районном бюджете на 2020 год и плановый период 2021 и 2022 годов» (с изменениями);</w:t>
      </w:r>
    </w:p>
    <w:p w:rsidR="006E1DCA" w:rsidRPr="006E1DCA" w:rsidRDefault="006E1DCA" w:rsidP="006E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DCA">
        <w:rPr>
          <w:rFonts w:ascii="Times New Roman" w:hAnsi="Times New Roman"/>
          <w:sz w:val="24"/>
          <w:szCs w:val="24"/>
        </w:rPr>
        <w:t xml:space="preserve">  - от 30.05.2018 г. № 586 постановление Администрации </w:t>
      </w:r>
      <w:proofErr w:type="spellStart"/>
      <w:r w:rsidRPr="006E1DCA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E1DCA">
        <w:rPr>
          <w:rFonts w:ascii="Times New Roman" w:hAnsi="Times New Roman"/>
          <w:sz w:val="24"/>
          <w:szCs w:val="24"/>
        </w:rPr>
        <w:t xml:space="preserve"> муниципального района «Об утверждении Порядка разработки, реализации и оценки эффективности муниципальных программ </w:t>
      </w:r>
      <w:proofErr w:type="spellStart"/>
      <w:r w:rsidRPr="006E1DCA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E1DCA">
        <w:rPr>
          <w:rFonts w:ascii="Times New Roman" w:hAnsi="Times New Roman"/>
          <w:sz w:val="24"/>
          <w:szCs w:val="24"/>
        </w:rPr>
        <w:t xml:space="preserve"> муниципального района»;</w:t>
      </w:r>
    </w:p>
    <w:p w:rsidR="006E1DCA" w:rsidRPr="006E1DCA" w:rsidRDefault="006E1DCA" w:rsidP="006E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DCA">
        <w:rPr>
          <w:rFonts w:ascii="Times New Roman" w:hAnsi="Times New Roman"/>
          <w:sz w:val="24"/>
          <w:szCs w:val="24"/>
        </w:rPr>
        <w:t xml:space="preserve">- от 21.11.2019 г. № 1254 постановление Администрации </w:t>
      </w:r>
      <w:proofErr w:type="spellStart"/>
      <w:r w:rsidRPr="006E1DCA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E1DCA">
        <w:rPr>
          <w:rFonts w:ascii="Times New Roman" w:hAnsi="Times New Roman"/>
          <w:sz w:val="24"/>
          <w:szCs w:val="24"/>
        </w:rPr>
        <w:t xml:space="preserve"> муниципального района «Об утверждении Порядка составления и утверждения плана финансово–хозяйственной деятельности муниципального бюджетного (автономного) учреждения, функции и полномочия учредителя которого осуществляет Администрация </w:t>
      </w:r>
      <w:proofErr w:type="spellStart"/>
      <w:r w:rsidRPr="006E1DCA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E1DCA">
        <w:rPr>
          <w:rFonts w:ascii="Times New Roman" w:hAnsi="Times New Roman"/>
          <w:sz w:val="24"/>
          <w:szCs w:val="24"/>
        </w:rPr>
        <w:t xml:space="preserve"> муниципального района».  </w:t>
      </w:r>
    </w:p>
    <w:p w:rsidR="006E1DCA" w:rsidRPr="006E1DCA" w:rsidRDefault="006E1DCA" w:rsidP="006E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E95" w:rsidRDefault="006E1DCA" w:rsidP="006E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DCA">
        <w:rPr>
          <w:rFonts w:ascii="Times New Roman" w:hAnsi="Times New Roman"/>
          <w:sz w:val="24"/>
          <w:szCs w:val="24"/>
        </w:rPr>
        <w:t xml:space="preserve">         Устав муниципального бюджетно</w:t>
      </w:r>
      <w:r w:rsidR="004E3CB8">
        <w:rPr>
          <w:rFonts w:ascii="Times New Roman" w:hAnsi="Times New Roman"/>
          <w:sz w:val="24"/>
          <w:szCs w:val="24"/>
        </w:rPr>
        <w:t>го общеобразовательного учрежде</w:t>
      </w:r>
      <w:r w:rsidRPr="006E1DCA">
        <w:rPr>
          <w:rFonts w:ascii="Times New Roman" w:hAnsi="Times New Roman"/>
          <w:sz w:val="24"/>
          <w:szCs w:val="24"/>
        </w:rPr>
        <w:t>ния «</w:t>
      </w:r>
      <w:proofErr w:type="spellStart"/>
      <w:r w:rsidRPr="006E1DCA">
        <w:rPr>
          <w:rFonts w:ascii="Times New Roman" w:hAnsi="Times New Roman"/>
          <w:sz w:val="24"/>
          <w:szCs w:val="24"/>
        </w:rPr>
        <w:t>Белоручейская</w:t>
      </w:r>
      <w:proofErr w:type="spellEnd"/>
      <w:r w:rsidRPr="006E1DCA">
        <w:rPr>
          <w:rFonts w:ascii="Times New Roman" w:hAnsi="Times New Roman"/>
          <w:sz w:val="24"/>
          <w:szCs w:val="24"/>
        </w:rPr>
        <w:t xml:space="preserve"> средняя общеобразовательная школа», годовая бюджетная отчетность, журналы – ордера за 2020 г., первичные документы, договоры с поставщиками, единая инфо</w:t>
      </w:r>
      <w:r w:rsidR="004E3CB8">
        <w:rPr>
          <w:rFonts w:ascii="Times New Roman" w:hAnsi="Times New Roman"/>
          <w:sz w:val="24"/>
          <w:szCs w:val="24"/>
        </w:rPr>
        <w:t>рмационная система в сфере заку</w:t>
      </w:r>
      <w:r w:rsidRPr="006E1DCA">
        <w:rPr>
          <w:rFonts w:ascii="Times New Roman" w:hAnsi="Times New Roman"/>
          <w:sz w:val="24"/>
          <w:szCs w:val="24"/>
        </w:rPr>
        <w:t>пок (далее –ЕИС).</w:t>
      </w:r>
    </w:p>
    <w:p w:rsidR="00A34E95" w:rsidRDefault="00A34E95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860" w:rsidRPr="00FF328E" w:rsidRDefault="001F0860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C77C6">
        <w:rPr>
          <w:rFonts w:ascii="Times New Roman" w:hAnsi="Times New Roman"/>
          <w:b/>
          <w:sz w:val="24"/>
          <w:szCs w:val="24"/>
        </w:rPr>
        <w:t>Оформленные акты, заключения, справки и т.п., использованные в отчете, ознакомление</w:t>
      </w:r>
      <w:r w:rsidRPr="001F0860">
        <w:rPr>
          <w:rFonts w:ascii="Times New Roman" w:hAnsi="Times New Roman"/>
          <w:b/>
          <w:sz w:val="24"/>
          <w:szCs w:val="24"/>
        </w:rPr>
        <w:t xml:space="preserve"> с ними под расписку руководителя или иных должностных лиц, проверенных объектов, наличие письменных объяснений, замечаний или возражений и заключение аудитора по ним:</w:t>
      </w:r>
      <w:r w:rsidRPr="001F086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06A06">
        <w:rPr>
          <w:rFonts w:ascii="Times New Roman" w:hAnsi="Times New Roman"/>
          <w:sz w:val="24"/>
          <w:szCs w:val="24"/>
          <w:u w:val="single"/>
        </w:rPr>
        <w:t xml:space="preserve">акт </w:t>
      </w:r>
      <w:r w:rsidR="001443FE">
        <w:rPr>
          <w:rFonts w:ascii="Times New Roman" w:hAnsi="Times New Roman"/>
          <w:sz w:val="24"/>
          <w:szCs w:val="24"/>
          <w:u w:val="single"/>
        </w:rPr>
        <w:t xml:space="preserve">проверки </w:t>
      </w:r>
      <w:r w:rsidR="006E1DCA">
        <w:rPr>
          <w:rFonts w:ascii="Times New Roman" w:hAnsi="Times New Roman"/>
          <w:sz w:val="24"/>
          <w:szCs w:val="24"/>
          <w:u w:val="single"/>
        </w:rPr>
        <w:t>№ 16 от 21.06.</w:t>
      </w:r>
      <w:r w:rsidR="00D94A3A">
        <w:rPr>
          <w:rFonts w:ascii="Times New Roman" w:hAnsi="Times New Roman"/>
          <w:sz w:val="24"/>
          <w:szCs w:val="24"/>
          <w:u w:val="single"/>
        </w:rPr>
        <w:t>2021</w:t>
      </w:r>
      <w:r w:rsidR="00FD4E72" w:rsidRPr="004225C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FD4E72" w:rsidRPr="004225C1">
        <w:rPr>
          <w:rFonts w:ascii="Times New Roman" w:hAnsi="Times New Roman"/>
          <w:sz w:val="24"/>
          <w:szCs w:val="24"/>
          <w:u w:val="single"/>
        </w:rPr>
        <w:t>года.,</w:t>
      </w:r>
      <w:proofErr w:type="gramEnd"/>
      <w:r w:rsidR="00FD4E72" w:rsidRPr="004225C1">
        <w:rPr>
          <w:rFonts w:ascii="Times New Roman" w:hAnsi="Times New Roman"/>
          <w:sz w:val="24"/>
          <w:szCs w:val="24"/>
          <w:u w:val="single"/>
        </w:rPr>
        <w:t xml:space="preserve"> подпи</w:t>
      </w:r>
      <w:r w:rsidR="00E90ED5">
        <w:rPr>
          <w:rFonts w:ascii="Times New Roman" w:hAnsi="Times New Roman"/>
          <w:sz w:val="24"/>
          <w:szCs w:val="24"/>
          <w:u w:val="single"/>
        </w:rPr>
        <w:t>санный</w:t>
      </w:r>
      <w:r w:rsidR="006E1DC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6E1DCA">
        <w:rPr>
          <w:rFonts w:ascii="Times New Roman" w:hAnsi="Times New Roman"/>
          <w:sz w:val="24"/>
          <w:szCs w:val="24"/>
          <w:u w:val="single"/>
        </w:rPr>
        <w:t>за</w:t>
      </w:r>
      <w:r w:rsidR="005E66B6">
        <w:rPr>
          <w:rFonts w:ascii="Times New Roman" w:hAnsi="Times New Roman"/>
          <w:sz w:val="24"/>
          <w:szCs w:val="24"/>
          <w:u w:val="single"/>
        </w:rPr>
        <w:t>м.директора</w:t>
      </w:r>
      <w:proofErr w:type="spellEnd"/>
      <w:r w:rsidR="005E66B6">
        <w:rPr>
          <w:rFonts w:ascii="Times New Roman" w:hAnsi="Times New Roman"/>
          <w:sz w:val="24"/>
          <w:szCs w:val="24"/>
          <w:u w:val="single"/>
        </w:rPr>
        <w:t xml:space="preserve"> по АХЧ</w:t>
      </w:r>
      <w:r w:rsidR="003C4706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EC3CCD">
        <w:rPr>
          <w:rFonts w:ascii="Times New Roman" w:hAnsi="Times New Roman"/>
          <w:sz w:val="24"/>
          <w:szCs w:val="24"/>
          <w:u w:val="single"/>
        </w:rPr>
        <w:t xml:space="preserve">Гл. </w:t>
      </w:r>
      <w:r w:rsidR="00766776" w:rsidRPr="00766776">
        <w:rPr>
          <w:rFonts w:ascii="Times New Roman" w:hAnsi="Times New Roman"/>
          <w:sz w:val="24"/>
          <w:szCs w:val="24"/>
          <w:u w:val="single"/>
        </w:rPr>
        <w:t>бухгалтер</w:t>
      </w:r>
      <w:r w:rsidR="00766776">
        <w:rPr>
          <w:rFonts w:ascii="Times New Roman" w:hAnsi="Times New Roman"/>
          <w:sz w:val="24"/>
          <w:szCs w:val="24"/>
          <w:u w:val="single"/>
        </w:rPr>
        <w:t>ом</w:t>
      </w:r>
      <w:r w:rsidR="00766776" w:rsidRPr="00766776">
        <w:rPr>
          <w:rFonts w:ascii="Times New Roman" w:hAnsi="Times New Roman"/>
          <w:sz w:val="24"/>
          <w:szCs w:val="24"/>
          <w:u w:val="single"/>
        </w:rPr>
        <w:t xml:space="preserve"> Централизованной бухгалтерии МКУ «Многофункциональный центр предоставления государственных и муниципальных услуг</w:t>
      </w:r>
      <w:r w:rsidR="00766776">
        <w:rPr>
          <w:rFonts w:ascii="Times New Roman" w:hAnsi="Times New Roman"/>
          <w:sz w:val="24"/>
          <w:szCs w:val="24"/>
          <w:u w:val="single"/>
        </w:rPr>
        <w:t xml:space="preserve"> в </w:t>
      </w:r>
      <w:proofErr w:type="spellStart"/>
      <w:r w:rsidR="00766776">
        <w:rPr>
          <w:rFonts w:ascii="Times New Roman" w:hAnsi="Times New Roman"/>
          <w:sz w:val="24"/>
          <w:szCs w:val="24"/>
          <w:u w:val="single"/>
        </w:rPr>
        <w:t>Вытегорском</w:t>
      </w:r>
      <w:proofErr w:type="spellEnd"/>
      <w:r w:rsidR="007667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E66B6">
        <w:rPr>
          <w:rFonts w:ascii="Times New Roman" w:hAnsi="Times New Roman"/>
          <w:sz w:val="24"/>
          <w:szCs w:val="24"/>
          <w:u w:val="single"/>
        </w:rPr>
        <w:t>районе»</w:t>
      </w:r>
      <w:r w:rsidR="00EC3CCD">
        <w:rPr>
          <w:rFonts w:ascii="Times New Roman" w:hAnsi="Times New Roman"/>
          <w:sz w:val="24"/>
          <w:szCs w:val="24"/>
          <w:u w:val="single"/>
        </w:rPr>
        <w:t>.</w:t>
      </w:r>
    </w:p>
    <w:p w:rsidR="00B3026C" w:rsidRDefault="00B3026C" w:rsidP="00C365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860" w:rsidRDefault="001F0860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Неполученные документы из числа затребованных с указанием причин или иные факты,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препятствовавшие  работе</w:t>
      </w:r>
      <w:proofErr w:type="gramEnd"/>
      <w:r w:rsidRPr="00C94FA3">
        <w:rPr>
          <w:rFonts w:ascii="Times New Roman" w:hAnsi="Times New Roman"/>
          <w:sz w:val="24"/>
          <w:szCs w:val="24"/>
        </w:rPr>
        <w:t xml:space="preserve">:    </w:t>
      </w:r>
      <w:r w:rsidRPr="00C94FA3">
        <w:rPr>
          <w:rFonts w:ascii="Times New Roman" w:hAnsi="Times New Roman"/>
          <w:sz w:val="24"/>
          <w:szCs w:val="24"/>
          <w:u w:val="single"/>
        </w:rPr>
        <w:t>нет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1F0860" w:rsidRDefault="001F0860" w:rsidP="00C365E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328E" w:rsidRDefault="001F0860" w:rsidP="00C365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0860">
        <w:rPr>
          <w:rFonts w:ascii="Times New Roman" w:hAnsi="Times New Roman"/>
          <w:b/>
          <w:sz w:val="24"/>
          <w:szCs w:val="24"/>
        </w:rPr>
        <w:t>Краткая характеристика проверяемой сферы и деятельности объектов контроля (при необходимости):</w:t>
      </w:r>
      <w:r w:rsidR="004D699A" w:rsidRPr="004D699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9266C" w:rsidRDefault="0069266C" w:rsidP="0069266C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266C" w:rsidRPr="0069266C" w:rsidRDefault="0069266C" w:rsidP="0069266C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266C">
        <w:rPr>
          <w:rFonts w:ascii="Times New Roman" w:hAnsi="Times New Roman"/>
          <w:sz w:val="24"/>
          <w:szCs w:val="24"/>
          <w:lang w:eastAsia="ru-RU"/>
        </w:rPr>
        <w:t xml:space="preserve">Юридический адрес проверяемого </w:t>
      </w:r>
      <w:r w:rsidR="004E3CB8">
        <w:rPr>
          <w:rFonts w:ascii="Times New Roman" w:hAnsi="Times New Roman"/>
          <w:sz w:val="24"/>
          <w:szCs w:val="24"/>
          <w:lang w:eastAsia="ru-RU"/>
        </w:rPr>
        <w:t>объекта: 162940, Вологодская об</w:t>
      </w:r>
      <w:r w:rsidRPr="0069266C">
        <w:rPr>
          <w:rFonts w:ascii="Times New Roman" w:hAnsi="Times New Roman"/>
          <w:sz w:val="24"/>
          <w:szCs w:val="24"/>
          <w:lang w:eastAsia="ru-RU"/>
        </w:rPr>
        <w:t xml:space="preserve">ласть, </w:t>
      </w:r>
      <w:proofErr w:type="spellStart"/>
      <w:r w:rsidRPr="0069266C">
        <w:rPr>
          <w:rFonts w:ascii="Times New Roman" w:hAnsi="Times New Roman"/>
          <w:sz w:val="24"/>
          <w:szCs w:val="24"/>
          <w:lang w:eastAsia="ru-RU"/>
        </w:rPr>
        <w:t>Вытегорский</w:t>
      </w:r>
      <w:proofErr w:type="spellEnd"/>
      <w:r w:rsidRPr="0069266C">
        <w:rPr>
          <w:rFonts w:ascii="Times New Roman" w:hAnsi="Times New Roman"/>
          <w:sz w:val="24"/>
          <w:szCs w:val="24"/>
          <w:lang w:eastAsia="ru-RU"/>
        </w:rPr>
        <w:t xml:space="preserve"> район, п. Депо, Архангельский тракт, д.78.</w:t>
      </w:r>
    </w:p>
    <w:p w:rsidR="0069266C" w:rsidRPr="0069266C" w:rsidRDefault="0069266C" w:rsidP="0069266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9266C">
        <w:rPr>
          <w:rFonts w:ascii="Times New Roman" w:eastAsiaTheme="minorHAnsi" w:hAnsi="Times New Roman"/>
          <w:sz w:val="24"/>
          <w:szCs w:val="24"/>
        </w:rPr>
        <w:t>Муниципальное бюджетное общео</w:t>
      </w:r>
      <w:r>
        <w:rPr>
          <w:rFonts w:ascii="Times New Roman" w:eastAsiaTheme="minorHAnsi" w:hAnsi="Times New Roman"/>
          <w:sz w:val="24"/>
          <w:szCs w:val="24"/>
        </w:rPr>
        <w:t>бразовательное учреждение «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Бело</w:t>
      </w:r>
      <w:r w:rsidRPr="0069266C">
        <w:rPr>
          <w:rFonts w:ascii="Times New Roman" w:eastAsiaTheme="minorHAnsi" w:hAnsi="Times New Roman"/>
          <w:sz w:val="24"/>
          <w:szCs w:val="24"/>
        </w:rPr>
        <w:t>ручейская</w:t>
      </w:r>
      <w:proofErr w:type="spellEnd"/>
      <w:r w:rsidRPr="0069266C">
        <w:rPr>
          <w:rFonts w:ascii="Times New Roman" w:eastAsiaTheme="minorHAnsi" w:hAnsi="Times New Roman"/>
          <w:sz w:val="24"/>
          <w:szCs w:val="24"/>
        </w:rPr>
        <w:t xml:space="preserve"> средняя общеобразовательная школа» является некоммерческой организацией - муниципальным учреж</w:t>
      </w:r>
      <w:r>
        <w:rPr>
          <w:rFonts w:ascii="Times New Roman" w:eastAsiaTheme="minorHAnsi" w:hAnsi="Times New Roman"/>
          <w:sz w:val="24"/>
          <w:szCs w:val="24"/>
        </w:rPr>
        <w:t>дением, тип – бюджетное учрежде</w:t>
      </w:r>
      <w:r w:rsidRPr="0069266C">
        <w:rPr>
          <w:rFonts w:ascii="Times New Roman" w:eastAsiaTheme="minorHAnsi" w:hAnsi="Times New Roman"/>
          <w:sz w:val="24"/>
          <w:szCs w:val="24"/>
        </w:rPr>
        <w:t xml:space="preserve">ние, созданным для обеспечения </w:t>
      </w:r>
      <w:proofErr w:type="gramStart"/>
      <w:r w:rsidRPr="0069266C">
        <w:rPr>
          <w:rFonts w:ascii="Times New Roman" w:eastAsiaTheme="minorHAnsi" w:hAnsi="Times New Roman"/>
          <w:sz w:val="24"/>
          <w:szCs w:val="24"/>
        </w:rPr>
        <w:t>реализации</w:t>
      </w:r>
      <w:proofErr w:type="gramEnd"/>
      <w:r w:rsidRPr="0069266C">
        <w:rPr>
          <w:rFonts w:ascii="Times New Roman" w:eastAsiaTheme="minorHAnsi" w:hAnsi="Times New Roman"/>
          <w:sz w:val="24"/>
          <w:szCs w:val="24"/>
        </w:rPr>
        <w:t xml:space="preserve"> предусмотренных за</w:t>
      </w:r>
      <w:r>
        <w:rPr>
          <w:rFonts w:ascii="Times New Roman" w:eastAsiaTheme="minorHAnsi" w:hAnsi="Times New Roman"/>
          <w:sz w:val="24"/>
          <w:szCs w:val="24"/>
        </w:rPr>
        <w:t>конода</w:t>
      </w:r>
      <w:r w:rsidRPr="0069266C">
        <w:rPr>
          <w:rFonts w:ascii="Times New Roman" w:eastAsiaTheme="minorHAnsi" w:hAnsi="Times New Roman"/>
          <w:sz w:val="24"/>
          <w:szCs w:val="24"/>
        </w:rPr>
        <w:t>тельством Российской Федерации полномочий органов местного само-управления в сфере образования (далее – Учреждение).</w:t>
      </w:r>
    </w:p>
    <w:p w:rsidR="0069266C" w:rsidRPr="0069266C" w:rsidRDefault="0069266C" w:rsidP="0069266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9266C">
        <w:rPr>
          <w:rFonts w:ascii="Times New Roman" w:eastAsiaTheme="minorHAnsi" w:hAnsi="Times New Roman"/>
          <w:sz w:val="24"/>
          <w:szCs w:val="24"/>
        </w:rPr>
        <w:t xml:space="preserve">Учреждение является юридическим лицом, обладает обособленным имуществом, имеет самостоятельный баланс, лицевые счета, открываемые в органах казначейства по </w:t>
      </w:r>
      <w:proofErr w:type="spellStart"/>
      <w:r w:rsidRPr="0069266C">
        <w:rPr>
          <w:rFonts w:ascii="Times New Roman" w:eastAsiaTheme="minorHAnsi" w:hAnsi="Times New Roman"/>
          <w:sz w:val="24"/>
          <w:szCs w:val="24"/>
        </w:rPr>
        <w:t>Вытегорскому</w:t>
      </w:r>
      <w:proofErr w:type="spellEnd"/>
      <w:r w:rsidRPr="0069266C">
        <w:rPr>
          <w:rFonts w:ascii="Times New Roman" w:eastAsiaTheme="minorHAnsi" w:hAnsi="Times New Roman"/>
          <w:sz w:val="24"/>
          <w:szCs w:val="24"/>
        </w:rPr>
        <w:t xml:space="preserve"> району, печать, штампы, бланки со своим наименованием.</w:t>
      </w:r>
    </w:p>
    <w:p w:rsidR="0069266C" w:rsidRPr="0069266C" w:rsidRDefault="0069266C" w:rsidP="0069266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9266C">
        <w:rPr>
          <w:rFonts w:ascii="Times New Roman" w:eastAsiaTheme="minorHAnsi" w:hAnsi="Times New Roman"/>
          <w:sz w:val="24"/>
          <w:szCs w:val="24"/>
        </w:rPr>
        <w:t xml:space="preserve">Учредителем и собственником имущества Учреждения является </w:t>
      </w:r>
      <w:proofErr w:type="spellStart"/>
      <w:r w:rsidRPr="0069266C">
        <w:rPr>
          <w:rFonts w:ascii="Times New Roman" w:eastAsiaTheme="minorHAnsi" w:hAnsi="Times New Roman"/>
          <w:sz w:val="24"/>
          <w:szCs w:val="24"/>
        </w:rPr>
        <w:t>Вытегорский</w:t>
      </w:r>
      <w:proofErr w:type="spellEnd"/>
      <w:r w:rsidRPr="0069266C">
        <w:rPr>
          <w:rFonts w:ascii="Times New Roman" w:eastAsiaTheme="minorHAnsi" w:hAnsi="Times New Roman"/>
          <w:sz w:val="24"/>
          <w:szCs w:val="24"/>
        </w:rPr>
        <w:t xml:space="preserve"> муниципальный район. </w:t>
      </w:r>
    </w:p>
    <w:p w:rsidR="0069266C" w:rsidRPr="0069266C" w:rsidRDefault="0069266C" w:rsidP="0069266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9266C">
        <w:rPr>
          <w:rFonts w:ascii="Times New Roman" w:eastAsiaTheme="minorHAnsi" w:hAnsi="Times New Roman"/>
          <w:sz w:val="24"/>
          <w:szCs w:val="24"/>
        </w:rPr>
        <w:t xml:space="preserve">Функции и полномочия Учредителя и собственника имущества осуществляет Администрация </w:t>
      </w:r>
      <w:proofErr w:type="spellStart"/>
      <w:r w:rsidRPr="0069266C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69266C">
        <w:rPr>
          <w:rFonts w:ascii="Times New Roman" w:eastAsiaTheme="minorHAnsi" w:hAnsi="Times New Roman"/>
          <w:sz w:val="24"/>
          <w:szCs w:val="24"/>
        </w:rPr>
        <w:t xml:space="preserve"> муниципального района (далее – Учредитель, Администрация района).</w:t>
      </w:r>
    </w:p>
    <w:p w:rsidR="0069266C" w:rsidRPr="0069266C" w:rsidRDefault="0069266C" w:rsidP="0069266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9266C">
        <w:rPr>
          <w:rFonts w:ascii="Times New Roman" w:eastAsiaTheme="minorHAnsi" w:hAnsi="Times New Roman"/>
          <w:sz w:val="24"/>
          <w:szCs w:val="24"/>
        </w:rPr>
        <w:lastRenderedPageBreak/>
        <w:t xml:space="preserve">         Целями деятельности Учреждения являются:</w:t>
      </w:r>
    </w:p>
    <w:p w:rsidR="0069266C" w:rsidRPr="0069266C" w:rsidRDefault="0069266C" w:rsidP="0069266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9266C">
        <w:rPr>
          <w:rFonts w:ascii="Times New Roman" w:eastAsiaTheme="minorHAnsi" w:hAnsi="Times New Roman"/>
          <w:sz w:val="24"/>
          <w:szCs w:val="24"/>
        </w:rPr>
        <w:t>- создание условий для реализации гра</w:t>
      </w:r>
      <w:r>
        <w:rPr>
          <w:rFonts w:ascii="Times New Roman" w:eastAsiaTheme="minorHAnsi" w:hAnsi="Times New Roman"/>
          <w:sz w:val="24"/>
          <w:szCs w:val="24"/>
        </w:rPr>
        <w:t>жданами Российской Федерации га</w:t>
      </w:r>
      <w:r w:rsidRPr="0069266C">
        <w:rPr>
          <w:rFonts w:ascii="Times New Roman" w:eastAsiaTheme="minorHAnsi" w:hAnsi="Times New Roman"/>
          <w:sz w:val="24"/>
          <w:szCs w:val="24"/>
        </w:rPr>
        <w:t>рантированного государством права на получение</w:t>
      </w:r>
      <w:r>
        <w:rPr>
          <w:rFonts w:ascii="Times New Roman" w:eastAsiaTheme="minorHAnsi" w:hAnsi="Times New Roman"/>
          <w:sz w:val="24"/>
          <w:szCs w:val="24"/>
        </w:rPr>
        <w:t xml:space="preserve"> общедоступного и бес</w:t>
      </w:r>
      <w:r w:rsidRPr="0069266C">
        <w:rPr>
          <w:rFonts w:ascii="Times New Roman" w:eastAsiaTheme="minorHAnsi" w:hAnsi="Times New Roman"/>
          <w:sz w:val="24"/>
          <w:szCs w:val="24"/>
        </w:rPr>
        <w:t>платного начального общего образов</w:t>
      </w:r>
      <w:r>
        <w:rPr>
          <w:rFonts w:ascii="Times New Roman" w:eastAsiaTheme="minorHAnsi" w:hAnsi="Times New Roman"/>
          <w:sz w:val="24"/>
          <w:szCs w:val="24"/>
        </w:rPr>
        <w:t>ания, основного общего образова</w:t>
      </w:r>
      <w:r w:rsidRPr="0069266C">
        <w:rPr>
          <w:rFonts w:ascii="Times New Roman" w:eastAsiaTheme="minorHAnsi" w:hAnsi="Times New Roman"/>
          <w:sz w:val="24"/>
          <w:szCs w:val="24"/>
        </w:rPr>
        <w:t>ния, среднего общего образования;</w:t>
      </w:r>
    </w:p>
    <w:p w:rsidR="0069266C" w:rsidRPr="0069266C" w:rsidRDefault="0069266C" w:rsidP="0069266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9266C">
        <w:rPr>
          <w:rFonts w:ascii="Times New Roman" w:eastAsiaTheme="minorHAnsi" w:hAnsi="Times New Roman"/>
          <w:sz w:val="24"/>
          <w:szCs w:val="24"/>
        </w:rPr>
        <w:t>- обеспечение соответствия требованиям федеральных государственных образовательных стандартов основных общеобразовательных программ, реализуемых Учреждением;</w:t>
      </w:r>
    </w:p>
    <w:p w:rsidR="0069266C" w:rsidRPr="0069266C" w:rsidRDefault="0069266C" w:rsidP="0069266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9266C">
        <w:rPr>
          <w:rFonts w:ascii="Times New Roman" w:eastAsiaTheme="minorHAnsi" w:hAnsi="Times New Roman"/>
          <w:sz w:val="24"/>
          <w:szCs w:val="24"/>
        </w:rPr>
        <w:t xml:space="preserve">- создание условий для удовлетворения </w:t>
      </w:r>
      <w:r>
        <w:rPr>
          <w:rFonts w:ascii="Times New Roman" w:eastAsiaTheme="minorHAnsi" w:hAnsi="Times New Roman"/>
          <w:sz w:val="24"/>
          <w:szCs w:val="24"/>
        </w:rPr>
        <w:t>и развития интересов и способно</w:t>
      </w:r>
      <w:r w:rsidRPr="0069266C">
        <w:rPr>
          <w:rFonts w:ascii="Times New Roman" w:eastAsiaTheme="minorHAnsi" w:hAnsi="Times New Roman"/>
          <w:sz w:val="24"/>
          <w:szCs w:val="24"/>
        </w:rPr>
        <w:t>стей обучающихся, самореализация их л</w:t>
      </w:r>
      <w:r>
        <w:rPr>
          <w:rFonts w:ascii="Times New Roman" w:eastAsiaTheme="minorHAnsi" w:hAnsi="Times New Roman"/>
          <w:sz w:val="24"/>
          <w:szCs w:val="24"/>
        </w:rPr>
        <w:t>ичности, обеспечение охраны здо</w:t>
      </w:r>
      <w:r w:rsidRPr="0069266C">
        <w:rPr>
          <w:rFonts w:ascii="Times New Roman" w:eastAsiaTheme="minorHAnsi" w:hAnsi="Times New Roman"/>
          <w:sz w:val="24"/>
          <w:szCs w:val="24"/>
        </w:rPr>
        <w:t>ровья;</w:t>
      </w:r>
    </w:p>
    <w:p w:rsidR="0069266C" w:rsidRPr="0069266C" w:rsidRDefault="0069266C" w:rsidP="0069266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9266C">
        <w:rPr>
          <w:rFonts w:ascii="Times New Roman" w:eastAsiaTheme="minorHAnsi" w:hAnsi="Times New Roman"/>
          <w:sz w:val="24"/>
          <w:szCs w:val="24"/>
        </w:rPr>
        <w:t xml:space="preserve">- и другие.  </w:t>
      </w:r>
    </w:p>
    <w:p w:rsidR="0069266C" w:rsidRPr="0069266C" w:rsidRDefault="0069266C" w:rsidP="0069266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9266C">
        <w:rPr>
          <w:rFonts w:ascii="Times New Roman" w:eastAsiaTheme="minorHAnsi" w:hAnsi="Times New Roman"/>
          <w:sz w:val="24"/>
          <w:szCs w:val="24"/>
        </w:rPr>
        <w:t>Для достижения целей Учреждение осуществляет:</w:t>
      </w:r>
    </w:p>
    <w:p w:rsidR="0069266C" w:rsidRPr="0069266C" w:rsidRDefault="0069266C" w:rsidP="0069266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9266C">
        <w:rPr>
          <w:rFonts w:ascii="Times New Roman" w:eastAsiaTheme="minorHAnsi" w:hAnsi="Times New Roman"/>
          <w:sz w:val="24"/>
          <w:szCs w:val="24"/>
        </w:rPr>
        <w:t>- основные виды деятельности: р</w:t>
      </w:r>
      <w:r>
        <w:rPr>
          <w:rFonts w:ascii="Times New Roman" w:eastAsiaTheme="minorHAnsi" w:hAnsi="Times New Roman"/>
          <w:sz w:val="24"/>
          <w:szCs w:val="24"/>
        </w:rPr>
        <w:t>еализация основных общеобразова</w:t>
      </w:r>
      <w:r w:rsidRPr="0069266C">
        <w:rPr>
          <w:rFonts w:ascii="Times New Roman" w:eastAsiaTheme="minorHAnsi" w:hAnsi="Times New Roman"/>
          <w:sz w:val="24"/>
          <w:szCs w:val="24"/>
        </w:rPr>
        <w:t>тельных программ, осуществление образовательной деятельности по виду образования «дополнительное», по подвиду «дополнительное образование детей и взрослых»;</w:t>
      </w:r>
    </w:p>
    <w:p w:rsidR="0069266C" w:rsidRPr="0069266C" w:rsidRDefault="0069266C" w:rsidP="0069266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9266C">
        <w:rPr>
          <w:rFonts w:ascii="Times New Roman" w:eastAsiaTheme="minorHAnsi" w:hAnsi="Times New Roman"/>
          <w:sz w:val="24"/>
          <w:szCs w:val="24"/>
        </w:rPr>
        <w:t xml:space="preserve">- другие виды деятельности. </w:t>
      </w:r>
    </w:p>
    <w:p w:rsidR="0069266C" w:rsidRPr="0069266C" w:rsidRDefault="0069266C" w:rsidP="0069266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9266C">
        <w:rPr>
          <w:rFonts w:ascii="Times New Roman" w:eastAsiaTheme="minorHAnsi" w:hAnsi="Times New Roman"/>
          <w:sz w:val="24"/>
          <w:szCs w:val="24"/>
        </w:rPr>
        <w:t xml:space="preserve">Муниципальные задания для Учреждения формируются и утверждаются Учредителем Учреждения в порядке, установленном Администрацией </w:t>
      </w:r>
      <w:proofErr w:type="spellStart"/>
      <w:r w:rsidRPr="0069266C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69266C">
        <w:rPr>
          <w:rFonts w:ascii="Times New Roman" w:eastAsiaTheme="minorHAnsi" w:hAnsi="Times New Roman"/>
          <w:sz w:val="24"/>
          <w:szCs w:val="24"/>
        </w:rPr>
        <w:t xml:space="preserve"> муниципального района в соответствии с предусмотренными настоящим Уставом основными видами деятельности Учреждения.</w:t>
      </w:r>
    </w:p>
    <w:p w:rsidR="0069266C" w:rsidRPr="0069266C" w:rsidRDefault="0069266C" w:rsidP="0069266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69266C" w:rsidRPr="0069266C" w:rsidRDefault="0069266C" w:rsidP="0069266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9266C">
        <w:rPr>
          <w:rFonts w:ascii="Times New Roman" w:eastAsiaTheme="minorHAnsi" w:hAnsi="Times New Roman"/>
          <w:sz w:val="24"/>
          <w:szCs w:val="24"/>
        </w:rPr>
        <w:t xml:space="preserve">        Реализация целей и задач Учреждения осуществляется, в том числе с помощью участия в муниципальной программе «Развитие образования </w:t>
      </w:r>
      <w:proofErr w:type="spellStart"/>
      <w:r w:rsidRPr="0069266C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69266C">
        <w:rPr>
          <w:rFonts w:ascii="Times New Roman" w:eastAsiaTheme="minorHAnsi" w:hAnsi="Times New Roman"/>
          <w:sz w:val="24"/>
          <w:szCs w:val="24"/>
        </w:rPr>
        <w:t xml:space="preserve"> муниципального района на 2014 - 2020 годы».</w:t>
      </w:r>
    </w:p>
    <w:p w:rsidR="0069266C" w:rsidRDefault="0069266C" w:rsidP="0069266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A34E95" w:rsidRPr="0069266C" w:rsidRDefault="00A34E95" w:rsidP="0069266C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9266C">
        <w:rPr>
          <w:rFonts w:ascii="Times New Roman" w:eastAsiaTheme="minorHAnsi" w:hAnsi="Times New Roman"/>
          <w:b/>
          <w:sz w:val="24"/>
          <w:szCs w:val="24"/>
        </w:rPr>
        <w:t>Результаты контрольного мероприятия.</w:t>
      </w:r>
    </w:p>
    <w:p w:rsidR="0069266C" w:rsidRPr="0069266C" w:rsidRDefault="0069266C" w:rsidP="0069266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69266C" w:rsidRPr="0069266C" w:rsidRDefault="0069266C" w:rsidP="0069266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69266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      П</w:t>
      </w:r>
      <w:r w:rsidRPr="0069266C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одпрограмма «Комплексная безопасность и мероприятия по проведению ремонтных работ в муниципальных образовательных учреждениях района на 2014- 2020 годы» является приложением к муниципальной программе «Развитие образования </w:t>
      </w:r>
      <w:proofErr w:type="spellStart"/>
      <w:r w:rsidRPr="0069266C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Вытегорского</w:t>
      </w:r>
      <w:proofErr w:type="spellEnd"/>
      <w:r w:rsidRPr="0069266C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 муниципального района на 2014 - 2020 годы», утвержденной постановлением </w:t>
      </w:r>
      <w:r w:rsidRPr="0069266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69266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69266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Pr="0069266C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 от 11.02.2014 г. № 91 «Об утверждении муниципальной программы «Развитие образования </w:t>
      </w:r>
      <w:proofErr w:type="spellStart"/>
      <w:r w:rsidRPr="0069266C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Вытегорского</w:t>
      </w:r>
      <w:proofErr w:type="spellEnd"/>
      <w:r w:rsidRPr="0069266C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 муниципального района на 2014 – 2020 годы» (с изменениями) в целях обеспечения развития образования на территории </w:t>
      </w:r>
      <w:proofErr w:type="spellStart"/>
      <w:r w:rsidRPr="0069266C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Вытегорского</w:t>
      </w:r>
      <w:proofErr w:type="spellEnd"/>
      <w:r w:rsidRPr="0069266C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 муниципального района как одного из вопросов </w:t>
      </w:r>
      <w:r w:rsidRPr="0069266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местного значения муниципального района.    </w:t>
      </w:r>
    </w:p>
    <w:p w:rsidR="0069266C" w:rsidRPr="0069266C" w:rsidRDefault="0069266C" w:rsidP="0069266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  <w:r w:rsidRPr="0069266C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       Последние изменения в Программу, в том числе в подпрограмму «Комплексная безопасность и мероприятия по проведению ремонтных работ в муниципальных образовательных учреждениях района на 2014- 2020 годы» (далее – Подпрограмма) внесены постановлением Администрации района от 31.03.2021 г. № 312.</w:t>
      </w:r>
    </w:p>
    <w:p w:rsidR="0069266C" w:rsidRPr="0069266C" w:rsidRDefault="0069266C" w:rsidP="0069266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69266C" w:rsidRPr="0069266C" w:rsidRDefault="0069266C" w:rsidP="0069266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69266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69266C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       </w:t>
      </w:r>
      <w:r w:rsidRPr="0069266C">
        <w:rPr>
          <w:rFonts w:ascii="Times New Roman" w:eastAsia="Calibri" w:hAnsi="Times New Roman"/>
          <w:color w:val="000000"/>
          <w:sz w:val="24"/>
          <w:szCs w:val="24"/>
          <w:u w:val="single"/>
          <w:lang w:eastAsia="ru-RU"/>
        </w:rPr>
        <w:t>Ответственный исполнитель Подпрограммы</w:t>
      </w:r>
      <w:r w:rsidRPr="0069266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– Администрация </w:t>
      </w:r>
      <w:proofErr w:type="spellStart"/>
      <w:r w:rsidRPr="0069266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69266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муниципального района (управление образования Администрации </w:t>
      </w:r>
      <w:proofErr w:type="spellStart"/>
      <w:r w:rsidRPr="0069266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69266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муниципального района).</w:t>
      </w:r>
    </w:p>
    <w:p w:rsidR="0069266C" w:rsidRPr="0069266C" w:rsidRDefault="0069266C" w:rsidP="0069266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69266C" w:rsidRPr="0069266C" w:rsidRDefault="0069266C" w:rsidP="0069266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69266C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        </w:t>
      </w:r>
      <w:r w:rsidRPr="0069266C">
        <w:rPr>
          <w:rFonts w:ascii="Times New Roman" w:eastAsia="Calibri" w:hAnsi="Times New Roman"/>
          <w:color w:val="000000"/>
          <w:sz w:val="24"/>
          <w:szCs w:val="24"/>
          <w:u w:val="single"/>
          <w:lang w:eastAsia="ru-RU"/>
        </w:rPr>
        <w:t>Цель</w:t>
      </w:r>
      <w:r w:rsidRPr="0069266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Подпрограммы: обеспечение доступности и безопасности образовательного процесса для обучающихся, воспитанников и работников образовательных организаций района. </w:t>
      </w:r>
    </w:p>
    <w:p w:rsidR="0069266C" w:rsidRPr="0069266C" w:rsidRDefault="0069266C" w:rsidP="0069266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69266C" w:rsidRPr="0069266C" w:rsidRDefault="0069266C" w:rsidP="0069266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u w:val="single"/>
          <w:lang w:eastAsia="ru-RU"/>
        </w:rPr>
      </w:pPr>
      <w:r w:rsidRPr="0069266C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        </w:t>
      </w:r>
      <w:r w:rsidRPr="0069266C">
        <w:rPr>
          <w:rFonts w:ascii="Times New Roman" w:eastAsia="Calibri" w:hAnsi="Times New Roman"/>
          <w:bCs/>
          <w:color w:val="000000"/>
          <w:sz w:val="24"/>
          <w:szCs w:val="24"/>
          <w:u w:val="single"/>
          <w:lang w:eastAsia="ru-RU"/>
        </w:rPr>
        <w:t>Задачи Подпрограммы:</w:t>
      </w:r>
    </w:p>
    <w:p w:rsidR="0069266C" w:rsidRPr="004E3CB8" w:rsidRDefault="0069266C" w:rsidP="004E3CB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  <w:r w:rsidRPr="004E3CB8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 1. 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в рамках подпрограммы «</w:t>
      </w:r>
      <w:proofErr w:type="spellStart"/>
      <w:r w:rsidRPr="004E3CB8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Безбарьерная</w:t>
      </w:r>
      <w:proofErr w:type="spellEnd"/>
      <w:r w:rsidRPr="004E3CB8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 среда» государственной программы «Социальная поддержка граждан в Вологодской области на 2014 - 2020 годы» и на реализацию мероприятий государственной программы Российской Федерации «Доступная среда» на 2011-2020 годы.</w:t>
      </w:r>
    </w:p>
    <w:p w:rsidR="0069266C" w:rsidRPr="004E3CB8" w:rsidRDefault="0069266C" w:rsidP="004E3CB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  <w:r w:rsidRPr="004E3CB8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lastRenderedPageBreak/>
        <w:t>2. Обеспечение комплексной безопасности в организациях дополнительного образования детей района.</w:t>
      </w:r>
    </w:p>
    <w:p w:rsidR="0069266C" w:rsidRPr="004E3CB8" w:rsidRDefault="0069266C" w:rsidP="004E3CB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4E3CB8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4E3CB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Обеспечение комплексной безопасности в дошкольных образовательных и общеобразовательных организациях района.</w:t>
      </w:r>
    </w:p>
    <w:p w:rsidR="0069266C" w:rsidRPr="004E3CB8" w:rsidRDefault="0069266C" w:rsidP="004E3CB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  <w:r w:rsidRPr="004E3CB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4. </w:t>
      </w:r>
      <w:r w:rsidRPr="004E3CB8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Оснащение организаций, осуществляющих образовательную деятельность, инженерно-техническими средствами охраны</w:t>
      </w:r>
      <w:r w:rsidRPr="004E3CB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.</w:t>
      </w:r>
    </w:p>
    <w:p w:rsidR="0069266C" w:rsidRPr="0069266C" w:rsidRDefault="0069266C" w:rsidP="0069266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69266C" w:rsidRPr="0069266C" w:rsidRDefault="0069266C" w:rsidP="0069266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69266C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        </w:t>
      </w:r>
      <w:r w:rsidRPr="0069266C">
        <w:rPr>
          <w:rFonts w:ascii="Times New Roman" w:eastAsia="Calibri" w:hAnsi="Times New Roman"/>
          <w:color w:val="000000"/>
          <w:sz w:val="24"/>
          <w:szCs w:val="24"/>
          <w:u w:val="single"/>
          <w:lang w:eastAsia="ru-RU"/>
        </w:rPr>
        <w:t>Сроки реализации Подпрограммы:</w:t>
      </w:r>
      <w:r w:rsidRPr="0069266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2014 -2020 годы. </w:t>
      </w:r>
    </w:p>
    <w:p w:rsidR="0069266C" w:rsidRPr="0069266C" w:rsidRDefault="0069266C" w:rsidP="0069266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69266C" w:rsidRPr="0069266C" w:rsidRDefault="0069266C" w:rsidP="0069266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  <w:r w:rsidRPr="0069266C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        </w:t>
      </w:r>
      <w:r w:rsidRPr="0069266C">
        <w:rPr>
          <w:rFonts w:ascii="Times New Roman" w:eastAsia="Calibri" w:hAnsi="Times New Roman"/>
          <w:bCs/>
          <w:color w:val="000000"/>
          <w:sz w:val="24"/>
          <w:szCs w:val="24"/>
          <w:u w:val="single"/>
          <w:lang w:eastAsia="ru-RU"/>
        </w:rPr>
        <w:t>Целевой показатель</w:t>
      </w:r>
      <w:r w:rsidRPr="0069266C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 Программы, который планируется достигнуть при реализации Подпрограммы: доля образовательных организаций района, соответствующих современным требованиям обучения, в общем количестве образовательных организаций района. </w:t>
      </w:r>
    </w:p>
    <w:p w:rsidR="0069266C" w:rsidRPr="0069266C" w:rsidRDefault="0069266C" w:rsidP="0069266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69266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Планируемое значение показателя: с 79 % в 2014 году до 85,7 % в 2020 году. </w:t>
      </w:r>
    </w:p>
    <w:p w:rsidR="0069266C" w:rsidRPr="0069266C" w:rsidRDefault="0069266C" w:rsidP="0069266C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9266C">
        <w:rPr>
          <w:rFonts w:ascii="Times New Roman" w:eastAsia="Calibri" w:hAnsi="Times New Roman"/>
          <w:sz w:val="24"/>
          <w:szCs w:val="24"/>
        </w:rPr>
        <w:t xml:space="preserve">    </w:t>
      </w:r>
      <w:r w:rsidRPr="0069266C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       </w:t>
      </w:r>
      <w:r w:rsidRPr="0069266C">
        <w:rPr>
          <w:rFonts w:ascii="Times New Roman" w:eastAsia="Calibri" w:hAnsi="Times New Roman"/>
          <w:bCs/>
          <w:sz w:val="24"/>
          <w:szCs w:val="24"/>
        </w:rPr>
        <w:t xml:space="preserve">   </w:t>
      </w:r>
    </w:p>
    <w:p w:rsidR="0069266C" w:rsidRPr="0069266C" w:rsidRDefault="0069266C" w:rsidP="0069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9266C">
        <w:rPr>
          <w:rFonts w:ascii="Times New Roman" w:hAnsi="Times New Roman"/>
          <w:bCs/>
          <w:sz w:val="24"/>
          <w:szCs w:val="24"/>
          <w:lang w:eastAsia="ru-RU"/>
        </w:rPr>
        <w:t xml:space="preserve">        Общий объем финансирования Подпрограммы за счет средств районного бюджета составляет 199797,1 тыс. рублей.</w:t>
      </w:r>
    </w:p>
    <w:p w:rsidR="0069266C" w:rsidRPr="0069266C" w:rsidRDefault="0069266C" w:rsidP="0069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266C" w:rsidRPr="0069266C" w:rsidRDefault="0069266C" w:rsidP="0069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266C">
        <w:rPr>
          <w:rFonts w:ascii="Times New Roman" w:hAnsi="Times New Roman"/>
          <w:sz w:val="24"/>
          <w:szCs w:val="24"/>
          <w:lang w:eastAsia="ru-RU"/>
        </w:rPr>
        <w:t xml:space="preserve">          Решением Представительного Собрания </w:t>
      </w:r>
      <w:proofErr w:type="spellStart"/>
      <w:r w:rsidRPr="0069266C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69266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11.12.2019 г. № 276 «</w:t>
      </w:r>
      <w:r w:rsidRPr="0069266C">
        <w:rPr>
          <w:rFonts w:ascii="Times New Roman" w:hAnsi="Times New Roman"/>
          <w:sz w:val="24"/>
          <w:szCs w:val="24"/>
          <w:lang w:eastAsia="ar-SA"/>
        </w:rPr>
        <w:t>О районном бюджете на 2020 год и плановый период 2021 и 2022 годов» (далее – решение о бюджете на 2020 год) для реализации мероприятий Подпрограммы бюджетные ассигнования на 2020 год утверждены в объеме 75888,6 тыс. рублей.</w:t>
      </w:r>
    </w:p>
    <w:p w:rsidR="0069266C" w:rsidRPr="0069266C" w:rsidRDefault="0069266C" w:rsidP="0069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266C">
        <w:rPr>
          <w:rFonts w:ascii="Times New Roman" w:hAnsi="Times New Roman"/>
          <w:sz w:val="24"/>
          <w:szCs w:val="24"/>
          <w:lang w:eastAsia="ar-SA"/>
        </w:rPr>
        <w:t xml:space="preserve">        В течение года утвержденные бюджетные назначения (решение от 29.12.2020 г. № 408) были увеличены на 26825,8 тыс. рублей и составили 102714,4 тыс. рублей. </w:t>
      </w:r>
    </w:p>
    <w:p w:rsidR="0069266C" w:rsidRPr="0069266C" w:rsidRDefault="0069266C" w:rsidP="0069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9266C" w:rsidRPr="0069266C" w:rsidRDefault="0069266C" w:rsidP="0069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266C">
        <w:rPr>
          <w:rFonts w:ascii="Times New Roman" w:hAnsi="Times New Roman"/>
          <w:sz w:val="24"/>
          <w:szCs w:val="24"/>
          <w:lang w:eastAsia="ar-SA"/>
        </w:rPr>
        <w:t xml:space="preserve">        На капитальный ремонт объектов социальной и коммунальной инфраструктуры муниципальной собственности в рамках Подпрограммы изначально утверждено средств в объеме 59100,0 тыс. рублей, в том числе:</w:t>
      </w:r>
    </w:p>
    <w:p w:rsidR="0069266C" w:rsidRPr="0069266C" w:rsidRDefault="0069266C" w:rsidP="0069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266C">
        <w:rPr>
          <w:rFonts w:ascii="Times New Roman" w:hAnsi="Times New Roman"/>
          <w:bCs/>
          <w:sz w:val="24"/>
          <w:szCs w:val="24"/>
          <w:lang w:eastAsia="ar-SA"/>
        </w:rPr>
        <w:t>- 57327,0 тыс. рублей – средства областного бюджета;</w:t>
      </w:r>
    </w:p>
    <w:p w:rsidR="0069266C" w:rsidRPr="0069266C" w:rsidRDefault="0069266C" w:rsidP="0069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266C">
        <w:rPr>
          <w:rFonts w:ascii="Times New Roman" w:hAnsi="Times New Roman"/>
          <w:bCs/>
          <w:sz w:val="24"/>
          <w:szCs w:val="24"/>
          <w:lang w:eastAsia="ar-SA"/>
        </w:rPr>
        <w:t>- 1773,0 тыс. рублей – средства районного бюджета (</w:t>
      </w:r>
      <w:proofErr w:type="spellStart"/>
      <w:r w:rsidRPr="0069266C">
        <w:rPr>
          <w:rFonts w:ascii="Times New Roman" w:hAnsi="Times New Roman"/>
          <w:bCs/>
          <w:sz w:val="24"/>
          <w:szCs w:val="24"/>
          <w:lang w:eastAsia="ar-SA"/>
        </w:rPr>
        <w:t>софинансирование</w:t>
      </w:r>
      <w:proofErr w:type="spellEnd"/>
      <w:r w:rsidRPr="0069266C">
        <w:rPr>
          <w:rFonts w:ascii="Times New Roman" w:hAnsi="Times New Roman"/>
          <w:bCs/>
          <w:sz w:val="24"/>
          <w:szCs w:val="24"/>
          <w:lang w:eastAsia="ar-SA"/>
        </w:rPr>
        <w:t xml:space="preserve"> мероприятий по капитальному ремонту).</w:t>
      </w:r>
    </w:p>
    <w:p w:rsidR="0069266C" w:rsidRPr="0069266C" w:rsidRDefault="0069266C" w:rsidP="0069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266C">
        <w:rPr>
          <w:rFonts w:ascii="Times New Roman" w:hAnsi="Times New Roman"/>
          <w:sz w:val="24"/>
          <w:szCs w:val="24"/>
          <w:lang w:eastAsia="ar-SA"/>
        </w:rPr>
        <w:t xml:space="preserve">        В течение года утвержденные бюджетные назначения на капитальный ремонт объектов (решение от 29.12.2020 г. № 408) были увеличены на 25773,2 тыс. рублей и составили 84873,2 тыс. рублей, из них:</w:t>
      </w:r>
    </w:p>
    <w:p w:rsidR="0069266C" w:rsidRPr="0069266C" w:rsidRDefault="0069266C" w:rsidP="0069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266C">
        <w:rPr>
          <w:rFonts w:ascii="Times New Roman" w:hAnsi="Times New Roman"/>
          <w:sz w:val="24"/>
          <w:szCs w:val="24"/>
          <w:lang w:eastAsia="ar-SA"/>
        </w:rPr>
        <w:t>-</w:t>
      </w:r>
      <w:r w:rsidRPr="0069266C">
        <w:rPr>
          <w:rFonts w:ascii="Times New Roman" w:hAnsi="Times New Roman"/>
          <w:bCs/>
          <w:sz w:val="24"/>
          <w:szCs w:val="24"/>
          <w:lang w:eastAsia="ar-SA"/>
        </w:rPr>
        <w:t xml:space="preserve"> 82327,0 тыс. рублей – средства областного бюджета;</w:t>
      </w:r>
    </w:p>
    <w:p w:rsidR="0069266C" w:rsidRPr="0069266C" w:rsidRDefault="0069266C" w:rsidP="0069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266C">
        <w:rPr>
          <w:rFonts w:ascii="Times New Roman" w:hAnsi="Times New Roman"/>
          <w:bCs/>
          <w:sz w:val="24"/>
          <w:szCs w:val="24"/>
          <w:lang w:eastAsia="ar-SA"/>
        </w:rPr>
        <w:t>- 2546,2 тыс. рублей – средства районного бюджета</w:t>
      </w:r>
    </w:p>
    <w:p w:rsidR="0069266C" w:rsidRPr="0069266C" w:rsidRDefault="0069266C" w:rsidP="0069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266C">
        <w:rPr>
          <w:rFonts w:ascii="Times New Roman" w:hAnsi="Times New Roman"/>
          <w:sz w:val="24"/>
          <w:szCs w:val="24"/>
          <w:lang w:eastAsia="ar-SA"/>
        </w:rPr>
        <w:t xml:space="preserve">        </w:t>
      </w:r>
    </w:p>
    <w:p w:rsidR="0069266C" w:rsidRPr="0069266C" w:rsidRDefault="0069266C" w:rsidP="0069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266C">
        <w:rPr>
          <w:rFonts w:ascii="Times New Roman" w:hAnsi="Times New Roman"/>
          <w:bCs/>
          <w:sz w:val="24"/>
          <w:szCs w:val="24"/>
          <w:lang w:eastAsia="ar-SA"/>
        </w:rPr>
        <w:t xml:space="preserve">       Средства на реализацию мероприятий Подпрограммы на 2020 год в бюджете района предусмотрены в виде субсидии бюджетным учреждениям.    </w:t>
      </w:r>
    </w:p>
    <w:p w:rsidR="0069266C" w:rsidRPr="0069266C" w:rsidRDefault="0069266C" w:rsidP="0069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69266C" w:rsidRPr="0069266C" w:rsidRDefault="0069266C" w:rsidP="0069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69266C" w:rsidRPr="0069266C" w:rsidRDefault="0069266C" w:rsidP="0069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69266C">
        <w:rPr>
          <w:rFonts w:ascii="Times New Roman" w:hAnsi="Times New Roman"/>
          <w:bCs/>
          <w:sz w:val="24"/>
          <w:szCs w:val="24"/>
          <w:lang w:eastAsia="ar-SA"/>
        </w:rPr>
        <w:t xml:space="preserve">     </w:t>
      </w:r>
      <w:r w:rsidRPr="0069266C">
        <w:rPr>
          <w:rFonts w:ascii="Times New Roman" w:hAnsi="Times New Roman"/>
          <w:bCs/>
          <w:i/>
          <w:sz w:val="24"/>
          <w:szCs w:val="24"/>
          <w:lang w:eastAsia="ar-SA"/>
        </w:rPr>
        <w:t xml:space="preserve">     Соблюдение бюджетного законодательства при осуществлении закупок. Анализ и оценка эффективности, результативности и законности расходов на закупки. </w:t>
      </w:r>
    </w:p>
    <w:p w:rsidR="0069266C" w:rsidRPr="0069266C" w:rsidRDefault="0069266C" w:rsidP="0069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69266C" w:rsidRPr="0069266C" w:rsidRDefault="0069266C" w:rsidP="0069266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69266C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       Учреждению на реализацию мероприятий Подпрограммы на 2020 год утвержден объем финансирования в виде субсидий на иные цели в сумме 13783,6 тыс. рублей, из них на капитальный ремонт объектов 11752,6 тыс. рублей.</w:t>
      </w:r>
    </w:p>
    <w:p w:rsidR="0069266C" w:rsidRPr="0069266C" w:rsidRDefault="0069266C" w:rsidP="0069266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69266C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        Финансирование расходов планировалось из бюджета области на сумму - 11400,0 тыс. рублей (вся сумма субсидии на капитальный ремонт объектов), районного бюджета - 2383,6 тыс. рублей (352,6 тыс. рублей </w:t>
      </w:r>
      <w:proofErr w:type="spellStart"/>
      <w:r w:rsidRPr="0069266C">
        <w:rPr>
          <w:rFonts w:ascii="Times New Roman" w:eastAsia="Calibri" w:hAnsi="Times New Roman"/>
          <w:bCs/>
          <w:sz w:val="24"/>
          <w:szCs w:val="24"/>
          <w:lang w:eastAsia="ar-SA"/>
        </w:rPr>
        <w:t>софинансирование</w:t>
      </w:r>
      <w:proofErr w:type="spellEnd"/>
      <w:r w:rsidRPr="0069266C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расходов по капитальному ремонту).</w:t>
      </w:r>
    </w:p>
    <w:p w:rsidR="0069266C" w:rsidRPr="0069266C" w:rsidRDefault="0069266C" w:rsidP="0069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266C">
        <w:rPr>
          <w:rFonts w:ascii="Times New Roman" w:hAnsi="Times New Roman"/>
          <w:bCs/>
          <w:sz w:val="24"/>
          <w:szCs w:val="24"/>
          <w:lang w:eastAsia="ar-SA"/>
        </w:rPr>
        <w:t xml:space="preserve">        </w:t>
      </w:r>
      <w:r w:rsidRPr="0069266C">
        <w:rPr>
          <w:rFonts w:ascii="Times New Roman" w:hAnsi="Times New Roman" w:cs="Arial"/>
          <w:bCs/>
          <w:sz w:val="24"/>
          <w:szCs w:val="24"/>
          <w:lang w:eastAsia="ar-SA"/>
        </w:rPr>
        <w:t xml:space="preserve">Мероприятия осуществлялись в рамках Мероприятия 2.3 «Обеспечение проведения мероприятий по комплексной безопасности в общеобразовательных организациях района» Основного мероприятия 2 </w:t>
      </w:r>
      <w:r w:rsidRPr="0069266C">
        <w:rPr>
          <w:rFonts w:ascii="Arial" w:hAnsi="Arial" w:cs="Arial"/>
          <w:sz w:val="24"/>
          <w:szCs w:val="24"/>
          <w:lang w:eastAsia="ru-RU"/>
        </w:rPr>
        <w:t>«</w:t>
      </w:r>
      <w:r w:rsidRPr="0069266C">
        <w:rPr>
          <w:rFonts w:ascii="Times New Roman" w:hAnsi="Times New Roman" w:cs="Arial"/>
          <w:bCs/>
          <w:sz w:val="24"/>
          <w:szCs w:val="24"/>
          <w:lang w:eastAsia="ru-RU"/>
        </w:rPr>
        <w:t xml:space="preserve">Обеспечение проведения мероприятий по комплексной безопасности в образовательных организациях района» (далее – Основное мероприятие 2).       </w:t>
      </w:r>
      <w:r w:rsidRPr="0069266C">
        <w:rPr>
          <w:rFonts w:ascii="Times New Roman" w:hAnsi="Times New Roman" w:cs="Arial"/>
          <w:bCs/>
          <w:sz w:val="24"/>
          <w:szCs w:val="24"/>
          <w:lang w:eastAsia="ar-SA"/>
        </w:rPr>
        <w:t xml:space="preserve">    </w:t>
      </w:r>
    </w:p>
    <w:p w:rsidR="0069266C" w:rsidRPr="00B2791A" w:rsidRDefault="0069266C" w:rsidP="005E6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u w:val="single"/>
          <w:lang w:eastAsia="ar-SA"/>
        </w:rPr>
      </w:pPr>
      <w:r w:rsidRPr="0069266C">
        <w:rPr>
          <w:rFonts w:ascii="Times New Roman" w:hAnsi="Times New Roman"/>
          <w:bCs/>
          <w:sz w:val="24"/>
          <w:szCs w:val="24"/>
          <w:lang w:eastAsia="ar-SA"/>
        </w:rPr>
        <w:t xml:space="preserve">         </w:t>
      </w:r>
    </w:p>
    <w:p w:rsidR="0069266C" w:rsidRPr="0069266C" w:rsidRDefault="0069266C" w:rsidP="00B2791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9266C"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524"/>
        <w:gridCol w:w="848"/>
        <w:gridCol w:w="997"/>
        <w:gridCol w:w="937"/>
        <w:gridCol w:w="851"/>
        <w:gridCol w:w="850"/>
        <w:gridCol w:w="992"/>
        <w:gridCol w:w="958"/>
      </w:tblGrid>
      <w:tr w:rsidR="0069266C" w:rsidRPr="0069266C" w:rsidTr="0069266C">
        <w:trPr>
          <w:trHeight w:val="300"/>
        </w:trPr>
        <w:tc>
          <w:tcPr>
            <w:tcW w:w="614" w:type="dxa"/>
            <w:vMerge w:val="restart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2524" w:type="dxa"/>
            <w:vMerge w:val="restart"/>
            <w:shd w:val="clear" w:color="auto" w:fill="auto"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Наименование объектов, направления использования средств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Размер субсидии по Соглашению</w:t>
            </w:r>
          </w:p>
        </w:tc>
        <w:tc>
          <w:tcPr>
            <w:tcW w:w="997" w:type="dxa"/>
            <w:vMerge w:val="restart"/>
            <w:shd w:val="clear" w:color="auto" w:fill="auto"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Размер субсидии, поступившей на л/</w:t>
            </w:r>
            <w:proofErr w:type="spellStart"/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сч</w:t>
            </w:r>
            <w:proofErr w:type="spellEnd"/>
          </w:p>
        </w:tc>
        <w:tc>
          <w:tcPr>
            <w:tcW w:w="2638" w:type="dxa"/>
            <w:gridSpan w:val="3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Фактические расходы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% освоения средств, определенных Соглашением</w:t>
            </w:r>
          </w:p>
        </w:tc>
        <w:tc>
          <w:tcPr>
            <w:tcW w:w="958" w:type="dxa"/>
            <w:vMerge w:val="restart"/>
            <w:shd w:val="clear" w:color="auto" w:fill="auto"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% освоения средств, поступивших на л/</w:t>
            </w:r>
            <w:proofErr w:type="spellStart"/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сч</w:t>
            </w:r>
            <w:proofErr w:type="spellEnd"/>
          </w:p>
        </w:tc>
      </w:tr>
      <w:tr w:rsidR="0069266C" w:rsidRPr="0069266C" w:rsidTr="0069266C">
        <w:trPr>
          <w:trHeight w:val="667"/>
        </w:trPr>
        <w:tc>
          <w:tcPr>
            <w:tcW w:w="614" w:type="dxa"/>
            <w:vMerge/>
            <w:shd w:val="clear" w:color="auto" w:fill="auto"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524" w:type="dxa"/>
            <w:vMerge/>
            <w:shd w:val="clear" w:color="auto" w:fill="auto"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48" w:type="dxa"/>
            <w:vMerge/>
            <w:shd w:val="clear" w:color="auto" w:fill="auto"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7" w:type="dxa"/>
            <w:vMerge/>
            <w:shd w:val="clear" w:color="auto" w:fill="auto"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Районный бюджет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58" w:type="dxa"/>
            <w:vMerge/>
            <w:shd w:val="clear" w:color="auto" w:fill="auto"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</w:p>
        </w:tc>
      </w:tr>
      <w:tr w:rsidR="0069266C" w:rsidRPr="0069266C" w:rsidTr="0069266C">
        <w:trPr>
          <w:trHeight w:val="600"/>
        </w:trPr>
        <w:tc>
          <w:tcPr>
            <w:tcW w:w="614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24" w:type="dxa"/>
            <w:shd w:val="clear" w:color="auto" w:fill="auto"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Капитальный ремонт МБОУ "</w:t>
            </w:r>
            <w:proofErr w:type="spellStart"/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Белоручейская</w:t>
            </w:r>
            <w:proofErr w:type="spellEnd"/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 xml:space="preserve"> средняя общеобразовательная школа", в </w:t>
            </w:r>
            <w:proofErr w:type="spellStart"/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т.ч</w:t>
            </w:r>
            <w:proofErr w:type="spellEnd"/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 xml:space="preserve">.: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66C" w:rsidRPr="0069266C" w:rsidRDefault="0069266C" w:rsidP="0069266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9266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11752,6</w:t>
            </w:r>
          </w:p>
          <w:p w:rsidR="0069266C" w:rsidRPr="0069266C" w:rsidRDefault="0069266C" w:rsidP="0069266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6C" w:rsidRPr="0069266C" w:rsidRDefault="0069266C" w:rsidP="0069266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9266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11658,2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6C" w:rsidRPr="0069266C" w:rsidRDefault="0069266C" w:rsidP="0069266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9266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11658,2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6C" w:rsidRPr="0069266C" w:rsidRDefault="0069266C" w:rsidP="0069266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9266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11308,5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6C" w:rsidRPr="0069266C" w:rsidRDefault="0069266C" w:rsidP="0069266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9266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349,7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6C" w:rsidRPr="0069266C" w:rsidRDefault="0069266C" w:rsidP="0069266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9266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66C" w:rsidRPr="0069266C" w:rsidRDefault="0069266C" w:rsidP="0069266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9266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100,0</w:t>
            </w:r>
          </w:p>
        </w:tc>
      </w:tr>
      <w:tr w:rsidR="0069266C" w:rsidRPr="0069266C" w:rsidTr="0069266C">
        <w:trPr>
          <w:trHeight w:val="300"/>
        </w:trPr>
        <w:tc>
          <w:tcPr>
            <w:tcW w:w="614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24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Капитальный ремонт кровли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6C" w:rsidRPr="0069266C" w:rsidRDefault="0069266C" w:rsidP="0069266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9266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4838,4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6C" w:rsidRPr="0069266C" w:rsidRDefault="0069266C" w:rsidP="0069266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9266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4838,4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6C" w:rsidRPr="0069266C" w:rsidRDefault="0069266C" w:rsidP="0069266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9266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4838,4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6C" w:rsidRPr="0069266C" w:rsidRDefault="0069266C" w:rsidP="0069266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9266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4693,2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6C" w:rsidRPr="0069266C" w:rsidRDefault="0069266C" w:rsidP="0069266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9266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6C" w:rsidRPr="0069266C" w:rsidRDefault="0069266C" w:rsidP="0069266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9266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6C" w:rsidRPr="0069266C" w:rsidRDefault="0069266C" w:rsidP="0069266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9266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100,0</w:t>
            </w:r>
          </w:p>
        </w:tc>
      </w:tr>
      <w:tr w:rsidR="0069266C" w:rsidRPr="0069266C" w:rsidTr="0069266C">
        <w:trPr>
          <w:trHeight w:val="300"/>
        </w:trPr>
        <w:tc>
          <w:tcPr>
            <w:tcW w:w="614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24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 xml:space="preserve">Капитальный ремонт оконных заполнений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6C" w:rsidRPr="0069266C" w:rsidRDefault="0069266C" w:rsidP="0069266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9266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2216,4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6C" w:rsidRPr="0069266C" w:rsidRDefault="0069266C" w:rsidP="0069266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9266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2216,4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6C" w:rsidRPr="0069266C" w:rsidRDefault="0069266C" w:rsidP="0069266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9266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2216,4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6C" w:rsidRPr="0069266C" w:rsidRDefault="0069266C" w:rsidP="0069266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9266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2149,9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6C" w:rsidRPr="0069266C" w:rsidRDefault="0069266C" w:rsidP="0069266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9266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6C" w:rsidRPr="0069266C" w:rsidRDefault="0069266C" w:rsidP="0069266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9266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6C" w:rsidRPr="0069266C" w:rsidRDefault="0069266C" w:rsidP="0069266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9266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100,0</w:t>
            </w:r>
          </w:p>
        </w:tc>
      </w:tr>
      <w:tr w:rsidR="0069266C" w:rsidRPr="0069266C" w:rsidTr="0069266C">
        <w:trPr>
          <w:trHeight w:val="300"/>
        </w:trPr>
        <w:tc>
          <w:tcPr>
            <w:tcW w:w="614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524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Капитальный ремонт помещений столовой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6C" w:rsidRPr="0069266C" w:rsidRDefault="0069266C" w:rsidP="0069266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9266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594,9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6C" w:rsidRPr="0069266C" w:rsidRDefault="0069266C" w:rsidP="0069266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9266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594,9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6C" w:rsidRPr="0069266C" w:rsidRDefault="0069266C" w:rsidP="0069266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9266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594,9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6C" w:rsidRPr="0069266C" w:rsidRDefault="0069266C" w:rsidP="0069266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9266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6C" w:rsidRPr="0069266C" w:rsidRDefault="0069266C" w:rsidP="0069266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9266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6C" w:rsidRPr="0069266C" w:rsidRDefault="0069266C" w:rsidP="0069266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9266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6C" w:rsidRPr="0069266C" w:rsidRDefault="0069266C" w:rsidP="0069266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9266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100,0</w:t>
            </w:r>
          </w:p>
        </w:tc>
      </w:tr>
      <w:tr w:rsidR="0069266C" w:rsidRPr="0069266C" w:rsidTr="0069266C">
        <w:trPr>
          <w:trHeight w:val="579"/>
        </w:trPr>
        <w:tc>
          <w:tcPr>
            <w:tcW w:w="614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524" w:type="dxa"/>
            <w:shd w:val="clear" w:color="auto" w:fill="auto"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Капитальный ремонт помещений 3 этажа, мастерской кабинетов 21,22,27,</w:t>
            </w:r>
            <w:proofErr w:type="gramStart"/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28 ,</w:t>
            </w:r>
            <w:proofErr w:type="gramEnd"/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 xml:space="preserve"> рекреация , туалет 3 этаж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66C" w:rsidRPr="0069266C" w:rsidRDefault="0069266C" w:rsidP="0069266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9266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3507,9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6C" w:rsidRPr="0069266C" w:rsidRDefault="0069266C" w:rsidP="0069266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9266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3413,5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6C" w:rsidRPr="0069266C" w:rsidRDefault="0069266C" w:rsidP="0069266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9266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3413,5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6C" w:rsidRPr="0069266C" w:rsidRDefault="0069266C" w:rsidP="0069266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9266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3311,1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6C" w:rsidRPr="0069266C" w:rsidRDefault="0069266C" w:rsidP="0069266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9266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6C" w:rsidRPr="0069266C" w:rsidRDefault="0069266C" w:rsidP="0069266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9266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97,3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6C" w:rsidRPr="0069266C" w:rsidRDefault="0069266C" w:rsidP="0069266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9266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100,0</w:t>
            </w:r>
          </w:p>
        </w:tc>
      </w:tr>
      <w:tr w:rsidR="0069266C" w:rsidRPr="0069266C" w:rsidTr="0069266C">
        <w:trPr>
          <w:trHeight w:val="675"/>
        </w:trPr>
        <w:tc>
          <w:tcPr>
            <w:tcW w:w="614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524" w:type="dxa"/>
            <w:shd w:val="clear" w:color="auto" w:fill="auto"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Капитальный ремонт вводно - распределительного устройства (ВРУ) электроснабжения, электроосвещения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66C" w:rsidRPr="0069266C" w:rsidRDefault="0069266C" w:rsidP="0069266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9266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595,0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6C" w:rsidRPr="0069266C" w:rsidRDefault="0069266C" w:rsidP="0069266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9266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595,0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6C" w:rsidRPr="0069266C" w:rsidRDefault="0069266C" w:rsidP="0069266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9266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595,0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6C" w:rsidRPr="0069266C" w:rsidRDefault="0069266C" w:rsidP="0069266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9266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577,2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6C" w:rsidRPr="0069266C" w:rsidRDefault="0069266C" w:rsidP="0069266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9266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6C" w:rsidRPr="0069266C" w:rsidRDefault="0069266C" w:rsidP="0069266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9266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6C" w:rsidRPr="0069266C" w:rsidRDefault="0069266C" w:rsidP="0069266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9266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100,0</w:t>
            </w:r>
          </w:p>
        </w:tc>
      </w:tr>
      <w:tr w:rsidR="0069266C" w:rsidRPr="0069266C" w:rsidTr="0069266C">
        <w:trPr>
          <w:trHeight w:val="300"/>
        </w:trPr>
        <w:tc>
          <w:tcPr>
            <w:tcW w:w="614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524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 xml:space="preserve">Прочие расходы 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2031,0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2031,0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2031,0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2031,0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100,0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100,0</w:t>
            </w:r>
          </w:p>
        </w:tc>
      </w:tr>
      <w:tr w:rsidR="0069266C" w:rsidRPr="0069266C" w:rsidTr="0069266C">
        <w:trPr>
          <w:trHeight w:val="300"/>
        </w:trPr>
        <w:tc>
          <w:tcPr>
            <w:tcW w:w="614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24" w:type="dxa"/>
            <w:shd w:val="clear" w:color="auto" w:fill="auto"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proofErr w:type="spellStart"/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Телематические</w:t>
            </w:r>
            <w:proofErr w:type="spellEnd"/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 xml:space="preserve"> услуги </w:t>
            </w:r>
          </w:p>
        </w:tc>
        <w:tc>
          <w:tcPr>
            <w:tcW w:w="848" w:type="dxa"/>
            <w:shd w:val="clear" w:color="auto" w:fill="auto"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10,0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10,0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100,0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100,0</w:t>
            </w:r>
          </w:p>
        </w:tc>
      </w:tr>
      <w:tr w:rsidR="0069266C" w:rsidRPr="0069266C" w:rsidTr="0069266C">
        <w:trPr>
          <w:trHeight w:val="930"/>
        </w:trPr>
        <w:tc>
          <w:tcPr>
            <w:tcW w:w="614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24" w:type="dxa"/>
            <w:shd w:val="clear" w:color="auto" w:fill="auto"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 xml:space="preserve">Составление и проверка достоверности ПСД, </w:t>
            </w:r>
            <w:proofErr w:type="spellStart"/>
            <w:proofErr w:type="gramStart"/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госэкспертиза,изготовление</w:t>
            </w:r>
            <w:proofErr w:type="spellEnd"/>
            <w:proofErr w:type="gramEnd"/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техзаданий</w:t>
            </w:r>
            <w:proofErr w:type="spellEnd"/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 xml:space="preserve"> для </w:t>
            </w:r>
            <w:proofErr w:type="spellStart"/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провыедения</w:t>
            </w:r>
            <w:proofErr w:type="spellEnd"/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 xml:space="preserve"> конкурсных процедур, технадзор</w:t>
            </w:r>
          </w:p>
        </w:tc>
        <w:tc>
          <w:tcPr>
            <w:tcW w:w="848" w:type="dxa"/>
            <w:shd w:val="clear" w:color="auto" w:fill="auto"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344,9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344,9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344,9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344,9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100,0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100,0</w:t>
            </w:r>
          </w:p>
        </w:tc>
      </w:tr>
      <w:tr w:rsidR="0069266C" w:rsidRPr="0069266C" w:rsidTr="0069266C">
        <w:trPr>
          <w:trHeight w:val="1317"/>
        </w:trPr>
        <w:tc>
          <w:tcPr>
            <w:tcW w:w="614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524" w:type="dxa"/>
            <w:shd w:val="clear" w:color="auto" w:fill="auto"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 xml:space="preserve">Страхование, ремонт, техосмотр, техобслуживание и регистрация транспорта, активация блока </w:t>
            </w:r>
            <w:proofErr w:type="gramStart"/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СКЗИ</w:t>
            </w:r>
            <w:proofErr w:type="gramEnd"/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 xml:space="preserve"> и настройка </w:t>
            </w:r>
            <w:proofErr w:type="spellStart"/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тахографа</w:t>
            </w:r>
            <w:proofErr w:type="spellEnd"/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, диагностика, замена и ремонт блока СКЗИ (</w:t>
            </w:r>
            <w:proofErr w:type="spellStart"/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тахографа</w:t>
            </w:r>
            <w:proofErr w:type="spellEnd"/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), монтаж абонентского терминала, обучение водителей</w:t>
            </w:r>
          </w:p>
        </w:tc>
        <w:tc>
          <w:tcPr>
            <w:tcW w:w="848" w:type="dxa"/>
            <w:shd w:val="clear" w:color="auto" w:fill="auto"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236,3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236,3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236,3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236,3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100,0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100,0</w:t>
            </w:r>
          </w:p>
        </w:tc>
      </w:tr>
      <w:tr w:rsidR="0069266C" w:rsidRPr="0069266C" w:rsidTr="0069266C">
        <w:trPr>
          <w:trHeight w:val="600"/>
        </w:trPr>
        <w:tc>
          <w:tcPr>
            <w:tcW w:w="614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524" w:type="dxa"/>
            <w:shd w:val="clear" w:color="auto" w:fill="auto"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 xml:space="preserve">Приобретение запчастей, расходные материалы, бесконтактные термометры </w:t>
            </w:r>
          </w:p>
        </w:tc>
        <w:tc>
          <w:tcPr>
            <w:tcW w:w="848" w:type="dxa"/>
            <w:shd w:val="clear" w:color="auto" w:fill="auto"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33,7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33,7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33,7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33,7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100,0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100,0</w:t>
            </w:r>
          </w:p>
        </w:tc>
      </w:tr>
      <w:tr w:rsidR="0069266C" w:rsidRPr="0069266C" w:rsidTr="0069266C">
        <w:trPr>
          <w:trHeight w:val="355"/>
        </w:trPr>
        <w:tc>
          <w:tcPr>
            <w:tcW w:w="614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524" w:type="dxa"/>
            <w:shd w:val="clear" w:color="auto" w:fill="auto"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 xml:space="preserve">Приобретение мебели, оборудования и табличек </w:t>
            </w:r>
          </w:p>
        </w:tc>
        <w:tc>
          <w:tcPr>
            <w:tcW w:w="848" w:type="dxa"/>
            <w:shd w:val="clear" w:color="auto" w:fill="auto"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481,6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481,6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481,6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481,6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100,0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100,0</w:t>
            </w:r>
          </w:p>
        </w:tc>
      </w:tr>
      <w:tr w:rsidR="0069266C" w:rsidRPr="0069266C" w:rsidTr="0069266C">
        <w:trPr>
          <w:trHeight w:val="390"/>
        </w:trPr>
        <w:tc>
          <w:tcPr>
            <w:tcW w:w="614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524" w:type="dxa"/>
            <w:shd w:val="clear" w:color="auto" w:fill="auto"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 xml:space="preserve">Приобретение и заправка </w:t>
            </w:r>
            <w:proofErr w:type="spellStart"/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перивных</w:t>
            </w:r>
            <w:proofErr w:type="spellEnd"/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 xml:space="preserve"> средств пожаротушения</w:t>
            </w:r>
          </w:p>
        </w:tc>
        <w:tc>
          <w:tcPr>
            <w:tcW w:w="848" w:type="dxa"/>
            <w:shd w:val="clear" w:color="auto" w:fill="auto"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1,1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1,1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100,0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100,0</w:t>
            </w:r>
          </w:p>
        </w:tc>
      </w:tr>
      <w:tr w:rsidR="0069266C" w:rsidRPr="0069266C" w:rsidTr="0069266C">
        <w:trPr>
          <w:trHeight w:val="423"/>
        </w:trPr>
        <w:tc>
          <w:tcPr>
            <w:tcW w:w="614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524" w:type="dxa"/>
            <w:shd w:val="clear" w:color="auto" w:fill="auto"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 xml:space="preserve">Ремонт пожарной сигнализации и </w:t>
            </w:r>
            <w:proofErr w:type="spellStart"/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оповещания</w:t>
            </w:r>
            <w:proofErr w:type="spellEnd"/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, замена прибора учета</w:t>
            </w:r>
          </w:p>
        </w:tc>
        <w:tc>
          <w:tcPr>
            <w:tcW w:w="848" w:type="dxa"/>
            <w:shd w:val="clear" w:color="auto" w:fill="auto"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7,8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7,8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7,8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7,8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100,0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100,0</w:t>
            </w:r>
          </w:p>
        </w:tc>
      </w:tr>
      <w:tr w:rsidR="0069266C" w:rsidRPr="0069266C" w:rsidTr="0069266C">
        <w:trPr>
          <w:trHeight w:val="300"/>
        </w:trPr>
        <w:tc>
          <w:tcPr>
            <w:tcW w:w="614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524" w:type="dxa"/>
            <w:shd w:val="clear" w:color="auto" w:fill="auto"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 xml:space="preserve">Организация локальной сети </w:t>
            </w:r>
          </w:p>
        </w:tc>
        <w:tc>
          <w:tcPr>
            <w:tcW w:w="848" w:type="dxa"/>
            <w:shd w:val="clear" w:color="auto" w:fill="auto"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498,0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498,0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498,0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498,0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100,0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100,0</w:t>
            </w:r>
          </w:p>
        </w:tc>
      </w:tr>
      <w:tr w:rsidR="0069266C" w:rsidRPr="0069266C" w:rsidTr="0069266C">
        <w:trPr>
          <w:trHeight w:val="300"/>
        </w:trPr>
        <w:tc>
          <w:tcPr>
            <w:tcW w:w="614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2524" w:type="dxa"/>
            <w:shd w:val="clear" w:color="auto" w:fill="auto"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 xml:space="preserve">Оборудование для локальной сети </w:t>
            </w:r>
          </w:p>
        </w:tc>
        <w:tc>
          <w:tcPr>
            <w:tcW w:w="848" w:type="dxa"/>
            <w:shd w:val="clear" w:color="auto" w:fill="auto"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54,4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54,4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54,4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54,4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100,0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100,0</w:t>
            </w:r>
          </w:p>
        </w:tc>
      </w:tr>
      <w:tr w:rsidR="0069266C" w:rsidRPr="0069266C" w:rsidTr="0069266C">
        <w:trPr>
          <w:trHeight w:val="300"/>
        </w:trPr>
        <w:tc>
          <w:tcPr>
            <w:tcW w:w="614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2524" w:type="dxa"/>
            <w:shd w:val="clear" w:color="auto" w:fill="auto"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 xml:space="preserve">Ремонт пожарной сигнализации </w:t>
            </w:r>
          </w:p>
        </w:tc>
        <w:tc>
          <w:tcPr>
            <w:tcW w:w="848" w:type="dxa"/>
            <w:shd w:val="clear" w:color="auto" w:fill="auto"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75,7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75,7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75,7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75,7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100,0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100,0</w:t>
            </w:r>
          </w:p>
        </w:tc>
      </w:tr>
      <w:tr w:rsidR="0069266C" w:rsidRPr="0069266C" w:rsidTr="0069266C">
        <w:trPr>
          <w:trHeight w:val="300"/>
        </w:trPr>
        <w:tc>
          <w:tcPr>
            <w:tcW w:w="614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2524" w:type="dxa"/>
            <w:shd w:val="clear" w:color="auto" w:fill="auto"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 xml:space="preserve">Ремонт столовой </w:t>
            </w:r>
          </w:p>
        </w:tc>
        <w:tc>
          <w:tcPr>
            <w:tcW w:w="848" w:type="dxa"/>
            <w:shd w:val="clear" w:color="auto" w:fill="auto"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184,0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184,0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184,0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184,0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100,0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100,0</w:t>
            </w:r>
          </w:p>
        </w:tc>
      </w:tr>
      <w:tr w:rsidR="0069266C" w:rsidRPr="0069266C" w:rsidTr="0069266C">
        <w:trPr>
          <w:trHeight w:val="300"/>
        </w:trPr>
        <w:tc>
          <w:tcPr>
            <w:tcW w:w="614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2524" w:type="dxa"/>
            <w:shd w:val="clear" w:color="auto" w:fill="auto"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 xml:space="preserve">Строительный контроль кровли </w:t>
            </w:r>
          </w:p>
        </w:tc>
        <w:tc>
          <w:tcPr>
            <w:tcW w:w="848" w:type="dxa"/>
            <w:shd w:val="clear" w:color="auto" w:fill="auto"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103,5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103,5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103,5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103,5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100,0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100,0</w:t>
            </w:r>
          </w:p>
        </w:tc>
      </w:tr>
      <w:tr w:rsidR="0069266C" w:rsidRPr="0069266C" w:rsidTr="0069266C">
        <w:trPr>
          <w:trHeight w:val="300"/>
        </w:trPr>
        <w:tc>
          <w:tcPr>
            <w:tcW w:w="614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 xml:space="preserve">Итого </w:t>
            </w:r>
          </w:p>
        </w:tc>
        <w:tc>
          <w:tcPr>
            <w:tcW w:w="848" w:type="dxa"/>
            <w:shd w:val="clear" w:color="auto" w:fill="auto"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13783,6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13689,2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13689,2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11308,5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2380,7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99,3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9266C" w:rsidRPr="0069266C" w:rsidRDefault="0069266C" w:rsidP="0069266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</w:pPr>
            <w:r w:rsidRPr="0069266C">
              <w:rPr>
                <w:rFonts w:ascii="Times New Roman" w:hAnsi="Times New Roman" w:cs="Arial"/>
                <w:bCs/>
                <w:sz w:val="16"/>
                <w:szCs w:val="16"/>
                <w:lang w:eastAsia="ar-SA"/>
              </w:rPr>
              <w:t>100,0</w:t>
            </w:r>
          </w:p>
        </w:tc>
      </w:tr>
    </w:tbl>
    <w:p w:rsidR="0069266C" w:rsidRPr="00B2791A" w:rsidRDefault="0069266C" w:rsidP="0069266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69266C" w:rsidRPr="00B2791A" w:rsidRDefault="0069266C" w:rsidP="00732B3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B2791A">
        <w:rPr>
          <w:rFonts w:ascii="Times New Roman" w:hAnsi="Times New Roman"/>
          <w:bCs/>
          <w:sz w:val="24"/>
          <w:szCs w:val="24"/>
          <w:lang w:eastAsia="ar-SA"/>
        </w:rPr>
        <w:t xml:space="preserve">       Для осуществления капитального ремонта объектов Учреждением произведено 7 закупок:</w:t>
      </w:r>
    </w:p>
    <w:p w:rsidR="0069266C" w:rsidRPr="00B2791A" w:rsidRDefault="0069266C" w:rsidP="00732B3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B2791A">
        <w:rPr>
          <w:rFonts w:ascii="Times New Roman" w:hAnsi="Times New Roman"/>
          <w:bCs/>
          <w:sz w:val="24"/>
          <w:szCs w:val="24"/>
          <w:lang w:eastAsia="ar-SA"/>
        </w:rPr>
        <w:t>1. Капитальный ремонт кровли Муниципального бюджетного общеобразовательного учреждения «</w:t>
      </w:r>
      <w:proofErr w:type="spellStart"/>
      <w:r w:rsidRPr="00B2791A">
        <w:rPr>
          <w:rFonts w:ascii="Times New Roman" w:hAnsi="Times New Roman"/>
          <w:bCs/>
          <w:sz w:val="24"/>
          <w:szCs w:val="24"/>
          <w:lang w:eastAsia="ar-SA"/>
        </w:rPr>
        <w:t>Белоручейская</w:t>
      </w:r>
      <w:proofErr w:type="spellEnd"/>
      <w:r w:rsidRPr="00B2791A">
        <w:rPr>
          <w:rFonts w:ascii="Times New Roman" w:hAnsi="Times New Roman"/>
          <w:bCs/>
          <w:sz w:val="24"/>
          <w:szCs w:val="24"/>
          <w:lang w:eastAsia="ar-SA"/>
        </w:rPr>
        <w:t xml:space="preserve"> средняя общеобразовательная школа», расположенного по адресу: Вологодская область, </w:t>
      </w:r>
      <w:proofErr w:type="spellStart"/>
      <w:r w:rsidRPr="00B2791A">
        <w:rPr>
          <w:rFonts w:ascii="Times New Roman" w:hAnsi="Times New Roman"/>
          <w:bCs/>
          <w:sz w:val="24"/>
          <w:szCs w:val="24"/>
          <w:lang w:eastAsia="ar-SA"/>
        </w:rPr>
        <w:t>Вытегорский</w:t>
      </w:r>
      <w:proofErr w:type="spellEnd"/>
      <w:r w:rsidRPr="00B2791A">
        <w:rPr>
          <w:rFonts w:ascii="Times New Roman" w:hAnsi="Times New Roman"/>
          <w:bCs/>
          <w:sz w:val="24"/>
          <w:szCs w:val="24"/>
          <w:lang w:eastAsia="ar-SA"/>
        </w:rPr>
        <w:t xml:space="preserve"> район, п. Депо, Архангельский тракт, д. 78;</w:t>
      </w:r>
    </w:p>
    <w:p w:rsidR="0069266C" w:rsidRPr="00B2791A" w:rsidRDefault="0069266C" w:rsidP="00732B3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B2791A">
        <w:rPr>
          <w:rFonts w:ascii="Times New Roman" w:hAnsi="Times New Roman"/>
          <w:bCs/>
          <w:sz w:val="24"/>
          <w:szCs w:val="24"/>
          <w:lang w:eastAsia="ar-SA"/>
        </w:rPr>
        <w:t xml:space="preserve">2. Выполнение капитального ремонта оконных заполнений здания МБОУ </w:t>
      </w:r>
      <w:proofErr w:type="spellStart"/>
      <w:r w:rsidRPr="00B2791A">
        <w:rPr>
          <w:rFonts w:ascii="Times New Roman" w:hAnsi="Times New Roman"/>
          <w:bCs/>
          <w:sz w:val="24"/>
          <w:szCs w:val="24"/>
          <w:lang w:eastAsia="ar-SA"/>
        </w:rPr>
        <w:t>Белоручейская</w:t>
      </w:r>
      <w:proofErr w:type="spellEnd"/>
      <w:r w:rsidRPr="00B2791A">
        <w:rPr>
          <w:rFonts w:ascii="Times New Roman" w:hAnsi="Times New Roman"/>
          <w:bCs/>
          <w:sz w:val="24"/>
          <w:szCs w:val="24"/>
          <w:lang w:eastAsia="ar-SA"/>
        </w:rPr>
        <w:t xml:space="preserve"> СОШ",162940, Вологодская область, </w:t>
      </w:r>
      <w:proofErr w:type="spellStart"/>
      <w:r w:rsidRPr="00B2791A">
        <w:rPr>
          <w:rFonts w:ascii="Times New Roman" w:hAnsi="Times New Roman"/>
          <w:bCs/>
          <w:sz w:val="24"/>
          <w:szCs w:val="24"/>
          <w:lang w:eastAsia="ar-SA"/>
        </w:rPr>
        <w:t>Вытегорский</w:t>
      </w:r>
      <w:proofErr w:type="spellEnd"/>
      <w:r w:rsidRPr="00B2791A">
        <w:rPr>
          <w:rFonts w:ascii="Times New Roman" w:hAnsi="Times New Roman"/>
          <w:bCs/>
          <w:sz w:val="24"/>
          <w:szCs w:val="24"/>
          <w:lang w:eastAsia="ar-SA"/>
        </w:rPr>
        <w:t xml:space="preserve"> район, </w:t>
      </w:r>
      <w:proofErr w:type="spellStart"/>
      <w:r w:rsidRPr="00B2791A">
        <w:rPr>
          <w:rFonts w:ascii="Times New Roman" w:hAnsi="Times New Roman"/>
          <w:bCs/>
          <w:sz w:val="24"/>
          <w:szCs w:val="24"/>
          <w:lang w:eastAsia="ar-SA"/>
        </w:rPr>
        <w:t>п.Депо</w:t>
      </w:r>
      <w:proofErr w:type="spellEnd"/>
      <w:r w:rsidRPr="00B2791A">
        <w:rPr>
          <w:rFonts w:ascii="Times New Roman" w:hAnsi="Times New Roman"/>
          <w:bCs/>
          <w:sz w:val="24"/>
          <w:szCs w:val="24"/>
          <w:lang w:eastAsia="ar-SA"/>
        </w:rPr>
        <w:t>, Архангельский тр.,78;</w:t>
      </w:r>
    </w:p>
    <w:p w:rsidR="0069266C" w:rsidRPr="00B2791A" w:rsidRDefault="0069266C" w:rsidP="00732B3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B2791A">
        <w:rPr>
          <w:rFonts w:ascii="Times New Roman" w:hAnsi="Times New Roman"/>
          <w:bCs/>
          <w:sz w:val="24"/>
          <w:szCs w:val="24"/>
          <w:lang w:eastAsia="ar-SA"/>
        </w:rPr>
        <w:t>3. Ремонт помещений в здании МБОУ «</w:t>
      </w:r>
      <w:proofErr w:type="spellStart"/>
      <w:r w:rsidRPr="00B2791A">
        <w:rPr>
          <w:rFonts w:ascii="Times New Roman" w:hAnsi="Times New Roman"/>
          <w:bCs/>
          <w:sz w:val="24"/>
          <w:szCs w:val="24"/>
          <w:lang w:eastAsia="ar-SA"/>
        </w:rPr>
        <w:t>Белоручейская</w:t>
      </w:r>
      <w:proofErr w:type="spellEnd"/>
      <w:r w:rsidRPr="00B2791A">
        <w:rPr>
          <w:rFonts w:ascii="Times New Roman" w:hAnsi="Times New Roman"/>
          <w:bCs/>
          <w:sz w:val="24"/>
          <w:szCs w:val="24"/>
          <w:lang w:eastAsia="ar-SA"/>
        </w:rPr>
        <w:t xml:space="preserve"> СОШ», расположенных по адресу: 162940, Вологодская область, </w:t>
      </w:r>
      <w:proofErr w:type="spellStart"/>
      <w:r w:rsidRPr="00B2791A">
        <w:rPr>
          <w:rFonts w:ascii="Times New Roman" w:hAnsi="Times New Roman"/>
          <w:bCs/>
          <w:sz w:val="24"/>
          <w:szCs w:val="24"/>
          <w:lang w:eastAsia="ar-SA"/>
        </w:rPr>
        <w:t>Вытегорский</w:t>
      </w:r>
      <w:proofErr w:type="spellEnd"/>
      <w:r w:rsidRPr="00B2791A">
        <w:rPr>
          <w:rFonts w:ascii="Times New Roman" w:hAnsi="Times New Roman"/>
          <w:bCs/>
          <w:sz w:val="24"/>
          <w:szCs w:val="24"/>
          <w:lang w:eastAsia="ar-SA"/>
        </w:rPr>
        <w:t xml:space="preserve"> район, п. Депо, Архангельский тракт, д. 78»;</w:t>
      </w:r>
    </w:p>
    <w:p w:rsidR="0069266C" w:rsidRPr="00B2791A" w:rsidRDefault="0069266C" w:rsidP="00732B3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B2791A">
        <w:rPr>
          <w:rFonts w:ascii="Times New Roman" w:hAnsi="Times New Roman"/>
          <w:bCs/>
          <w:sz w:val="24"/>
          <w:szCs w:val="24"/>
          <w:lang w:eastAsia="ar-SA"/>
        </w:rPr>
        <w:t>4. Услуги по капитальному ремонту и ремонту здания МБОУ «</w:t>
      </w:r>
      <w:proofErr w:type="spellStart"/>
      <w:r w:rsidRPr="00B2791A">
        <w:rPr>
          <w:rFonts w:ascii="Times New Roman" w:hAnsi="Times New Roman"/>
          <w:bCs/>
          <w:sz w:val="24"/>
          <w:szCs w:val="24"/>
          <w:lang w:eastAsia="ar-SA"/>
        </w:rPr>
        <w:t>Белоручейская</w:t>
      </w:r>
      <w:proofErr w:type="spellEnd"/>
      <w:r w:rsidRPr="00B2791A">
        <w:rPr>
          <w:rFonts w:ascii="Times New Roman" w:hAnsi="Times New Roman"/>
          <w:bCs/>
          <w:sz w:val="24"/>
          <w:szCs w:val="24"/>
          <w:lang w:eastAsia="ar-SA"/>
        </w:rPr>
        <w:t xml:space="preserve"> СОШ» </w:t>
      </w:r>
      <w:r w:rsidRPr="00B2791A">
        <w:rPr>
          <w:rFonts w:ascii="Times New Roman" w:hAnsi="Times New Roman"/>
          <w:bCs/>
          <w:sz w:val="24"/>
          <w:szCs w:val="24"/>
          <w:lang w:eastAsia="ar-SA"/>
        </w:rPr>
        <w:lastRenderedPageBreak/>
        <w:t>(ремонт столовой);</w:t>
      </w:r>
    </w:p>
    <w:p w:rsidR="0069266C" w:rsidRPr="00B2791A" w:rsidRDefault="0069266C" w:rsidP="00732B3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B2791A">
        <w:rPr>
          <w:rFonts w:ascii="Times New Roman" w:hAnsi="Times New Roman"/>
          <w:bCs/>
          <w:sz w:val="24"/>
          <w:szCs w:val="24"/>
          <w:lang w:eastAsia="ar-SA"/>
        </w:rPr>
        <w:t xml:space="preserve">5. </w:t>
      </w:r>
      <w:r w:rsidRPr="00B2791A">
        <w:rPr>
          <w:rFonts w:ascii="Times New Roman" w:hAnsi="Times New Roman" w:cs="Arial"/>
          <w:bCs/>
          <w:sz w:val="24"/>
          <w:szCs w:val="24"/>
          <w:lang w:eastAsia="ar-SA"/>
        </w:rPr>
        <w:t>Услуги по капитальному ремонту и ремонту здания МБОУ «</w:t>
      </w:r>
      <w:proofErr w:type="spellStart"/>
      <w:r w:rsidRPr="00B2791A">
        <w:rPr>
          <w:rFonts w:ascii="Times New Roman" w:hAnsi="Times New Roman" w:cs="Arial"/>
          <w:bCs/>
          <w:sz w:val="24"/>
          <w:szCs w:val="24"/>
          <w:lang w:eastAsia="ar-SA"/>
        </w:rPr>
        <w:t>Белоручейская</w:t>
      </w:r>
      <w:proofErr w:type="spellEnd"/>
      <w:r w:rsidRPr="00B2791A">
        <w:rPr>
          <w:rFonts w:ascii="Times New Roman" w:hAnsi="Times New Roman" w:cs="Arial"/>
          <w:bCs/>
          <w:sz w:val="24"/>
          <w:szCs w:val="24"/>
          <w:lang w:eastAsia="ar-SA"/>
        </w:rPr>
        <w:t xml:space="preserve"> СОШ» (ремонт ВРУ)</w:t>
      </w:r>
      <w:r w:rsidRPr="00B2791A">
        <w:rPr>
          <w:rFonts w:ascii="Times New Roman" w:hAnsi="Times New Roman"/>
          <w:bCs/>
          <w:sz w:val="24"/>
          <w:szCs w:val="24"/>
          <w:lang w:eastAsia="ar-SA"/>
        </w:rPr>
        <w:t>;</w:t>
      </w:r>
    </w:p>
    <w:p w:rsidR="0069266C" w:rsidRPr="00B2791A" w:rsidRDefault="0069266C" w:rsidP="00732B3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B2791A">
        <w:rPr>
          <w:rFonts w:ascii="Times New Roman" w:hAnsi="Times New Roman"/>
          <w:bCs/>
          <w:sz w:val="24"/>
          <w:szCs w:val="24"/>
          <w:lang w:eastAsia="ar-SA"/>
        </w:rPr>
        <w:t>6. Капитальный ремонт помещений в здании МБОУ «</w:t>
      </w:r>
      <w:proofErr w:type="spellStart"/>
      <w:r w:rsidRPr="00B2791A">
        <w:rPr>
          <w:rFonts w:ascii="Times New Roman" w:hAnsi="Times New Roman"/>
          <w:bCs/>
          <w:sz w:val="24"/>
          <w:szCs w:val="24"/>
          <w:lang w:eastAsia="ar-SA"/>
        </w:rPr>
        <w:t>Белоручейская</w:t>
      </w:r>
      <w:proofErr w:type="spellEnd"/>
      <w:r w:rsidRPr="00B2791A">
        <w:rPr>
          <w:rFonts w:ascii="Times New Roman" w:hAnsi="Times New Roman"/>
          <w:bCs/>
          <w:sz w:val="24"/>
          <w:szCs w:val="24"/>
          <w:lang w:eastAsia="ar-SA"/>
        </w:rPr>
        <w:t xml:space="preserve"> СОШ» (ремонт кабинетов 13а; 24а,24, коридор, вестибюль);</w:t>
      </w:r>
    </w:p>
    <w:p w:rsidR="0069266C" w:rsidRPr="00B2791A" w:rsidRDefault="0069266C" w:rsidP="00732B3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B2791A">
        <w:rPr>
          <w:rFonts w:ascii="Times New Roman" w:hAnsi="Times New Roman"/>
          <w:bCs/>
          <w:sz w:val="24"/>
          <w:szCs w:val="24"/>
          <w:lang w:eastAsia="ar-SA"/>
        </w:rPr>
        <w:t>7. Капитальный ремонт помещений в здании МБОУ «</w:t>
      </w:r>
      <w:proofErr w:type="spellStart"/>
      <w:r w:rsidRPr="00B2791A">
        <w:rPr>
          <w:rFonts w:ascii="Times New Roman" w:hAnsi="Times New Roman"/>
          <w:bCs/>
          <w:sz w:val="24"/>
          <w:szCs w:val="24"/>
          <w:lang w:eastAsia="ar-SA"/>
        </w:rPr>
        <w:t>Белоручейская</w:t>
      </w:r>
      <w:proofErr w:type="spellEnd"/>
      <w:r w:rsidRPr="00B2791A">
        <w:rPr>
          <w:rFonts w:ascii="Times New Roman" w:hAnsi="Times New Roman"/>
          <w:bCs/>
          <w:sz w:val="24"/>
          <w:szCs w:val="24"/>
          <w:lang w:eastAsia="ar-SA"/>
        </w:rPr>
        <w:t xml:space="preserve"> СОШ» (ремонт кабинетов 13, 20, 18, 17, подсобка, лаборатория).</w:t>
      </w:r>
    </w:p>
    <w:p w:rsidR="0069266C" w:rsidRPr="005E66B6" w:rsidRDefault="0069266C" w:rsidP="005E66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B2791A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   </w:t>
      </w:r>
      <w:r w:rsidRPr="0069266C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:rsidR="0069266C" w:rsidRPr="005E66B6" w:rsidRDefault="0069266C" w:rsidP="0069266C">
      <w:pPr>
        <w:widowControl w:val="0"/>
        <w:tabs>
          <w:tab w:val="left" w:pos="4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E66B6">
        <w:rPr>
          <w:rFonts w:ascii="Times New Roman" w:hAnsi="Times New Roman"/>
          <w:bCs/>
          <w:sz w:val="24"/>
          <w:szCs w:val="24"/>
          <w:lang w:eastAsia="ar-SA"/>
        </w:rPr>
        <w:t xml:space="preserve">       Расходы, произведенные Учреждением в рамках реализации мероприятий Подпрограммы, носили целевой характер и способствовали выполнению заявленной задачи Основного мероприятия 2.  </w:t>
      </w:r>
    </w:p>
    <w:p w:rsidR="0069266C" w:rsidRPr="00D6544B" w:rsidRDefault="0069266C" w:rsidP="0069266C">
      <w:pPr>
        <w:widowControl w:val="0"/>
        <w:tabs>
          <w:tab w:val="left" w:pos="567"/>
          <w:tab w:val="left" w:pos="4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ar-SA"/>
        </w:rPr>
      </w:pPr>
      <w:r w:rsidRPr="00D6544B">
        <w:rPr>
          <w:rFonts w:ascii="Times New Roman" w:hAnsi="Times New Roman"/>
          <w:bCs/>
          <w:sz w:val="24"/>
          <w:szCs w:val="24"/>
          <w:lang w:eastAsia="ar-SA"/>
        </w:rPr>
        <w:t xml:space="preserve">       </w:t>
      </w:r>
      <w:r w:rsidRPr="00D6544B">
        <w:rPr>
          <w:rFonts w:ascii="Times New Roman" w:hAnsi="Times New Roman" w:cs="Arial"/>
          <w:sz w:val="24"/>
          <w:szCs w:val="24"/>
          <w:lang w:eastAsia="ar-SA"/>
        </w:rPr>
        <w:t xml:space="preserve">Все факты деятельности Учреждения в рамках реализации мероприятий Подпрограммы подтверждены первичными документами. Платежные и иные документы, необходимые для санкционирования их оплаты, подтверждены к оплате руководителем Учреждения. </w:t>
      </w:r>
    </w:p>
    <w:p w:rsidR="0069266C" w:rsidRPr="0069266C" w:rsidRDefault="0069266C" w:rsidP="00D6544B">
      <w:pPr>
        <w:spacing w:after="0" w:line="320" w:lineRule="exact"/>
        <w:ind w:right="20"/>
        <w:jc w:val="both"/>
        <w:rPr>
          <w:rFonts w:ascii="Times New Roman" w:eastAsia="Calibri" w:hAnsi="Times New Roman"/>
          <w:bCs/>
          <w:sz w:val="28"/>
          <w:szCs w:val="28"/>
          <w:lang w:eastAsia="ar-SA"/>
        </w:rPr>
      </w:pPr>
    </w:p>
    <w:p w:rsidR="0069266C" w:rsidRPr="00D6544B" w:rsidRDefault="0069266C" w:rsidP="00D6544B">
      <w:pPr>
        <w:spacing w:after="0" w:line="320" w:lineRule="exact"/>
        <w:ind w:left="20" w:right="20" w:firstLine="580"/>
        <w:jc w:val="both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D6544B">
        <w:rPr>
          <w:rFonts w:ascii="Times New Roman" w:eastAsia="Calibri" w:hAnsi="Times New Roman"/>
          <w:b/>
          <w:bCs/>
          <w:sz w:val="24"/>
          <w:szCs w:val="24"/>
          <w:lang w:eastAsia="ar-SA"/>
        </w:rPr>
        <w:t xml:space="preserve">Выводы </w:t>
      </w:r>
    </w:p>
    <w:p w:rsidR="0069266C" w:rsidRPr="00D6544B" w:rsidRDefault="0069266C" w:rsidP="00D65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6544B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</w:t>
      </w:r>
    </w:p>
    <w:p w:rsidR="0069266C" w:rsidRPr="00D6544B" w:rsidRDefault="0069266C" w:rsidP="00D6544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544B">
        <w:rPr>
          <w:rFonts w:ascii="Times New Roman" w:eastAsia="Calibri" w:hAnsi="Times New Roman"/>
          <w:sz w:val="24"/>
          <w:szCs w:val="24"/>
        </w:rPr>
        <w:t xml:space="preserve">        Бюджетные средства, </w:t>
      </w:r>
      <w:r w:rsidRPr="00D6544B">
        <w:rPr>
          <w:rFonts w:ascii="Times New Roman" w:eastAsia="Calibri" w:hAnsi="Times New Roman"/>
          <w:sz w:val="24"/>
          <w:szCs w:val="24"/>
          <w:lang w:eastAsia="ru-RU"/>
        </w:rPr>
        <w:t>выделенные на капитальный ремонт МБОУ «</w:t>
      </w:r>
      <w:proofErr w:type="spellStart"/>
      <w:r w:rsidRPr="00D6544B">
        <w:rPr>
          <w:rFonts w:ascii="Times New Roman" w:eastAsia="Calibri" w:hAnsi="Times New Roman"/>
          <w:bCs/>
          <w:sz w:val="24"/>
          <w:szCs w:val="24"/>
          <w:lang w:eastAsia="ru-RU"/>
        </w:rPr>
        <w:t>Белоручейская</w:t>
      </w:r>
      <w:proofErr w:type="spellEnd"/>
      <w:r w:rsidRPr="00D6544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средняя общеобразовательная школа</w:t>
      </w:r>
      <w:r w:rsidRPr="00D6544B">
        <w:rPr>
          <w:rFonts w:ascii="Times New Roman" w:eastAsia="Calibri" w:hAnsi="Times New Roman"/>
          <w:sz w:val="24"/>
          <w:szCs w:val="24"/>
          <w:lang w:eastAsia="ru-RU"/>
        </w:rPr>
        <w:t>»</w:t>
      </w:r>
      <w:r w:rsidRPr="00D6544B">
        <w:rPr>
          <w:rFonts w:ascii="Times New Roman" w:hAnsi="Times New Roman"/>
          <w:sz w:val="24"/>
          <w:szCs w:val="24"/>
          <w:lang w:eastAsia="ru-RU"/>
        </w:rPr>
        <w:t xml:space="preserve"> в рамках </w:t>
      </w:r>
      <w:r w:rsidRPr="00D6544B">
        <w:rPr>
          <w:rFonts w:ascii="Times New Roman" w:eastAsia="Calibri" w:hAnsi="Times New Roman"/>
          <w:sz w:val="24"/>
          <w:szCs w:val="24"/>
          <w:lang w:eastAsia="ru-RU"/>
        </w:rPr>
        <w:t xml:space="preserve">реализации мероприятий подпрограммы «Комплексная безопасность и мероприятия по проведению ремонтных работ в муниципальных образовательных учреждениях района на 2014- 2020 годы» муниципальной программы «Развитие образования </w:t>
      </w:r>
      <w:proofErr w:type="spellStart"/>
      <w:r w:rsidRPr="00D6544B">
        <w:rPr>
          <w:rFonts w:ascii="Times New Roman" w:eastAsia="Calibri" w:hAnsi="Times New Roman"/>
          <w:sz w:val="24"/>
          <w:szCs w:val="24"/>
          <w:lang w:eastAsia="ru-RU"/>
        </w:rPr>
        <w:t>Вытегорского</w:t>
      </w:r>
      <w:proofErr w:type="spellEnd"/>
      <w:r w:rsidRPr="00D6544B">
        <w:rPr>
          <w:rFonts w:ascii="Times New Roman" w:eastAsia="Calibri" w:hAnsi="Times New Roman"/>
          <w:sz w:val="24"/>
          <w:szCs w:val="24"/>
          <w:lang w:eastAsia="ru-RU"/>
        </w:rPr>
        <w:t xml:space="preserve"> муниципального района на 2014 - 2020 годы» </w:t>
      </w:r>
      <w:r w:rsidRPr="00D6544B">
        <w:rPr>
          <w:rFonts w:ascii="Times New Roman" w:eastAsia="Calibri" w:hAnsi="Times New Roman"/>
          <w:sz w:val="24"/>
          <w:szCs w:val="24"/>
        </w:rPr>
        <w:t xml:space="preserve">использованы Учреждением в соответствии с целями, определенными решением о бюджете, Программой, Соглашением. </w:t>
      </w:r>
    </w:p>
    <w:p w:rsidR="0069266C" w:rsidRPr="00D6544B" w:rsidRDefault="0069266C" w:rsidP="00D65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eastAsia="ru-RU"/>
        </w:rPr>
      </w:pPr>
      <w:r w:rsidRPr="00D6544B">
        <w:rPr>
          <w:rFonts w:ascii="Times New Roman" w:hAnsi="Times New Roman" w:cs="Arial"/>
          <w:bCs/>
          <w:sz w:val="24"/>
          <w:szCs w:val="24"/>
          <w:lang w:eastAsia="ru-RU"/>
        </w:rPr>
        <w:t xml:space="preserve">       Расходы, произведенные Учреждением в рамках реализации мероприятий Подпрограммы,</w:t>
      </w:r>
      <w:r w:rsidRPr="00D6544B">
        <w:rPr>
          <w:rFonts w:ascii="Times New Roman" w:hAnsi="Times New Roman" w:cs="Arial"/>
          <w:bCs/>
          <w:sz w:val="24"/>
          <w:szCs w:val="24"/>
          <w:u w:val="single"/>
          <w:lang w:eastAsia="ru-RU"/>
        </w:rPr>
        <w:t xml:space="preserve"> </w:t>
      </w:r>
      <w:r w:rsidRPr="00D6544B">
        <w:rPr>
          <w:rFonts w:ascii="Times New Roman" w:hAnsi="Times New Roman" w:cs="Arial"/>
          <w:bCs/>
          <w:sz w:val="24"/>
          <w:szCs w:val="24"/>
          <w:lang w:eastAsia="ru-RU"/>
        </w:rPr>
        <w:t xml:space="preserve">способствовали выполнению заявленной задачи Основного мероприятия 2 Подпрограммы, в целом Программы.   </w:t>
      </w:r>
    </w:p>
    <w:p w:rsidR="0069266C" w:rsidRPr="00D6544B" w:rsidRDefault="0069266C" w:rsidP="00D65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6544B">
        <w:rPr>
          <w:rFonts w:ascii="Times New Roman" w:hAnsi="Times New Roman"/>
          <w:bCs/>
          <w:sz w:val="24"/>
          <w:szCs w:val="24"/>
          <w:lang w:eastAsia="ru-RU"/>
        </w:rPr>
        <w:t xml:space="preserve">       </w:t>
      </w:r>
      <w:r w:rsidRPr="00D6544B">
        <w:rPr>
          <w:rFonts w:ascii="Times New Roman" w:eastAsia="Calibri" w:hAnsi="Times New Roman"/>
          <w:sz w:val="24"/>
          <w:szCs w:val="24"/>
        </w:rPr>
        <w:t xml:space="preserve">Выявлены нарушения </w:t>
      </w:r>
      <w:r w:rsidRPr="00D6544B">
        <w:rPr>
          <w:rFonts w:ascii="Times New Roman" w:eastAsia="Arial Unicode MS" w:hAnsi="Times New Roman"/>
          <w:sz w:val="24"/>
          <w:szCs w:val="24"/>
          <w:lang w:eastAsia="ru-RU"/>
        </w:rPr>
        <w:t>Федерального закона – 44- ФЗ:</w:t>
      </w:r>
    </w:p>
    <w:p w:rsidR="0069266C" w:rsidRPr="00D6544B" w:rsidRDefault="0069266C" w:rsidP="00D65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D6544B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D6544B">
        <w:rPr>
          <w:rFonts w:ascii="Times New Roman" w:eastAsia="Calibri" w:hAnsi="Times New Roman"/>
          <w:sz w:val="24"/>
          <w:szCs w:val="24"/>
        </w:rPr>
        <w:t xml:space="preserve">   -  нарушения условий реализации контрактов </w:t>
      </w:r>
      <w:r w:rsidRPr="00D6544B">
        <w:rPr>
          <w:rFonts w:ascii="Times New Roman" w:hAnsi="Times New Roman" w:cs="Arial"/>
          <w:sz w:val="24"/>
          <w:szCs w:val="24"/>
        </w:rPr>
        <w:t>в ча</w:t>
      </w:r>
      <w:r w:rsidRPr="00D6544B">
        <w:rPr>
          <w:rFonts w:ascii="Times New Roman" w:hAnsi="Times New Roman" w:cs="Arial"/>
          <w:sz w:val="24"/>
          <w:szCs w:val="24"/>
        </w:rPr>
        <w:softHyphen/>
        <w:t>сти своевременности расчетов по контракту (статьи 34 и 94 Федерального Закона № 44-ФЗ) на сумму 6843,1 тыс. рублей;</w:t>
      </w:r>
    </w:p>
    <w:p w:rsidR="0069266C" w:rsidRPr="00D6544B" w:rsidRDefault="0069266C" w:rsidP="00D65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D6544B">
        <w:rPr>
          <w:rFonts w:ascii="Times New Roman" w:hAnsi="Times New Roman" w:cs="Arial"/>
          <w:sz w:val="24"/>
          <w:szCs w:val="24"/>
        </w:rPr>
        <w:t xml:space="preserve">    - несвоевременное представление информации и документов, подлежащих включению в реестр контрактов, заключенных заказчиками на сумму 4838,4 тыс. рублей (часть 3 статьи 103 Федерального Закона № 44-ФЗ);</w:t>
      </w:r>
    </w:p>
    <w:p w:rsidR="0069266C" w:rsidRPr="00D6544B" w:rsidRDefault="0069266C" w:rsidP="00D65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D6544B">
        <w:rPr>
          <w:rFonts w:ascii="Times New Roman" w:hAnsi="Times New Roman" w:cs="Arial"/>
          <w:sz w:val="24"/>
          <w:szCs w:val="24"/>
        </w:rPr>
        <w:t xml:space="preserve">    - неприменение мер ответственности по контракту в части не взыскания неустоек с поставщика на сумму 95,2 тыс. рублей, из них: штрафы на сумму 5,0 тыс. рублей, пени – 90,2 тыс. рублей. </w:t>
      </w:r>
    </w:p>
    <w:p w:rsidR="0069266C" w:rsidRPr="00D6544B" w:rsidRDefault="0069266C" w:rsidP="00D65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544B">
        <w:rPr>
          <w:rFonts w:ascii="Times New Roman" w:hAnsi="Times New Roman" w:cs="Arial"/>
          <w:sz w:val="24"/>
          <w:szCs w:val="24"/>
        </w:rPr>
        <w:t xml:space="preserve">    </w:t>
      </w:r>
    </w:p>
    <w:p w:rsidR="00D94A3A" w:rsidRPr="005E66B6" w:rsidRDefault="0069266C" w:rsidP="005E66B6">
      <w:pPr>
        <w:spacing w:after="0" w:line="240" w:lineRule="auto"/>
        <w:ind w:firstLine="580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D6544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Выявлены нарушения статьи 9,10 Федерального закона 402 –ФЗ, пункта 22 СГС № 256н: </w:t>
      </w:r>
      <w:r w:rsidRPr="00D6544B">
        <w:rPr>
          <w:rFonts w:ascii="Times New Roman" w:eastAsia="Calibri" w:hAnsi="Times New Roman"/>
          <w:sz w:val="24"/>
          <w:szCs w:val="24"/>
          <w:lang w:eastAsia="ru-RU"/>
        </w:rPr>
        <w:t>не составлены первичные документы</w:t>
      </w:r>
      <w:r w:rsidRPr="00D6544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в момент совершения факта хозяйственной жизни, </w:t>
      </w:r>
      <w:r w:rsidRPr="00D6544B">
        <w:rPr>
          <w:rFonts w:ascii="Times New Roman" w:eastAsia="Arial Unicode MS" w:hAnsi="Times New Roman"/>
          <w:sz w:val="24"/>
          <w:szCs w:val="24"/>
          <w:lang w:eastAsia="ru-RU"/>
        </w:rPr>
        <w:t xml:space="preserve">не отражены по счетам бухгалтерского учета факты хозяйственной жизни Учреждения. </w:t>
      </w:r>
    </w:p>
    <w:p w:rsidR="006A5D2B" w:rsidRPr="007E4F69" w:rsidRDefault="006A5D2B" w:rsidP="007E4F69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F43DE" w:rsidRPr="00084D08" w:rsidRDefault="00084D08" w:rsidP="0087625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F43DE" w:rsidRPr="005D4D73">
        <w:rPr>
          <w:rFonts w:ascii="Times New Roman" w:hAnsi="Times New Roman"/>
          <w:sz w:val="24"/>
          <w:szCs w:val="24"/>
        </w:rPr>
        <w:t xml:space="preserve">Общая </w:t>
      </w:r>
      <w:r w:rsidR="001F1BA6" w:rsidRPr="005D4D73">
        <w:rPr>
          <w:rFonts w:ascii="Times New Roman" w:hAnsi="Times New Roman"/>
          <w:sz w:val="24"/>
          <w:szCs w:val="24"/>
        </w:rPr>
        <w:t>с</w:t>
      </w:r>
      <w:r w:rsidR="0032773A">
        <w:rPr>
          <w:rFonts w:ascii="Times New Roman" w:hAnsi="Times New Roman"/>
          <w:sz w:val="24"/>
          <w:szCs w:val="24"/>
        </w:rPr>
        <w:t>у</w:t>
      </w:r>
      <w:r w:rsidR="007622E8">
        <w:rPr>
          <w:rFonts w:ascii="Times New Roman" w:hAnsi="Times New Roman"/>
          <w:sz w:val="24"/>
          <w:szCs w:val="24"/>
        </w:rPr>
        <w:t xml:space="preserve">мма проверенных средств </w:t>
      </w:r>
      <w:r w:rsidR="000B7312">
        <w:rPr>
          <w:rFonts w:ascii="Times New Roman" w:hAnsi="Times New Roman"/>
          <w:sz w:val="24"/>
          <w:szCs w:val="24"/>
        </w:rPr>
        <w:t xml:space="preserve">– </w:t>
      </w:r>
      <w:r w:rsidR="00D6544B">
        <w:rPr>
          <w:rFonts w:ascii="Times New Roman" w:hAnsi="Times New Roman"/>
          <w:sz w:val="24"/>
          <w:szCs w:val="24"/>
        </w:rPr>
        <w:t>13783,6</w:t>
      </w:r>
      <w:r w:rsidR="00B51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43DE" w:rsidRPr="005D4D73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EF43DE" w:rsidRPr="005D4D73">
        <w:rPr>
          <w:rFonts w:ascii="Times New Roman" w:hAnsi="Times New Roman"/>
          <w:sz w:val="24"/>
          <w:szCs w:val="24"/>
        </w:rPr>
        <w:t xml:space="preserve">. </w:t>
      </w:r>
      <w:r w:rsidR="000334F0" w:rsidRPr="0039766E">
        <w:rPr>
          <w:rFonts w:ascii="Times New Roman" w:hAnsi="Times New Roman"/>
          <w:sz w:val="24"/>
          <w:szCs w:val="24"/>
          <w:lang w:eastAsia="ru-RU"/>
        </w:rPr>
        <w:t xml:space="preserve">Сумма нарушений </w:t>
      </w:r>
      <w:r w:rsidR="000334F0" w:rsidRPr="002A7E91">
        <w:rPr>
          <w:rFonts w:ascii="Times New Roman" w:hAnsi="Times New Roman"/>
          <w:sz w:val="24"/>
          <w:szCs w:val="24"/>
          <w:lang w:eastAsia="ru-RU"/>
        </w:rPr>
        <w:t>–</w:t>
      </w:r>
      <w:r w:rsidR="00766776" w:rsidRPr="002A7E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7E91" w:rsidRPr="002A7E91">
        <w:rPr>
          <w:rFonts w:ascii="Times New Roman" w:hAnsi="Times New Roman"/>
          <w:sz w:val="24"/>
          <w:szCs w:val="24"/>
          <w:lang w:eastAsia="ru-RU"/>
        </w:rPr>
        <w:t>14036,5</w:t>
      </w:r>
      <w:r w:rsidR="0087796D" w:rsidRPr="002A7E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4E23" w:rsidRPr="002A7E91">
        <w:rPr>
          <w:rFonts w:ascii="Times New Roman" w:hAnsi="Times New Roman"/>
          <w:sz w:val="24"/>
          <w:szCs w:val="24"/>
          <w:lang w:eastAsia="ru-RU"/>
        </w:rPr>
        <w:t>тыс.</w:t>
      </w:r>
      <w:r w:rsidR="00AC1B8F" w:rsidRPr="002A7E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1B8F" w:rsidRPr="0039766E">
        <w:rPr>
          <w:rFonts w:ascii="Times New Roman" w:hAnsi="Times New Roman"/>
          <w:sz w:val="24"/>
          <w:szCs w:val="24"/>
          <w:lang w:eastAsia="ru-RU"/>
        </w:rPr>
        <w:t>рублей</w:t>
      </w:r>
      <w:bookmarkStart w:id="0" w:name="_GoBack"/>
      <w:bookmarkEnd w:id="0"/>
      <w:r w:rsidR="00DF45E4">
        <w:rPr>
          <w:rFonts w:ascii="Times New Roman" w:hAnsi="Times New Roman"/>
          <w:sz w:val="24"/>
          <w:szCs w:val="24"/>
          <w:lang w:eastAsia="ru-RU"/>
        </w:rPr>
        <w:t>.</w:t>
      </w:r>
    </w:p>
    <w:p w:rsidR="003D10AA" w:rsidRDefault="003D10AA" w:rsidP="00737275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5B87" w:rsidRDefault="006A5D2B" w:rsidP="001675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87625E">
        <w:rPr>
          <w:rFonts w:ascii="Times New Roman" w:hAnsi="Times New Roman"/>
          <w:sz w:val="24"/>
          <w:szCs w:val="24"/>
        </w:rPr>
        <w:t xml:space="preserve">:  </w:t>
      </w:r>
      <w:r w:rsidR="003C3F37">
        <w:rPr>
          <w:rFonts w:ascii="Times New Roman" w:hAnsi="Times New Roman"/>
          <w:sz w:val="24"/>
          <w:szCs w:val="24"/>
        </w:rPr>
        <w:t xml:space="preserve"> </w:t>
      </w:r>
      <w:r w:rsidR="00737275" w:rsidRPr="00737275">
        <w:rPr>
          <w:rFonts w:ascii="Times New Roman" w:hAnsi="Times New Roman"/>
          <w:sz w:val="24"/>
          <w:szCs w:val="24"/>
        </w:rPr>
        <w:t xml:space="preserve">   </w:t>
      </w:r>
    </w:p>
    <w:p w:rsidR="00DF45E4" w:rsidRDefault="00DF45E4" w:rsidP="001675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муниципального района </w:t>
      </w:r>
    </w:p>
    <w:p w:rsidR="001675DA" w:rsidRDefault="001675DA" w:rsidP="001675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DF45E4" w:rsidRPr="003D5400" w:rsidRDefault="00723186" w:rsidP="001675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выявленными многочисленными фактами </w:t>
      </w:r>
      <w:proofErr w:type="gramStart"/>
      <w:r>
        <w:rPr>
          <w:rFonts w:ascii="Times New Roman" w:hAnsi="Times New Roman"/>
          <w:sz w:val="24"/>
          <w:szCs w:val="24"/>
        </w:rPr>
        <w:t xml:space="preserve">нарушения </w:t>
      </w:r>
      <w:r w:rsidRPr="00723186">
        <w:t xml:space="preserve"> </w:t>
      </w:r>
      <w:r w:rsidRPr="00723186">
        <w:rPr>
          <w:rFonts w:ascii="Times New Roman" w:hAnsi="Times New Roman"/>
          <w:sz w:val="24"/>
          <w:szCs w:val="24"/>
        </w:rPr>
        <w:t>Федерального</w:t>
      </w:r>
      <w:proofErr w:type="gramEnd"/>
      <w:r w:rsidRPr="00723186">
        <w:rPr>
          <w:rFonts w:ascii="Times New Roman" w:hAnsi="Times New Roman"/>
          <w:sz w:val="24"/>
          <w:szCs w:val="24"/>
        </w:rPr>
        <w:t xml:space="preserve"> закона от 05.04.2013 № 44 - ФЗ «О контрактной системе в сфере закупок товаров, работ, услуг для обеспечения государственных и муниципальных нужд»</w:t>
      </w:r>
      <w:r w:rsidR="001E0724">
        <w:rPr>
          <w:rFonts w:ascii="Times New Roman" w:hAnsi="Times New Roman"/>
          <w:sz w:val="24"/>
          <w:szCs w:val="24"/>
        </w:rPr>
        <w:t xml:space="preserve">, а также нарушениями </w:t>
      </w:r>
      <w:r w:rsidR="001E0724" w:rsidRPr="001E0724">
        <w:rPr>
          <w:rFonts w:ascii="Times New Roman" w:hAnsi="Times New Roman"/>
          <w:sz w:val="24"/>
          <w:szCs w:val="24"/>
        </w:rPr>
        <w:t xml:space="preserve">Федерального закона от 6 декабря 2011 г. № 402-ФЗ «О бухгалтерском учете» </w:t>
      </w:r>
      <w:r w:rsidRPr="00723186">
        <w:rPr>
          <w:rFonts w:ascii="Times New Roman" w:hAnsi="Times New Roman"/>
          <w:sz w:val="24"/>
          <w:szCs w:val="24"/>
        </w:rPr>
        <w:t xml:space="preserve"> принять меры дисциплинарной ответственности к </w:t>
      </w:r>
      <w:r>
        <w:rPr>
          <w:rFonts w:ascii="Times New Roman" w:hAnsi="Times New Roman"/>
          <w:sz w:val="24"/>
          <w:szCs w:val="24"/>
        </w:rPr>
        <w:t>должностным лицам учреждения.</w:t>
      </w:r>
      <w:r w:rsidRPr="00723186">
        <w:rPr>
          <w:rFonts w:ascii="Times New Roman" w:hAnsi="Times New Roman"/>
          <w:sz w:val="24"/>
          <w:szCs w:val="24"/>
        </w:rPr>
        <w:t xml:space="preserve"> </w:t>
      </w:r>
    </w:p>
    <w:p w:rsidR="003C4706" w:rsidRDefault="003C4706" w:rsidP="001675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78B5" w:rsidRDefault="001F0860" w:rsidP="001675DA">
      <w:pPr>
        <w:pStyle w:val="ae"/>
        <w:spacing w:after="0"/>
        <w:ind w:left="0" w:firstLine="567"/>
        <w:jc w:val="both"/>
        <w:rPr>
          <w:b/>
        </w:rPr>
      </w:pPr>
      <w:r w:rsidRPr="001F0860">
        <w:rPr>
          <w:b/>
        </w:rPr>
        <w:lastRenderedPageBreak/>
        <w:t>Предложения по устранению выявленных нарушений и недостатков в управлении и ведомственном контроле, правовом регулировании проверяемой сферы:</w:t>
      </w:r>
    </w:p>
    <w:p w:rsidR="003D5400" w:rsidRPr="00723186" w:rsidRDefault="00723186" w:rsidP="00D21599">
      <w:pPr>
        <w:pStyle w:val="ae"/>
        <w:spacing w:after="0"/>
        <w:ind w:left="0" w:firstLine="567"/>
        <w:jc w:val="both"/>
        <w:rPr>
          <w:u w:val="single"/>
        </w:rPr>
      </w:pPr>
      <w:r w:rsidRPr="00723186">
        <w:rPr>
          <w:u w:val="single"/>
        </w:rPr>
        <w:t>МБОУ «</w:t>
      </w:r>
      <w:proofErr w:type="spellStart"/>
      <w:r w:rsidRPr="00723186">
        <w:rPr>
          <w:u w:val="single"/>
        </w:rPr>
        <w:t>Белоручейская</w:t>
      </w:r>
      <w:proofErr w:type="spellEnd"/>
      <w:r w:rsidRPr="00723186">
        <w:rPr>
          <w:u w:val="single"/>
        </w:rPr>
        <w:t xml:space="preserve"> средняя общеобразовательная школа»</w:t>
      </w:r>
    </w:p>
    <w:p w:rsidR="00723186" w:rsidRDefault="001E0724" w:rsidP="00D21599">
      <w:pPr>
        <w:pStyle w:val="ae"/>
        <w:spacing w:after="0"/>
        <w:ind w:left="0" w:firstLine="567"/>
        <w:jc w:val="both"/>
      </w:pPr>
      <w:r>
        <w:t xml:space="preserve">1. </w:t>
      </w:r>
      <w:r w:rsidR="00723186">
        <w:t>В целях исключения рисков применения штрафных санкций за неисполнение условий муниципальных контрактов и договоров исключить нарушения положения Федерального Закона Российской Федерации № 44-ФЗ «О контрактной системе в сфере закупок товаров, работ, услуг для обеспечения государственных и муниципальных нужд»:</w:t>
      </w:r>
    </w:p>
    <w:p w:rsidR="00723186" w:rsidRDefault="00723186" w:rsidP="00D21599">
      <w:pPr>
        <w:pStyle w:val="ae"/>
        <w:spacing w:after="0"/>
        <w:ind w:left="0" w:firstLine="567"/>
        <w:jc w:val="both"/>
      </w:pPr>
      <w:r>
        <w:t>- статей 34 и 94 - в части соблюдения сроков оплаты по муниц</w:t>
      </w:r>
      <w:r w:rsidR="00D21599">
        <w:t>ипальным контрактам и договорам;</w:t>
      </w:r>
    </w:p>
    <w:p w:rsidR="00723186" w:rsidRDefault="00723186" w:rsidP="00D21599">
      <w:pPr>
        <w:pStyle w:val="ae"/>
        <w:spacing w:after="0"/>
        <w:ind w:left="0" w:firstLine="567"/>
        <w:jc w:val="both"/>
      </w:pPr>
      <w:r>
        <w:t>- статьи 34, 94 и 96 – в части обязательного проведения претензионной работы сразу после нарушения подрядчиками у</w:t>
      </w:r>
      <w:r w:rsidR="00D21599">
        <w:t>словий муниципальных контрактов.</w:t>
      </w:r>
    </w:p>
    <w:p w:rsidR="001E0724" w:rsidRDefault="00D21599" w:rsidP="005E66B6">
      <w:pPr>
        <w:pStyle w:val="ae"/>
        <w:spacing w:after="0"/>
        <w:ind w:left="0" w:firstLine="567"/>
        <w:jc w:val="both"/>
      </w:pPr>
      <w:r>
        <w:t>П</w:t>
      </w:r>
      <w:r w:rsidR="00723186">
        <w:t>рименить</w:t>
      </w:r>
      <w:r w:rsidR="00723186" w:rsidRPr="00723186">
        <w:t xml:space="preserve"> мер</w:t>
      </w:r>
      <w:r w:rsidR="00723186">
        <w:t xml:space="preserve">ы ответственности </w:t>
      </w:r>
      <w:r>
        <w:t xml:space="preserve">к Подрядчикам </w:t>
      </w:r>
      <w:r w:rsidR="00723186">
        <w:t>по контрактам, сроки исполнения которых нарушены Подрядчиком. Принять меры по взысканию</w:t>
      </w:r>
      <w:r>
        <w:t xml:space="preserve"> неустоек с Подрядчиков</w:t>
      </w:r>
      <w:r w:rsidR="00723186" w:rsidRPr="00723186">
        <w:t xml:space="preserve"> на сумму 95,2 тыс. рублей, из них: штрафы на сумму 5,0 тыс. </w:t>
      </w:r>
      <w:r w:rsidR="005E66B6">
        <w:t>рублей, пени – 90,2 тыс. рублей.</w:t>
      </w:r>
    </w:p>
    <w:p w:rsidR="001E0724" w:rsidRDefault="001E0724" w:rsidP="005E66B6">
      <w:pPr>
        <w:pStyle w:val="ae"/>
        <w:spacing w:after="0"/>
        <w:ind w:left="0" w:firstLine="567"/>
        <w:jc w:val="both"/>
      </w:pPr>
      <w:r>
        <w:t>2. П</w:t>
      </w:r>
      <w:r w:rsidRPr="001E0724">
        <w:t>ринять меры по привлечению к ответс</w:t>
      </w:r>
      <w:r>
        <w:t>твенности лиц, допустивших</w:t>
      </w:r>
      <w:r w:rsidRPr="001E0724">
        <w:t xml:space="preserve"> нарушения Федерального Закона Российской Федерации № 44-ФЗ «О контрактной системе в сфере закупок товаров, работ, услуг для обеспечения государственных и муниципальных нужд».</w:t>
      </w:r>
    </w:p>
    <w:p w:rsidR="001E0724" w:rsidRDefault="001E0724" w:rsidP="001E0724">
      <w:pPr>
        <w:pStyle w:val="ae"/>
        <w:spacing w:after="0"/>
        <w:jc w:val="both"/>
      </w:pPr>
      <w:r>
        <w:t>3.</w:t>
      </w:r>
      <w:r>
        <w:tab/>
        <w:t>Исключить нарушения требований статьи 9 Федерального закона от 6 декабря 2011 г. № 402-ФЗ «О бухгалтерском учете» по оформлению фактов хозяйственной деятельности учреждения</w:t>
      </w:r>
    </w:p>
    <w:p w:rsidR="001E0724" w:rsidRDefault="001E0724" w:rsidP="001E0724">
      <w:pPr>
        <w:pStyle w:val="ae"/>
        <w:spacing w:after="0"/>
        <w:ind w:left="0" w:firstLine="567"/>
        <w:jc w:val="both"/>
      </w:pPr>
      <w:r>
        <w:t xml:space="preserve">- </w:t>
      </w:r>
      <w:r w:rsidRPr="001E0724">
        <w:t xml:space="preserve">принять </w:t>
      </w:r>
      <w:r>
        <w:t xml:space="preserve">к учету </w:t>
      </w:r>
      <w:r w:rsidRPr="001E0724">
        <w:t>материалы, полученные после демонтажа</w:t>
      </w:r>
      <w:r>
        <w:t xml:space="preserve"> кровельных листов</w:t>
      </w:r>
      <w:r w:rsidRPr="001E0724">
        <w:t xml:space="preserve"> к учету по справедливой стоимости на дату принятия к бухучету.    </w:t>
      </w:r>
    </w:p>
    <w:p w:rsidR="00B8484C" w:rsidRPr="001675DA" w:rsidRDefault="00B8484C" w:rsidP="001E07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2464" w:rsidRDefault="001F0860" w:rsidP="00C61A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F0860">
        <w:rPr>
          <w:rFonts w:ascii="Times New Roman" w:hAnsi="Times New Roman"/>
          <w:b/>
          <w:sz w:val="24"/>
          <w:szCs w:val="24"/>
        </w:rPr>
        <w:t>Другие предложения:</w:t>
      </w:r>
      <w:r w:rsidRPr="003C3F3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C2EF0" w:rsidRPr="005F26C7" w:rsidRDefault="00C61ABD" w:rsidP="005F26C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72DF">
        <w:rPr>
          <w:rFonts w:ascii="Times New Roman" w:hAnsi="Times New Roman"/>
          <w:sz w:val="24"/>
          <w:szCs w:val="24"/>
        </w:rPr>
        <w:t xml:space="preserve">Материалы проверки направить в прокуратуру </w:t>
      </w:r>
      <w:proofErr w:type="spellStart"/>
      <w:r w:rsidRPr="002272DF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2272DF">
        <w:rPr>
          <w:rFonts w:ascii="Times New Roman" w:hAnsi="Times New Roman"/>
          <w:sz w:val="24"/>
          <w:szCs w:val="24"/>
        </w:rPr>
        <w:t xml:space="preserve"> района для</w:t>
      </w:r>
      <w:r w:rsidR="001675DA" w:rsidRPr="002272DF">
        <w:rPr>
          <w:rFonts w:ascii="Times New Roman" w:hAnsi="Times New Roman"/>
          <w:sz w:val="24"/>
          <w:szCs w:val="24"/>
        </w:rPr>
        <w:t xml:space="preserve"> правовой оценки действий должностных лиц.</w:t>
      </w:r>
    </w:p>
    <w:p w:rsidR="00973C3B" w:rsidRDefault="006A5D2B" w:rsidP="00973C3B">
      <w:pPr>
        <w:pStyle w:val="ConsPlusNormal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="00694707">
        <w:rPr>
          <w:rFonts w:ascii="Times New Roman" w:hAnsi="Times New Roman"/>
          <w:sz w:val="24"/>
          <w:szCs w:val="24"/>
        </w:rPr>
        <w:t xml:space="preserve">: </w:t>
      </w:r>
      <w:r w:rsidR="008D73EA">
        <w:rPr>
          <w:rFonts w:ascii="Times New Roman" w:hAnsi="Times New Roman"/>
          <w:sz w:val="24"/>
          <w:szCs w:val="24"/>
          <w:u w:val="single"/>
        </w:rPr>
        <w:t>представлени</w:t>
      </w:r>
      <w:r w:rsidR="005F26C7">
        <w:rPr>
          <w:rFonts w:ascii="Times New Roman" w:hAnsi="Times New Roman"/>
          <w:sz w:val="24"/>
          <w:szCs w:val="24"/>
          <w:u w:val="single"/>
        </w:rPr>
        <w:t xml:space="preserve">е директору </w:t>
      </w:r>
      <w:r w:rsidR="005F26C7" w:rsidRPr="005F26C7">
        <w:rPr>
          <w:rFonts w:ascii="Times New Roman" w:hAnsi="Times New Roman"/>
          <w:sz w:val="24"/>
          <w:szCs w:val="24"/>
          <w:u w:val="single"/>
        </w:rPr>
        <w:t>МБОУ «</w:t>
      </w:r>
      <w:proofErr w:type="spellStart"/>
      <w:r w:rsidR="005F26C7" w:rsidRPr="005F26C7">
        <w:rPr>
          <w:rFonts w:ascii="Times New Roman" w:hAnsi="Times New Roman"/>
          <w:sz w:val="24"/>
          <w:szCs w:val="24"/>
          <w:u w:val="single"/>
        </w:rPr>
        <w:t>Белоручейская</w:t>
      </w:r>
      <w:proofErr w:type="spellEnd"/>
      <w:r w:rsidR="005F26C7" w:rsidRPr="005F26C7">
        <w:rPr>
          <w:rFonts w:ascii="Times New Roman" w:hAnsi="Times New Roman"/>
          <w:sz w:val="24"/>
          <w:szCs w:val="24"/>
          <w:u w:val="single"/>
        </w:rPr>
        <w:t xml:space="preserve"> средняя общеобразовательная школа»</w:t>
      </w:r>
      <w:r w:rsidR="005F26C7">
        <w:rPr>
          <w:rFonts w:ascii="Times New Roman" w:hAnsi="Times New Roman"/>
          <w:sz w:val="24"/>
          <w:szCs w:val="24"/>
          <w:u w:val="single"/>
        </w:rPr>
        <w:t xml:space="preserve">, информационное письмо Руководителю Администрации </w:t>
      </w:r>
      <w:proofErr w:type="spellStart"/>
      <w:r w:rsidR="005F26C7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="005F26C7">
        <w:rPr>
          <w:rFonts w:ascii="Times New Roman" w:hAnsi="Times New Roman"/>
          <w:sz w:val="24"/>
          <w:szCs w:val="24"/>
          <w:u w:val="single"/>
        </w:rPr>
        <w:t xml:space="preserve"> муниципального района.</w:t>
      </w:r>
    </w:p>
    <w:p w:rsidR="00F361E6" w:rsidRDefault="0026522D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272DF" w:rsidRPr="00C94FA3" w:rsidRDefault="002272DF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A5D2B" w:rsidRPr="00C94FA3" w:rsidRDefault="006A5D2B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044672" w:rsidRPr="00C94FA3" w:rsidRDefault="006A5D2B" w:rsidP="005E66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_____________           </w:t>
      </w:r>
      <w:r w:rsidR="00A01A2A">
        <w:rPr>
          <w:rFonts w:ascii="Times New Roman" w:hAnsi="Times New Roman"/>
          <w:sz w:val="24"/>
          <w:szCs w:val="24"/>
        </w:rPr>
        <w:t xml:space="preserve">            </w:t>
      </w:r>
      <w:r w:rsidRPr="00C94FA3">
        <w:rPr>
          <w:rFonts w:ascii="Times New Roman" w:hAnsi="Times New Roman"/>
          <w:sz w:val="24"/>
          <w:szCs w:val="24"/>
        </w:rPr>
        <w:t xml:space="preserve">  </w:t>
      </w:r>
      <w:r w:rsidRPr="00C94FA3">
        <w:rPr>
          <w:rFonts w:ascii="Times New Roman" w:hAnsi="Times New Roman"/>
          <w:sz w:val="24"/>
          <w:szCs w:val="24"/>
          <w:u w:val="single"/>
        </w:rPr>
        <w:t>/ Н.В.Зелинская/</w:t>
      </w:r>
      <w:r w:rsidRPr="00C94F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sectPr w:rsidR="00044672" w:rsidRPr="00C94FA3" w:rsidSect="007E4F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E"/>
    <w:multiLevelType w:val="singleLevel"/>
    <w:tmpl w:val="0000000E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>
    <w:nsid w:val="057D2F54"/>
    <w:multiLevelType w:val="multilevel"/>
    <w:tmpl w:val="D834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71E28"/>
    <w:multiLevelType w:val="hybridMultilevel"/>
    <w:tmpl w:val="D9A4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992A9F"/>
    <w:multiLevelType w:val="hybridMultilevel"/>
    <w:tmpl w:val="6C54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3E5E4B"/>
    <w:multiLevelType w:val="multilevel"/>
    <w:tmpl w:val="3F14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967D01"/>
    <w:multiLevelType w:val="hybridMultilevel"/>
    <w:tmpl w:val="A8E0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8F6704"/>
    <w:multiLevelType w:val="hybridMultilevel"/>
    <w:tmpl w:val="3C9A3206"/>
    <w:lvl w:ilvl="0" w:tplc="908276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A1794D"/>
    <w:multiLevelType w:val="multilevel"/>
    <w:tmpl w:val="9998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4C336B"/>
    <w:multiLevelType w:val="hybridMultilevel"/>
    <w:tmpl w:val="58566F5E"/>
    <w:lvl w:ilvl="0" w:tplc="B8285586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3F241B"/>
    <w:multiLevelType w:val="hybridMultilevel"/>
    <w:tmpl w:val="05E0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D92E45"/>
    <w:multiLevelType w:val="hybridMultilevel"/>
    <w:tmpl w:val="9F421E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BA6309"/>
    <w:multiLevelType w:val="hybridMultilevel"/>
    <w:tmpl w:val="7CFA135C"/>
    <w:lvl w:ilvl="0" w:tplc="161CB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5A4C8A"/>
    <w:multiLevelType w:val="hybridMultilevel"/>
    <w:tmpl w:val="CBEE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363A3F"/>
    <w:multiLevelType w:val="hybridMultilevel"/>
    <w:tmpl w:val="42F8AE22"/>
    <w:lvl w:ilvl="0" w:tplc="3B92A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823F2"/>
    <w:multiLevelType w:val="multilevel"/>
    <w:tmpl w:val="72D6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4123C7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AD0A9B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9D1B74"/>
    <w:multiLevelType w:val="multilevel"/>
    <w:tmpl w:val="D3B4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EB21BF"/>
    <w:multiLevelType w:val="hybridMultilevel"/>
    <w:tmpl w:val="C9D43E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2980A87"/>
    <w:multiLevelType w:val="hybridMultilevel"/>
    <w:tmpl w:val="436E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000767"/>
    <w:multiLevelType w:val="hybridMultilevel"/>
    <w:tmpl w:val="F0C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73085"/>
    <w:multiLevelType w:val="hybridMultilevel"/>
    <w:tmpl w:val="58BEEF3C"/>
    <w:lvl w:ilvl="0" w:tplc="B8285586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214293"/>
    <w:multiLevelType w:val="hybridMultilevel"/>
    <w:tmpl w:val="F516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1B4B26"/>
    <w:multiLevelType w:val="hybridMultilevel"/>
    <w:tmpl w:val="0866767A"/>
    <w:lvl w:ilvl="0" w:tplc="E25C6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C48AD"/>
    <w:multiLevelType w:val="hybridMultilevel"/>
    <w:tmpl w:val="F29011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C471B6"/>
    <w:multiLevelType w:val="hybridMultilevel"/>
    <w:tmpl w:val="9654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6B07B9"/>
    <w:multiLevelType w:val="multilevel"/>
    <w:tmpl w:val="F060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047EEC"/>
    <w:multiLevelType w:val="hybridMultilevel"/>
    <w:tmpl w:val="C49C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2673C5"/>
    <w:multiLevelType w:val="multilevel"/>
    <w:tmpl w:val="4EE4F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147E10"/>
    <w:multiLevelType w:val="multilevel"/>
    <w:tmpl w:val="DF72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635C10"/>
    <w:multiLevelType w:val="hybridMultilevel"/>
    <w:tmpl w:val="1C86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4C4AD6"/>
    <w:multiLevelType w:val="hybridMultilevel"/>
    <w:tmpl w:val="99FAB9A6"/>
    <w:lvl w:ilvl="0" w:tplc="7C44C1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EA87FA1"/>
    <w:multiLevelType w:val="hybridMultilevel"/>
    <w:tmpl w:val="49D2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2A5FC0"/>
    <w:multiLevelType w:val="multilevel"/>
    <w:tmpl w:val="3F2A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2F6C3D"/>
    <w:multiLevelType w:val="hybridMultilevel"/>
    <w:tmpl w:val="252A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B820F2C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30"/>
  </w:num>
  <w:num w:numId="5">
    <w:abstractNumId w:val="2"/>
  </w:num>
  <w:num w:numId="6">
    <w:abstractNumId w:val="34"/>
  </w:num>
  <w:num w:numId="7">
    <w:abstractNumId w:val="15"/>
  </w:num>
  <w:num w:numId="8">
    <w:abstractNumId w:val="27"/>
  </w:num>
  <w:num w:numId="9">
    <w:abstractNumId w:val="29"/>
  </w:num>
  <w:num w:numId="10">
    <w:abstractNumId w:val="21"/>
  </w:num>
  <w:num w:numId="11">
    <w:abstractNumId w:val="3"/>
  </w:num>
  <w:num w:numId="12">
    <w:abstractNumId w:val="10"/>
  </w:num>
  <w:num w:numId="13">
    <w:abstractNumId w:val="36"/>
  </w:num>
  <w:num w:numId="14">
    <w:abstractNumId w:val="17"/>
  </w:num>
  <w:num w:numId="15">
    <w:abstractNumId w:val="16"/>
  </w:num>
  <w:num w:numId="16">
    <w:abstractNumId w:val="4"/>
  </w:num>
  <w:num w:numId="17">
    <w:abstractNumId w:val="6"/>
  </w:num>
  <w:num w:numId="18">
    <w:abstractNumId w:val="28"/>
  </w:num>
  <w:num w:numId="19">
    <w:abstractNumId w:val="23"/>
  </w:num>
  <w:num w:numId="20">
    <w:abstractNumId w:val="26"/>
  </w:num>
  <w:num w:numId="21">
    <w:abstractNumId w:val="20"/>
  </w:num>
  <w:num w:numId="22">
    <w:abstractNumId w:val="35"/>
  </w:num>
  <w:num w:numId="23">
    <w:abstractNumId w:val="13"/>
  </w:num>
  <w:num w:numId="24">
    <w:abstractNumId w:val="9"/>
  </w:num>
  <w:num w:numId="25">
    <w:abstractNumId w:val="22"/>
  </w:num>
  <w:num w:numId="26">
    <w:abstractNumId w:val="1"/>
  </w:num>
  <w:num w:numId="27">
    <w:abstractNumId w:val="33"/>
  </w:num>
  <w:num w:numId="28">
    <w:abstractNumId w:val="11"/>
  </w:num>
  <w:num w:numId="29">
    <w:abstractNumId w:val="25"/>
  </w:num>
  <w:num w:numId="30">
    <w:abstractNumId w:val="7"/>
  </w:num>
  <w:num w:numId="31">
    <w:abstractNumId w:val="31"/>
  </w:num>
  <w:num w:numId="32">
    <w:abstractNumId w:val="0"/>
  </w:num>
  <w:num w:numId="33">
    <w:abstractNumId w:val="32"/>
  </w:num>
  <w:num w:numId="34">
    <w:abstractNumId w:val="24"/>
  </w:num>
  <w:num w:numId="35">
    <w:abstractNumId w:val="14"/>
  </w:num>
  <w:num w:numId="36">
    <w:abstractNumId w:val="1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441"/>
    <w:rsid w:val="00002B6A"/>
    <w:rsid w:val="000104AF"/>
    <w:rsid w:val="00012531"/>
    <w:rsid w:val="00015552"/>
    <w:rsid w:val="0002080B"/>
    <w:rsid w:val="00027131"/>
    <w:rsid w:val="00027685"/>
    <w:rsid w:val="000307CA"/>
    <w:rsid w:val="000334F0"/>
    <w:rsid w:val="00044570"/>
    <w:rsid w:val="00044672"/>
    <w:rsid w:val="00052B51"/>
    <w:rsid w:val="00053BCA"/>
    <w:rsid w:val="00054F29"/>
    <w:rsid w:val="00067E76"/>
    <w:rsid w:val="00070927"/>
    <w:rsid w:val="000776F7"/>
    <w:rsid w:val="00084D08"/>
    <w:rsid w:val="0008551B"/>
    <w:rsid w:val="000A5D13"/>
    <w:rsid w:val="000B4E23"/>
    <w:rsid w:val="000B6723"/>
    <w:rsid w:val="000B7312"/>
    <w:rsid w:val="000C3ACE"/>
    <w:rsid w:val="000D0F36"/>
    <w:rsid w:val="000D4714"/>
    <w:rsid w:val="000D75CE"/>
    <w:rsid w:val="000E05D2"/>
    <w:rsid w:val="000E3CDC"/>
    <w:rsid w:val="000F2BFE"/>
    <w:rsid w:val="001008E4"/>
    <w:rsid w:val="00101C40"/>
    <w:rsid w:val="00104059"/>
    <w:rsid w:val="001074CC"/>
    <w:rsid w:val="00116A4C"/>
    <w:rsid w:val="00122D24"/>
    <w:rsid w:val="00125244"/>
    <w:rsid w:val="001278B5"/>
    <w:rsid w:val="00131729"/>
    <w:rsid w:val="00143087"/>
    <w:rsid w:val="001443FE"/>
    <w:rsid w:val="00150AF0"/>
    <w:rsid w:val="00153649"/>
    <w:rsid w:val="001675DA"/>
    <w:rsid w:val="00172757"/>
    <w:rsid w:val="0017416B"/>
    <w:rsid w:val="00174ED0"/>
    <w:rsid w:val="00175C76"/>
    <w:rsid w:val="00177790"/>
    <w:rsid w:val="00182056"/>
    <w:rsid w:val="00182111"/>
    <w:rsid w:val="00182926"/>
    <w:rsid w:val="001839C9"/>
    <w:rsid w:val="00185A90"/>
    <w:rsid w:val="00190E5B"/>
    <w:rsid w:val="001A0468"/>
    <w:rsid w:val="001A2DE4"/>
    <w:rsid w:val="001B25E5"/>
    <w:rsid w:val="001C78AE"/>
    <w:rsid w:val="001E0724"/>
    <w:rsid w:val="001E0AD5"/>
    <w:rsid w:val="001E76F3"/>
    <w:rsid w:val="001F0723"/>
    <w:rsid w:val="001F0860"/>
    <w:rsid w:val="001F1BA6"/>
    <w:rsid w:val="001F1DA7"/>
    <w:rsid w:val="001F45A6"/>
    <w:rsid w:val="001F6F4B"/>
    <w:rsid w:val="002173E7"/>
    <w:rsid w:val="00220834"/>
    <w:rsid w:val="00224F7B"/>
    <w:rsid w:val="002272DF"/>
    <w:rsid w:val="00241FCC"/>
    <w:rsid w:val="00243D93"/>
    <w:rsid w:val="0025466B"/>
    <w:rsid w:val="002563F2"/>
    <w:rsid w:val="002614E3"/>
    <w:rsid w:val="00262FF4"/>
    <w:rsid w:val="0026522D"/>
    <w:rsid w:val="00275E6C"/>
    <w:rsid w:val="0028354F"/>
    <w:rsid w:val="002859E5"/>
    <w:rsid w:val="0029174B"/>
    <w:rsid w:val="002A7E91"/>
    <w:rsid w:val="002B4869"/>
    <w:rsid w:val="002B4FC6"/>
    <w:rsid w:val="002B724C"/>
    <w:rsid w:val="002B7D84"/>
    <w:rsid w:val="002C1FC4"/>
    <w:rsid w:val="002E2935"/>
    <w:rsid w:val="002F1B64"/>
    <w:rsid w:val="003000EE"/>
    <w:rsid w:val="00302CAC"/>
    <w:rsid w:val="00306606"/>
    <w:rsid w:val="0032773A"/>
    <w:rsid w:val="00330F6F"/>
    <w:rsid w:val="00334B60"/>
    <w:rsid w:val="00340543"/>
    <w:rsid w:val="00346901"/>
    <w:rsid w:val="00352E3D"/>
    <w:rsid w:val="003758A1"/>
    <w:rsid w:val="00381A6B"/>
    <w:rsid w:val="00382FE1"/>
    <w:rsid w:val="0039582B"/>
    <w:rsid w:val="0039766E"/>
    <w:rsid w:val="003A32AA"/>
    <w:rsid w:val="003A3720"/>
    <w:rsid w:val="003A5A0D"/>
    <w:rsid w:val="003B0E51"/>
    <w:rsid w:val="003B196B"/>
    <w:rsid w:val="003B3C99"/>
    <w:rsid w:val="003B6FED"/>
    <w:rsid w:val="003C3F37"/>
    <w:rsid w:val="003C4706"/>
    <w:rsid w:val="003C6E61"/>
    <w:rsid w:val="003D10AA"/>
    <w:rsid w:val="003D5400"/>
    <w:rsid w:val="003E0F94"/>
    <w:rsid w:val="003E368F"/>
    <w:rsid w:val="003E7F86"/>
    <w:rsid w:val="004031D6"/>
    <w:rsid w:val="004133F8"/>
    <w:rsid w:val="00413C00"/>
    <w:rsid w:val="004225C1"/>
    <w:rsid w:val="0043304E"/>
    <w:rsid w:val="00444F20"/>
    <w:rsid w:val="00445B90"/>
    <w:rsid w:val="0045116F"/>
    <w:rsid w:val="0045133D"/>
    <w:rsid w:val="00457024"/>
    <w:rsid w:val="0046744D"/>
    <w:rsid w:val="00481DAF"/>
    <w:rsid w:val="004930E5"/>
    <w:rsid w:val="004936AD"/>
    <w:rsid w:val="00493B97"/>
    <w:rsid w:val="00494FAF"/>
    <w:rsid w:val="004C26A2"/>
    <w:rsid w:val="004C2EF0"/>
    <w:rsid w:val="004C35ED"/>
    <w:rsid w:val="004C77C6"/>
    <w:rsid w:val="004D1958"/>
    <w:rsid w:val="004D279D"/>
    <w:rsid w:val="004D699A"/>
    <w:rsid w:val="004D797C"/>
    <w:rsid w:val="004D7B41"/>
    <w:rsid w:val="004E099D"/>
    <w:rsid w:val="004E0E3F"/>
    <w:rsid w:val="004E3CB8"/>
    <w:rsid w:val="004F2A30"/>
    <w:rsid w:val="0050201F"/>
    <w:rsid w:val="005051ED"/>
    <w:rsid w:val="005136EF"/>
    <w:rsid w:val="00513C62"/>
    <w:rsid w:val="005253AC"/>
    <w:rsid w:val="00527868"/>
    <w:rsid w:val="0053764A"/>
    <w:rsid w:val="00537B18"/>
    <w:rsid w:val="00550BE5"/>
    <w:rsid w:val="0055118F"/>
    <w:rsid w:val="005557EF"/>
    <w:rsid w:val="00555FD9"/>
    <w:rsid w:val="00565939"/>
    <w:rsid w:val="00570AC1"/>
    <w:rsid w:val="005822BD"/>
    <w:rsid w:val="00586959"/>
    <w:rsid w:val="005874B0"/>
    <w:rsid w:val="00595421"/>
    <w:rsid w:val="005A135D"/>
    <w:rsid w:val="005A4D9E"/>
    <w:rsid w:val="005A5D0B"/>
    <w:rsid w:val="005B64DA"/>
    <w:rsid w:val="005D2AF5"/>
    <w:rsid w:val="005D4D73"/>
    <w:rsid w:val="005E01A3"/>
    <w:rsid w:val="005E646A"/>
    <w:rsid w:val="005E66B6"/>
    <w:rsid w:val="005E66BB"/>
    <w:rsid w:val="005F0A3C"/>
    <w:rsid w:val="005F26C7"/>
    <w:rsid w:val="00603539"/>
    <w:rsid w:val="00604E15"/>
    <w:rsid w:val="00606A06"/>
    <w:rsid w:val="00625DE4"/>
    <w:rsid w:val="00633305"/>
    <w:rsid w:val="006462B8"/>
    <w:rsid w:val="00653AD1"/>
    <w:rsid w:val="00665254"/>
    <w:rsid w:val="00670A82"/>
    <w:rsid w:val="00672A48"/>
    <w:rsid w:val="00674CFD"/>
    <w:rsid w:val="0067795C"/>
    <w:rsid w:val="006827F5"/>
    <w:rsid w:val="0069266C"/>
    <w:rsid w:val="00694707"/>
    <w:rsid w:val="00695CAB"/>
    <w:rsid w:val="006A0730"/>
    <w:rsid w:val="006A49B3"/>
    <w:rsid w:val="006A5D2B"/>
    <w:rsid w:val="006B2536"/>
    <w:rsid w:val="006B43D3"/>
    <w:rsid w:val="006B7A8E"/>
    <w:rsid w:val="006C784A"/>
    <w:rsid w:val="006D0DD4"/>
    <w:rsid w:val="006D3604"/>
    <w:rsid w:val="006D3C69"/>
    <w:rsid w:val="006E1251"/>
    <w:rsid w:val="006E1DCA"/>
    <w:rsid w:val="006E5C70"/>
    <w:rsid w:val="006F76C4"/>
    <w:rsid w:val="00705CBE"/>
    <w:rsid w:val="00705DB4"/>
    <w:rsid w:val="00710172"/>
    <w:rsid w:val="00714765"/>
    <w:rsid w:val="00716046"/>
    <w:rsid w:val="00720031"/>
    <w:rsid w:val="00722B16"/>
    <w:rsid w:val="00723186"/>
    <w:rsid w:val="00730DBC"/>
    <w:rsid w:val="00732B3F"/>
    <w:rsid w:val="00736BE1"/>
    <w:rsid w:val="00737275"/>
    <w:rsid w:val="00742123"/>
    <w:rsid w:val="007471BF"/>
    <w:rsid w:val="00753E0C"/>
    <w:rsid w:val="007577D4"/>
    <w:rsid w:val="007622E8"/>
    <w:rsid w:val="00763CBD"/>
    <w:rsid w:val="00765B87"/>
    <w:rsid w:val="00766776"/>
    <w:rsid w:val="00775194"/>
    <w:rsid w:val="007904D5"/>
    <w:rsid w:val="00790CEA"/>
    <w:rsid w:val="007929E9"/>
    <w:rsid w:val="0079662B"/>
    <w:rsid w:val="007A6CA1"/>
    <w:rsid w:val="007B3C90"/>
    <w:rsid w:val="007C6C24"/>
    <w:rsid w:val="007D4CEC"/>
    <w:rsid w:val="007E4F69"/>
    <w:rsid w:val="007F4E67"/>
    <w:rsid w:val="007F7D48"/>
    <w:rsid w:val="008040BD"/>
    <w:rsid w:val="00813A42"/>
    <w:rsid w:val="0082077C"/>
    <w:rsid w:val="00824BA1"/>
    <w:rsid w:val="00833649"/>
    <w:rsid w:val="008437A5"/>
    <w:rsid w:val="008566D5"/>
    <w:rsid w:val="00861CA2"/>
    <w:rsid w:val="00862308"/>
    <w:rsid w:val="00873692"/>
    <w:rsid w:val="0087625E"/>
    <w:rsid w:val="0087796D"/>
    <w:rsid w:val="008809BB"/>
    <w:rsid w:val="008D3B1D"/>
    <w:rsid w:val="008D73EA"/>
    <w:rsid w:val="008E1CB4"/>
    <w:rsid w:val="008F3B9D"/>
    <w:rsid w:val="008F4A63"/>
    <w:rsid w:val="009024EA"/>
    <w:rsid w:val="0092277F"/>
    <w:rsid w:val="009233D0"/>
    <w:rsid w:val="00930198"/>
    <w:rsid w:val="00931423"/>
    <w:rsid w:val="00936B3B"/>
    <w:rsid w:val="00954317"/>
    <w:rsid w:val="009567C9"/>
    <w:rsid w:val="0096178F"/>
    <w:rsid w:val="00963453"/>
    <w:rsid w:val="009715C5"/>
    <w:rsid w:val="00973C3B"/>
    <w:rsid w:val="00980DBE"/>
    <w:rsid w:val="009946CB"/>
    <w:rsid w:val="00995C5A"/>
    <w:rsid w:val="009A0033"/>
    <w:rsid w:val="009A6B3F"/>
    <w:rsid w:val="009A7E4B"/>
    <w:rsid w:val="009A7F04"/>
    <w:rsid w:val="009B1731"/>
    <w:rsid w:val="009D2155"/>
    <w:rsid w:val="009E314D"/>
    <w:rsid w:val="009E575A"/>
    <w:rsid w:val="009F1878"/>
    <w:rsid w:val="009F1EB9"/>
    <w:rsid w:val="009F52E0"/>
    <w:rsid w:val="009F5B18"/>
    <w:rsid w:val="00A012B5"/>
    <w:rsid w:val="00A01926"/>
    <w:rsid w:val="00A01A2A"/>
    <w:rsid w:val="00A03A29"/>
    <w:rsid w:val="00A07496"/>
    <w:rsid w:val="00A11E82"/>
    <w:rsid w:val="00A24757"/>
    <w:rsid w:val="00A25C01"/>
    <w:rsid w:val="00A27385"/>
    <w:rsid w:val="00A3365B"/>
    <w:rsid w:val="00A34E95"/>
    <w:rsid w:val="00A427D9"/>
    <w:rsid w:val="00A62355"/>
    <w:rsid w:val="00A810BD"/>
    <w:rsid w:val="00A85C29"/>
    <w:rsid w:val="00A861B0"/>
    <w:rsid w:val="00A92F75"/>
    <w:rsid w:val="00AA0374"/>
    <w:rsid w:val="00AA4BF8"/>
    <w:rsid w:val="00AB1C9A"/>
    <w:rsid w:val="00AC1B8F"/>
    <w:rsid w:val="00AC2181"/>
    <w:rsid w:val="00AC2BA8"/>
    <w:rsid w:val="00AC77AF"/>
    <w:rsid w:val="00AD37BF"/>
    <w:rsid w:val="00AD6662"/>
    <w:rsid w:val="00AD7C5B"/>
    <w:rsid w:val="00AF08DF"/>
    <w:rsid w:val="00AF3E1A"/>
    <w:rsid w:val="00B0230F"/>
    <w:rsid w:val="00B06AEF"/>
    <w:rsid w:val="00B156F0"/>
    <w:rsid w:val="00B24A17"/>
    <w:rsid w:val="00B2791A"/>
    <w:rsid w:val="00B3026C"/>
    <w:rsid w:val="00B3376D"/>
    <w:rsid w:val="00B37DA1"/>
    <w:rsid w:val="00B42159"/>
    <w:rsid w:val="00B45B4B"/>
    <w:rsid w:val="00B50AF4"/>
    <w:rsid w:val="00B511EE"/>
    <w:rsid w:val="00B6367F"/>
    <w:rsid w:val="00B676B1"/>
    <w:rsid w:val="00B75B6F"/>
    <w:rsid w:val="00B8153D"/>
    <w:rsid w:val="00B8484C"/>
    <w:rsid w:val="00B85597"/>
    <w:rsid w:val="00B877D3"/>
    <w:rsid w:val="00B93E11"/>
    <w:rsid w:val="00BC4283"/>
    <w:rsid w:val="00BD7F16"/>
    <w:rsid w:val="00BE197A"/>
    <w:rsid w:val="00BE4EFB"/>
    <w:rsid w:val="00BE78F8"/>
    <w:rsid w:val="00BF252B"/>
    <w:rsid w:val="00BF6F78"/>
    <w:rsid w:val="00C00910"/>
    <w:rsid w:val="00C00AD6"/>
    <w:rsid w:val="00C01ACE"/>
    <w:rsid w:val="00C1126D"/>
    <w:rsid w:val="00C1463B"/>
    <w:rsid w:val="00C2126B"/>
    <w:rsid w:val="00C27FF3"/>
    <w:rsid w:val="00C32BC0"/>
    <w:rsid w:val="00C365E1"/>
    <w:rsid w:val="00C37E4F"/>
    <w:rsid w:val="00C46125"/>
    <w:rsid w:val="00C51FF8"/>
    <w:rsid w:val="00C57510"/>
    <w:rsid w:val="00C60AAB"/>
    <w:rsid w:val="00C61ABD"/>
    <w:rsid w:val="00C63734"/>
    <w:rsid w:val="00C721CF"/>
    <w:rsid w:val="00C935B8"/>
    <w:rsid w:val="00C94FA3"/>
    <w:rsid w:val="00CB26B4"/>
    <w:rsid w:val="00CB2C56"/>
    <w:rsid w:val="00CC54C1"/>
    <w:rsid w:val="00CD02B8"/>
    <w:rsid w:val="00CD30F2"/>
    <w:rsid w:val="00CD44FF"/>
    <w:rsid w:val="00CD477F"/>
    <w:rsid w:val="00CD7A43"/>
    <w:rsid w:val="00CD7FF1"/>
    <w:rsid w:val="00CE22DE"/>
    <w:rsid w:val="00CE409D"/>
    <w:rsid w:val="00CF348A"/>
    <w:rsid w:val="00CF3C20"/>
    <w:rsid w:val="00CF6AE0"/>
    <w:rsid w:val="00D214A7"/>
    <w:rsid w:val="00D21599"/>
    <w:rsid w:val="00D3783B"/>
    <w:rsid w:val="00D43996"/>
    <w:rsid w:val="00D45246"/>
    <w:rsid w:val="00D650F3"/>
    <w:rsid w:val="00D653A1"/>
    <w:rsid w:val="00D6544B"/>
    <w:rsid w:val="00D777CE"/>
    <w:rsid w:val="00D824BA"/>
    <w:rsid w:val="00D870D1"/>
    <w:rsid w:val="00D915E4"/>
    <w:rsid w:val="00D94A3A"/>
    <w:rsid w:val="00D975BC"/>
    <w:rsid w:val="00DA00BD"/>
    <w:rsid w:val="00DA2464"/>
    <w:rsid w:val="00DC5CF9"/>
    <w:rsid w:val="00DC7CCB"/>
    <w:rsid w:val="00DF0C70"/>
    <w:rsid w:val="00DF45E4"/>
    <w:rsid w:val="00DF5F53"/>
    <w:rsid w:val="00E013EB"/>
    <w:rsid w:val="00E0221D"/>
    <w:rsid w:val="00E03FC2"/>
    <w:rsid w:val="00E0492A"/>
    <w:rsid w:val="00E12B82"/>
    <w:rsid w:val="00E15FB5"/>
    <w:rsid w:val="00E216F6"/>
    <w:rsid w:val="00E258A5"/>
    <w:rsid w:val="00E30CA0"/>
    <w:rsid w:val="00E35BB1"/>
    <w:rsid w:val="00E40EDC"/>
    <w:rsid w:val="00E433C5"/>
    <w:rsid w:val="00E47B9D"/>
    <w:rsid w:val="00E52773"/>
    <w:rsid w:val="00E55082"/>
    <w:rsid w:val="00E64B45"/>
    <w:rsid w:val="00E70BDD"/>
    <w:rsid w:val="00E8255E"/>
    <w:rsid w:val="00E90ED5"/>
    <w:rsid w:val="00EA0F81"/>
    <w:rsid w:val="00EA1954"/>
    <w:rsid w:val="00EA2BCA"/>
    <w:rsid w:val="00EB17AA"/>
    <w:rsid w:val="00EB4E4A"/>
    <w:rsid w:val="00EC11F3"/>
    <w:rsid w:val="00EC3CCD"/>
    <w:rsid w:val="00EC6813"/>
    <w:rsid w:val="00ED140E"/>
    <w:rsid w:val="00ED16C0"/>
    <w:rsid w:val="00ED3122"/>
    <w:rsid w:val="00EE175C"/>
    <w:rsid w:val="00EE272E"/>
    <w:rsid w:val="00EF03B0"/>
    <w:rsid w:val="00EF2C95"/>
    <w:rsid w:val="00EF3350"/>
    <w:rsid w:val="00EF3579"/>
    <w:rsid w:val="00EF43DE"/>
    <w:rsid w:val="00F00955"/>
    <w:rsid w:val="00F01088"/>
    <w:rsid w:val="00F118E8"/>
    <w:rsid w:val="00F166BA"/>
    <w:rsid w:val="00F23406"/>
    <w:rsid w:val="00F23E6F"/>
    <w:rsid w:val="00F258E1"/>
    <w:rsid w:val="00F32FB1"/>
    <w:rsid w:val="00F361E6"/>
    <w:rsid w:val="00F3776F"/>
    <w:rsid w:val="00F4131B"/>
    <w:rsid w:val="00F426C6"/>
    <w:rsid w:val="00F50A7B"/>
    <w:rsid w:val="00F536F9"/>
    <w:rsid w:val="00F732CE"/>
    <w:rsid w:val="00F77F40"/>
    <w:rsid w:val="00F80C21"/>
    <w:rsid w:val="00F83BEE"/>
    <w:rsid w:val="00F858F9"/>
    <w:rsid w:val="00F968DF"/>
    <w:rsid w:val="00FA0D42"/>
    <w:rsid w:val="00FA376D"/>
    <w:rsid w:val="00FC0753"/>
    <w:rsid w:val="00FC43FB"/>
    <w:rsid w:val="00FD2A21"/>
    <w:rsid w:val="00FD4E1D"/>
    <w:rsid w:val="00FD4E72"/>
    <w:rsid w:val="00FD7128"/>
    <w:rsid w:val="00FE668F"/>
    <w:rsid w:val="00FF1D1D"/>
    <w:rsid w:val="00FF328E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F9F69-0782-4AD7-ACF2-18EFB159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C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8E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258E1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76F3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8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258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a">
    <w:name w:val="Block Text"/>
    <w:basedOn w:val="a"/>
    <w:rsid w:val="00EF2C95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hAnsi="Times New Roman"/>
      <w:sz w:val="26"/>
      <w:szCs w:val="20"/>
      <w:lang w:eastAsia="ru-RU"/>
    </w:rPr>
  </w:style>
  <w:style w:type="paragraph" w:styleId="ab">
    <w:name w:val="List Paragraph"/>
    <w:basedOn w:val="a"/>
    <w:uiPriority w:val="99"/>
    <w:qFormat/>
    <w:rsid w:val="00EF2C95"/>
    <w:pPr>
      <w:ind w:left="720"/>
      <w:contextualSpacing/>
    </w:pPr>
  </w:style>
  <w:style w:type="paragraph" w:styleId="ac">
    <w:name w:val="Title"/>
    <w:basedOn w:val="a"/>
    <w:link w:val="ad"/>
    <w:qFormat/>
    <w:rsid w:val="0004467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0446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rsid w:val="00044672"/>
    <w:pPr>
      <w:widowControl w:val="0"/>
      <w:spacing w:after="0" w:line="-38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F23406"/>
    <w:pPr>
      <w:ind w:left="720"/>
    </w:pPr>
    <w:rPr>
      <w:rFonts w:cs="Calibri"/>
    </w:rPr>
  </w:style>
  <w:style w:type="paragraph" w:customStyle="1" w:styleId="ConsNormal">
    <w:name w:val="ConsNormal"/>
    <w:uiPriority w:val="99"/>
    <w:rsid w:val="001777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177790"/>
    <w:pPr>
      <w:ind w:left="720"/>
    </w:pPr>
    <w:rPr>
      <w:rFonts w:cs="Calibri"/>
    </w:rPr>
  </w:style>
  <w:style w:type="paragraph" w:customStyle="1" w:styleId="ConsPlusNormal">
    <w:name w:val="ConsPlusNormal"/>
    <w:uiPriority w:val="99"/>
    <w:rsid w:val="00010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7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74212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7421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CD02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rsid w:val="00CD02B8"/>
    <w:rPr>
      <w:rFonts w:cs="Times New Roman"/>
      <w:color w:val="0000FF"/>
      <w:u w:val="single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CD02B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rsid w:val="00CD02B8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CD02B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rsid w:val="00CD02B8"/>
    <w:rPr>
      <w:b/>
      <w:bCs/>
    </w:rPr>
  </w:style>
  <w:style w:type="character" w:customStyle="1" w:styleId="af9">
    <w:name w:val="Основной текст_"/>
    <w:basedOn w:val="a0"/>
    <w:link w:val="3"/>
    <w:rsid w:val="00A336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f9"/>
    <w:rsid w:val="00A3365B"/>
    <w:pPr>
      <w:shd w:val="clear" w:color="auto" w:fill="FFFFFF"/>
      <w:spacing w:before="240" w:after="240" w:line="0" w:lineRule="atLeast"/>
      <w:ind w:hanging="18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№1_"/>
    <w:basedOn w:val="a0"/>
    <w:link w:val="14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f9"/>
    <w:rsid w:val="009E3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4">
    <w:name w:val="Заголовок №1"/>
    <w:basedOn w:val="a"/>
    <w:link w:val="13"/>
    <w:rsid w:val="009E314D"/>
    <w:pPr>
      <w:shd w:val="clear" w:color="auto" w:fill="FFFFFF"/>
      <w:spacing w:before="540" w:after="540" w:line="270" w:lineRule="exact"/>
      <w:jc w:val="both"/>
      <w:outlineLvl w:val="0"/>
    </w:pPr>
    <w:rPr>
      <w:rFonts w:ascii="Times New Roman" w:hAnsi="Times New Roman"/>
      <w:sz w:val="24"/>
      <w:szCs w:val="24"/>
    </w:rPr>
  </w:style>
  <w:style w:type="paragraph" w:customStyle="1" w:styleId="afb">
    <w:name w:val="Подпись к таблице"/>
    <w:basedOn w:val="a"/>
    <w:link w:val="afa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styleId="afc">
    <w:name w:val="Body Text"/>
    <w:basedOn w:val="a"/>
    <w:link w:val="afd"/>
    <w:uiPriority w:val="99"/>
    <w:unhideWhenUsed/>
    <w:rsid w:val="001278B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1278B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E216F6"/>
  </w:style>
  <w:style w:type="paragraph" w:customStyle="1" w:styleId="ConsPlusCell">
    <w:name w:val="ConsPlusCell"/>
    <w:link w:val="ConsPlusCell0"/>
    <w:uiPriority w:val="99"/>
    <w:rsid w:val="00E21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customStyle="1" w:styleId="ConsPlusTitle">
    <w:name w:val="ConsPlusTitle"/>
    <w:uiPriority w:val="99"/>
    <w:rsid w:val="00E21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E21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E216F6"/>
    <w:rPr>
      <w:rFonts w:ascii="Calibri" w:hAnsi="Calibri" w:cs="Calibri"/>
      <w:sz w:val="28"/>
      <w:szCs w:val="28"/>
    </w:rPr>
  </w:style>
  <w:style w:type="paragraph" w:customStyle="1" w:styleId="17">
    <w:name w:val="Текст выноски1"/>
    <w:basedOn w:val="a"/>
    <w:uiPriority w:val="99"/>
    <w:rsid w:val="00E216F6"/>
    <w:pPr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1E76F3"/>
    <w:rPr>
      <w:rFonts w:ascii="Calibri" w:eastAsia="Calibri" w:hAnsi="Calibri" w:cs="Times New Roman"/>
      <w:b/>
      <w:bCs/>
      <w:sz w:val="28"/>
      <w:szCs w:val="28"/>
      <w:lang w:eastAsia="ru-RU"/>
    </w:rPr>
  </w:style>
  <w:style w:type="numbering" w:customStyle="1" w:styleId="22">
    <w:name w:val="Нет списка2"/>
    <w:next w:val="a2"/>
    <w:semiHidden/>
    <w:rsid w:val="001E76F3"/>
  </w:style>
  <w:style w:type="paragraph" w:customStyle="1" w:styleId="23">
    <w:name w:val="Без интервала2"/>
    <w:link w:val="NoSpacingChar"/>
    <w:rsid w:val="001E76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0">
    <w:name w:val="Абзац списка3"/>
    <w:basedOn w:val="a"/>
    <w:rsid w:val="001E76F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uiPriority w:val="99"/>
    <w:semiHidden/>
    <w:rsid w:val="001E76F3"/>
    <w:rPr>
      <w:rFonts w:cs="Times New Roman"/>
      <w:sz w:val="16"/>
    </w:rPr>
  </w:style>
  <w:style w:type="table" w:customStyle="1" w:styleId="112">
    <w:name w:val="Сетка таблицы11"/>
    <w:rsid w:val="001E76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uiPriority w:val="99"/>
    <w:semiHidden/>
    <w:rsid w:val="001E76F3"/>
    <w:rPr>
      <w:rFonts w:cs="Times New Roman"/>
      <w:color w:val="800080"/>
      <w:u w:val="single"/>
    </w:rPr>
  </w:style>
  <w:style w:type="paragraph" w:customStyle="1" w:styleId="25">
    <w:name w:val="Без интервала2"/>
    <w:uiPriority w:val="99"/>
    <w:rsid w:val="001E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1E76F3"/>
    <w:rPr>
      <w:rFonts w:ascii="Times New Roman" w:hAnsi="Times New Roman"/>
      <w:b/>
      <w:sz w:val="2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E76F3"/>
    <w:pPr>
      <w:shd w:val="clear" w:color="auto" w:fill="FFFFFF"/>
      <w:spacing w:after="240" w:line="288" w:lineRule="exact"/>
      <w:jc w:val="center"/>
    </w:pPr>
    <w:rPr>
      <w:rFonts w:ascii="Times New Roman" w:eastAsiaTheme="minorHAnsi" w:hAnsi="Times New Roman" w:cstheme="minorBidi"/>
      <w:b/>
      <w:sz w:val="24"/>
    </w:rPr>
  </w:style>
  <w:style w:type="character" w:customStyle="1" w:styleId="19">
    <w:name w:val="Сильное выделение1"/>
    <w:rsid w:val="001E76F3"/>
    <w:rPr>
      <w:rFonts w:cs="Times New Roman"/>
      <w:i/>
      <w:color w:val="4F81BD"/>
    </w:rPr>
  </w:style>
  <w:style w:type="character" w:customStyle="1" w:styleId="NoSpacingChar">
    <w:name w:val="No Spacing Char"/>
    <w:link w:val="23"/>
    <w:locked/>
    <w:rsid w:val="001E76F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81">
    <w:name w:val="Сетка таблицы8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2859E5"/>
  </w:style>
  <w:style w:type="table" w:customStyle="1" w:styleId="91">
    <w:name w:val="Сетка таблицы9"/>
    <w:basedOn w:val="a1"/>
    <w:next w:val="a3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2859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2859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2859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rsid w:val="002859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 Знак1"/>
    <w:uiPriority w:val="99"/>
    <w:locked/>
    <w:rsid w:val="002859E5"/>
    <w:rPr>
      <w:rFonts w:ascii="Times New Roman" w:hAnsi="Times New Roman"/>
      <w:sz w:val="24"/>
      <w:szCs w:val="24"/>
      <w:shd w:val="clear" w:color="auto" w:fill="FFFFFF"/>
    </w:rPr>
  </w:style>
  <w:style w:type="numbering" w:customStyle="1" w:styleId="42">
    <w:name w:val="Нет списка4"/>
    <w:next w:val="a2"/>
    <w:uiPriority w:val="99"/>
    <w:semiHidden/>
    <w:unhideWhenUsed/>
    <w:rsid w:val="00A34E95"/>
  </w:style>
  <w:style w:type="character" w:customStyle="1" w:styleId="blk">
    <w:name w:val="blk"/>
    <w:rsid w:val="00A34E95"/>
  </w:style>
  <w:style w:type="numbering" w:customStyle="1" w:styleId="52">
    <w:name w:val="Нет списка5"/>
    <w:next w:val="a2"/>
    <w:uiPriority w:val="99"/>
    <w:semiHidden/>
    <w:unhideWhenUsed/>
    <w:rsid w:val="0069266C"/>
  </w:style>
  <w:style w:type="table" w:customStyle="1" w:styleId="102">
    <w:name w:val="Сетка таблицы10"/>
    <w:basedOn w:val="a1"/>
    <w:next w:val="a3"/>
    <w:uiPriority w:val="99"/>
    <w:rsid w:val="006926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Intense Emphasis"/>
    <w:uiPriority w:val="99"/>
    <w:qFormat/>
    <w:rsid w:val="0069266C"/>
    <w:rPr>
      <w:rFonts w:cs="Times New Roman"/>
      <w:i/>
      <w:iCs/>
      <w:color w:val="4F81BD"/>
    </w:rPr>
  </w:style>
  <w:style w:type="character" w:styleId="aff1">
    <w:name w:val="Emphasis"/>
    <w:uiPriority w:val="99"/>
    <w:qFormat/>
    <w:rsid w:val="0069266C"/>
    <w:rPr>
      <w:rFonts w:cs="Times New Roman"/>
      <w:i/>
      <w:iCs/>
    </w:rPr>
  </w:style>
  <w:style w:type="table" w:customStyle="1" w:styleId="140">
    <w:name w:val="Сетка таблицы14"/>
    <w:basedOn w:val="a1"/>
    <w:next w:val="a3"/>
    <w:uiPriority w:val="39"/>
    <w:rsid w:val="006926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39"/>
    <w:rsid w:val="006926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39"/>
    <w:rsid w:val="006926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3"/>
    <w:uiPriority w:val="39"/>
    <w:rsid w:val="006926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64BBA-6621-47A1-A0FC-68134CBD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3095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2021-04-02T13:26:00Z</cp:lastPrinted>
  <dcterms:created xsi:type="dcterms:W3CDTF">2022-01-14T06:45:00Z</dcterms:created>
  <dcterms:modified xsi:type="dcterms:W3CDTF">2022-01-14T06:45:00Z</dcterms:modified>
</cp:coreProperties>
</file>