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941423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7515E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E334EB" w:rsidRDefault="009F52E0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0844D9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0844D9">
        <w:rPr>
          <w:rFonts w:ascii="Times New Roman" w:hAnsi="Times New Roman"/>
          <w:b/>
          <w:sz w:val="24"/>
          <w:szCs w:val="24"/>
        </w:rPr>
        <w:t xml:space="preserve"> 01 апреля 2018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E33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0844D9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07.05.2018</w:t>
      </w:r>
      <w:r w:rsidR="009F52E0" w:rsidRPr="00E334E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г. Вытегра</w:t>
      </w:r>
    </w:p>
    <w:p w:rsidR="009F52E0" w:rsidRPr="00E334EB" w:rsidRDefault="009F52E0" w:rsidP="00E3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B9456F">
        <w:rPr>
          <w:rFonts w:ascii="Times New Roman" w:hAnsi="Times New Roman"/>
          <w:sz w:val="24"/>
          <w:szCs w:val="24"/>
        </w:rPr>
        <w:t>)  за</w:t>
      </w:r>
      <w:proofErr w:type="gramEnd"/>
      <w:r w:rsidR="00B9456F">
        <w:rPr>
          <w:rFonts w:ascii="Times New Roman" w:hAnsi="Times New Roman"/>
          <w:sz w:val="24"/>
          <w:szCs w:val="24"/>
        </w:rPr>
        <w:t xml:space="preserve"> 1 квартал 2018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Default="00BA764D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9456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456F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B9456F">
        <w:rPr>
          <w:rFonts w:ascii="Times New Roman" w:hAnsi="Times New Roman"/>
          <w:sz w:val="24"/>
          <w:szCs w:val="24"/>
          <w:lang w:eastAsia="ru-RU"/>
        </w:rPr>
        <w:t xml:space="preserve"> квартал 2018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>
        <w:rPr>
          <w:rFonts w:ascii="Times New Roman" w:hAnsi="Times New Roman"/>
          <w:sz w:val="24"/>
          <w:szCs w:val="24"/>
          <w:lang w:eastAsia="ru-RU"/>
        </w:rPr>
        <w:t>инистрации МО «Город Вытегра» 04.05.2018 г. № 115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муниципального образова</w:t>
      </w:r>
      <w:r w:rsidR="00586BA4">
        <w:rPr>
          <w:rFonts w:ascii="Times New Roman" w:hAnsi="Times New Roman"/>
          <w:sz w:val="24"/>
          <w:szCs w:val="24"/>
          <w:lang w:eastAsia="ru-RU"/>
        </w:rPr>
        <w:t>ни</w:t>
      </w:r>
      <w:r w:rsidR="00B9456F">
        <w:rPr>
          <w:rFonts w:ascii="Times New Roman" w:hAnsi="Times New Roman"/>
          <w:sz w:val="24"/>
          <w:szCs w:val="24"/>
          <w:lang w:eastAsia="ru-RU"/>
        </w:rPr>
        <w:t>я «Город Вытегра» за 1 квартал 2018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45FD" w:rsidRPr="00E334EB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272" w:rsidRPr="00E334EB" w:rsidRDefault="000A3150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на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от 19.12.2017 года № 40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B9456F">
        <w:rPr>
          <w:rFonts w:ascii="Times New Roman" w:hAnsi="Times New Roman"/>
          <w:sz w:val="24"/>
          <w:szCs w:val="24"/>
          <w:lang w:eastAsia="ru-RU"/>
        </w:rPr>
        <w:t>2018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доходам и расходам в сумме 34334,1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456F">
        <w:rPr>
          <w:rFonts w:ascii="Times New Roman" w:hAnsi="Times New Roman"/>
          <w:sz w:val="24"/>
          <w:szCs w:val="24"/>
          <w:lang w:eastAsia="ru-RU"/>
        </w:rPr>
        <w:t>В течение 1 квартала 2018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B9456F">
        <w:rPr>
          <w:rFonts w:ascii="Times New Roman" w:hAnsi="Times New Roman"/>
          <w:sz w:val="24"/>
          <w:szCs w:val="24"/>
          <w:lang w:eastAsia="ru-RU"/>
        </w:rPr>
        <w:t>, без внесения изменений в общий объем доходов и расходов.</w:t>
      </w:r>
    </w:p>
    <w:p w:rsidR="00BA764D" w:rsidRPr="00E334EB" w:rsidRDefault="00BA764D" w:rsidP="00E334EB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E334EB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E334EB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2018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19.12.2017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40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EA2826" w:rsidRPr="008B33F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7F2272" w:rsidRPr="008B33FC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>вносились изменения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B9456F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B9456F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6075,6</w:t>
            </w:r>
          </w:p>
        </w:tc>
        <w:tc>
          <w:tcPr>
            <w:tcW w:w="1842" w:type="dxa"/>
          </w:tcPr>
          <w:p w:rsidR="00B90F89" w:rsidRPr="008B33F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34334,1</w:t>
            </w:r>
          </w:p>
        </w:tc>
        <w:tc>
          <w:tcPr>
            <w:tcW w:w="1595" w:type="dxa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5435,8</w:t>
            </w:r>
          </w:p>
        </w:tc>
        <w:tc>
          <w:tcPr>
            <w:tcW w:w="1595" w:type="dxa"/>
          </w:tcPr>
          <w:p w:rsidR="00B90F89" w:rsidRPr="0028413C" w:rsidRDefault="004801D2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  <w:r w:rsidR="009A7E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4801D2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  <w:r w:rsidR="00301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7352,5</w:t>
            </w:r>
          </w:p>
        </w:tc>
        <w:tc>
          <w:tcPr>
            <w:tcW w:w="1842" w:type="dxa"/>
          </w:tcPr>
          <w:p w:rsidR="00B90F89" w:rsidRPr="008B33FC" w:rsidRDefault="004801D2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34334,1</w:t>
            </w:r>
          </w:p>
        </w:tc>
        <w:tc>
          <w:tcPr>
            <w:tcW w:w="1595" w:type="dxa"/>
          </w:tcPr>
          <w:p w:rsidR="00B90F89" w:rsidRPr="0028413C" w:rsidRDefault="00411FC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6283,4</w:t>
            </w:r>
          </w:p>
        </w:tc>
        <w:tc>
          <w:tcPr>
            <w:tcW w:w="1595" w:type="dxa"/>
          </w:tcPr>
          <w:p w:rsidR="00B90F89" w:rsidRPr="0028413C" w:rsidRDefault="004801D2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  <w:r w:rsidR="009A7E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4801D2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  <w:r w:rsidR="00301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-1276,9</w:t>
            </w:r>
          </w:p>
        </w:tc>
        <w:tc>
          <w:tcPr>
            <w:tcW w:w="1842" w:type="dxa"/>
          </w:tcPr>
          <w:p w:rsidR="00B90F89" w:rsidRPr="008B33FC" w:rsidRDefault="004801D2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5" w:type="dxa"/>
          </w:tcPr>
          <w:p w:rsidR="00B90F89" w:rsidRPr="0028413C" w:rsidRDefault="00411FC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-847,6</w:t>
            </w:r>
          </w:p>
        </w:tc>
        <w:tc>
          <w:tcPr>
            <w:tcW w:w="1595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801D2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801D2">
        <w:rPr>
          <w:rFonts w:ascii="Times New Roman" w:hAnsi="Times New Roman"/>
          <w:bCs/>
          <w:sz w:val="24"/>
          <w:szCs w:val="24"/>
          <w:lang w:eastAsia="ru-RU"/>
        </w:rPr>
        <w:t>5435,8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4801D2">
        <w:rPr>
          <w:rFonts w:ascii="Times New Roman" w:hAnsi="Times New Roman"/>
          <w:sz w:val="24"/>
          <w:szCs w:val="24"/>
          <w:lang w:eastAsia="ru-RU"/>
        </w:rPr>
        <w:t>15,8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89,5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4801D2">
        <w:rPr>
          <w:rFonts w:ascii="Times New Roman" w:hAnsi="Times New Roman"/>
          <w:sz w:val="24"/>
          <w:szCs w:val="24"/>
          <w:lang w:eastAsia="ru-RU"/>
        </w:rPr>
        <w:lastRenderedPageBreak/>
        <w:t>периода 2017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4801D2">
        <w:rPr>
          <w:rFonts w:ascii="Times New Roman" w:hAnsi="Times New Roman"/>
          <w:sz w:val="24"/>
          <w:szCs w:val="24"/>
          <w:lang w:eastAsia="ru-RU"/>
        </w:rPr>
        <w:t>18,3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4801D2">
        <w:rPr>
          <w:rFonts w:ascii="Times New Roman" w:hAnsi="Times New Roman"/>
          <w:sz w:val="24"/>
          <w:szCs w:val="24"/>
          <w:lang w:eastAsia="ru-RU"/>
        </w:rPr>
        <w:t>6283,4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4801D2">
        <w:rPr>
          <w:rFonts w:ascii="Times New Roman" w:hAnsi="Times New Roman"/>
          <w:sz w:val="24"/>
          <w:szCs w:val="24"/>
          <w:lang w:eastAsia="ru-RU"/>
        </w:rPr>
        <w:t>85,5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4801D2">
        <w:rPr>
          <w:rFonts w:ascii="Times New Roman" w:hAnsi="Times New Roman"/>
          <w:sz w:val="24"/>
          <w:szCs w:val="24"/>
          <w:lang w:eastAsia="ru-RU"/>
        </w:rPr>
        <w:t>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5968</w:t>
      </w:r>
      <w:proofErr w:type="gramEnd"/>
      <w:r w:rsidR="004801D2">
        <w:rPr>
          <w:rFonts w:ascii="Times New Roman" w:hAnsi="Times New Roman"/>
          <w:sz w:val="24"/>
          <w:szCs w:val="24"/>
          <w:lang w:eastAsia="ru-RU"/>
        </w:rPr>
        <w:t>,2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4801D2">
        <w:rPr>
          <w:rFonts w:ascii="Times New Roman" w:hAnsi="Times New Roman"/>
          <w:sz w:val="24"/>
          <w:szCs w:val="24"/>
          <w:lang w:eastAsia="ru-RU"/>
        </w:rPr>
        <w:t>18,7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периода 2017 года произош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>е</w:t>
      </w:r>
      <w:r w:rsidR="004801D2">
        <w:rPr>
          <w:rFonts w:ascii="Times New Roman" w:hAnsi="Times New Roman"/>
          <w:sz w:val="24"/>
          <w:szCs w:val="24"/>
          <w:lang w:eastAsia="ru-RU"/>
        </w:rPr>
        <w:t>л рост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4801D2">
        <w:rPr>
          <w:rFonts w:ascii="Times New Roman" w:hAnsi="Times New Roman"/>
          <w:sz w:val="24"/>
          <w:szCs w:val="24"/>
          <w:lang w:eastAsia="ru-RU"/>
        </w:rPr>
        <w:t>210,0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801D2">
        <w:rPr>
          <w:rFonts w:ascii="Times New Roman" w:hAnsi="Times New Roman"/>
          <w:sz w:val="24"/>
          <w:szCs w:val="24"/>
          <w:lang w:eastAsia="ru-RU"/>
        </w:rPr>
        <w:t>+3,6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дефицит бюджета МО составил 847,6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 по состоянию на 1 апреля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4801D2">
        <w:rPr>
          <w:rFonts w:ascii="Times New Roman" w:hAnsi="Times New Roman"/>
          <w:sz w:val="24"/>
          <w:szCs w:val="24"/>
          <w:lang w:eastAsia="ru-RU"/>
        </w:rPr>
        <w:t>с аналогичным периодом 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Pr="0028413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28413C" w:rsidRDefault="00BA764D" w:rsidP="002841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Испо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лнение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801D2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4801D2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801D2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801D2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6075,6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34334,1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5435,8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  <w:r w:rsidR="009A7E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  <w:r w:rsidR="009A7E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5758,2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31927,0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5968,2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  <w:r w:rsidR="009A7E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103,6</w:t>
            </w:r>
            <w:r w:rsidR="009A7E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2407,1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-532,4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-22,1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-167,7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>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1477,2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>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116,4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687,9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="00440B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BD1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36B7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-901,7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36B7F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36B7F">
        <w:rPr>
          <w:rFonts w:ascii="Times New Roman" w:hAnsi="Times New Roman"/>
          <w:sz w:val="24"/>
          <w:szCs w:val="24"/>
          <w:lang w:eastAsia="ru-RU"/>
        </w:rPr>
        <w:t>8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936B7F">
        <w:rPr>
          <w:rFonts w:ascii="Times New Roman" w:hAnsi="Times New Roman"/>
          <w:sz w:val="24"/>
          <w:szCs w:val="24"/>
          <w:lang w:eastAsia="ru-RU"/>
        </w:rPr>
        <w:t xml:space="preserve">5435,8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936B7F">
        <w:rPr>
          <w:rFonts w:ascii="Times New Roman" w:hAnsi="Times New Roman"/>
          <w:sz w:val="24"/>
          <w:szCs w:val="24"/>
          <w:lang w:eastAsia="ru-RU"/>
        </w:rPr>
        <w:t>15,8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440B47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EE4E55">
        <w:rPr>
          <w:rFonts w:ascii="Times New Roman" w:hAnsi="Times New Roman"/>
          <w:sz w:val="24"/>
          <w:szCs w:val="24"/>
          <w:lang w:eastAsia="ru-RU"/>
        </w:rPr>
        <w:t>5298,5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B7F">
        <w:rPr>
          <w:rFonts w:ascii="Times New Roman" w:hAnsi="Times New Roman"/>
          <w:sz w:val="24"/>
          <w:szCs w:val="24"/>
          <w:lang w:eastAsia="ru-RU"/>
        </w:rPr>
        <w:t>88,8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B7F">
        <w:rPr>
          <w:rFonts w:ascii="Times New Roman" w:hAnsi="Times New Roman"/>
          <w:sz w:val="24"/>
          <w:szCs w:val="24"/>
          <w:lang w:eastAsia="ru-RU"/>
        </w:rPr>
        <w:t>669,7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4DC5" w:rsidRPr="00440B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4DC5" w:rsidRPr="00440B47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440B47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бъёме </w:t>
      </w:r>
      <w:proofErr w:type="gramStart"/>
      <w:r w:rsidR="00E02E93">
        <w:rPr>
          <w:rFonts w:ascii="Times New Roman" w:hAnsi="Times New Roman"/>
          <w:sz w:val="24"/>
          <w:szCs w:val="24"/>
          <w:lang w:eastAsia="ru-RU"/>
        </w:rPr>
        <w:t>поступлений  (</w:t>
      </w:r>
      <w:proofErr w:type="gramEnd"/>
      <w:r w:rsidR="00E02E93">
        <w:rPr>
          <w:rFonts w:ascii="Times New Roman" w:hAnsi="Times New Roman"/>
          <w:sz w:val="24"/>
          <w:szCs w:val="24"/>
          <w:lang w:eastAsia="ru-RU"/>
        </w:rPr>
        <w:t xml:space="preserve">6337,5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без учета возврата остатков) составила 94,2</w:t>
      </w:r>
      <w:r w:rsidR="00FD3932" w:rsidRPr="00440B47">
        <w:rPr>
          <w:rFonts w:ascii="Times New Roman" w:hAnsi="Times New Roman"/>
          <w:sz w:val="24"/>
          <w:szCs w:val="24"/>
          <w:lang w:eastAsia="ru-RU"/>
        </w:rPr>
        <w:t xml:space="preserve"> % или </w:t>
      </w:r>
      <w:r w:rsidR="00E02E93">
        <w:rPr>
          <w:rFonts w:ascii="Times New Roman" w:hAnsi="Times New Roman"/>
          <w:sz w:val="24"/>
          <w:szCs w:val="24"/>
          <w:lang w:eastAsia="ru-RU"/>
        </w:rPr>
        <w:t>5968,2</w:t>
      </w:r>
      <w:r w:rsidR="00DA5DA2" w:rsidRPr="00440B4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. рублей и </w:t>
      </w:r>
      <w:r w:rsidR="00E02E93">
        <w:rPr>
          <w:rFonts w:ascii="Times New Roman" w:hAnsi="Times New Roman"/>
          <w:sz w:val="24"/>
          <w:szCs w:val="24"/>
          <w:lang w:eastAsia="ru-RU"/>
        </w:rPr>
        <w:t>18,7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плана. </w:t>
      </w:r>
    </w:p>
    <w:p w:rsidR="004E510F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E02E93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E93">
        <w:rPr>
          <w:rFonts w:ascii="Times New Roman" w:hAnsi="Times New Roman"/>
          <w:sz w:val="24"/>
          <w:szCs w:val="24"/>
          <w:lang w:eastAsia="ru-RU"/>
        </w:rPr>
        <w:t>2018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041D3A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E02E93">
        <w:rPr>
          <w:rFonts w:ascii="Times New Roman" w:hAnsi="Times New Roman"/>
          <w:sz w:val="24"/>
          <w:szCs w:val="24"/>
          <w:lang w:eastAsia="ru-RU"/>
        </w:rPr>
        <w:t>22,9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E02E93">
        <w:rPr>
          <w:rFonts w:ascii="Times New Roman" w:hAnsi="Times New Roman"/>
          <w:sz w:val="24"/>
          <w:szCs w:val="24"/>
          <w:lang w:eastAsia="ru-RU"/>
        </w:rPr>
        <w:t>годовых назначений и составил 4269,3</w:t>
      </w:r>
      <w:r w:rsidR="00EE4E55">
        <w:rPr>
          <w:rFonts w:ascii="Times New Roman" w:hAnsi="Times New Roman"/>
          <w:sz w:val="24"/>
          <w:szCs w:val="24"/>
          <w:lang w:eastAsia="ru-RU"/>
        </w:rPr>
        <w:t>4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аналогичным периодом 2017 года на 10,0 % или на 389,1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E02E93">
        <w:rPr>
          <w:rFonts w:ascii="Times New Roman" w:hAnsi="Times New Roman"/>
          <w:sz w:val="24"/>
          <w:szCs w:val="24"/>
          <w:lang w:eastAsia="ru-RU"/>
        </w:rPr>
        <w:t>22,8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258,6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(меньше на 20,4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2017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121445" w:rsidRPr="00041D3A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lastRenderedPageBreak/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E02E93">
        <w:rPr>
          <w:rFonts w:ascii="Times New Roman" w:hAnsi="Times New Roman"/>
          <w:sz w:val="24"/>
          <w:szCs w:val="24"/>
          <w:lang w:eastAsia="ru-RU"/>
        </w:rPr>
        <w:t>770,5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E02E93">
        <w:rPr>
          <w:rFonts w:ascii="Times New Roman" w:hAnsi="Times New Roman"/>
          <w:sz w:val="24"/>
          <w:szCs w:val="24"/>
          <w:lang w:eastAsia="ru-RU"/>
        </w:rPr>
        <w:t>9,3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E02E93">
        <w:rPr>
          <w:rFonts w:ascii="Times New Roman" w:hAnsi="Times New Roman"/>
          <w:sz w:val="24"/>
          <w:szCs w:val="24"/>
          <w:lang w:eastAsia="ru-RU"/>
        </w:rPr>
        <w:t>мущество физических лиц – 171,2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(исполнение </w:t>
      </w:r>
      <w:r w:rsidR="00E02E93">
        <w:rPr>
          <w:rFonts w:ascii="Times New Roman" w:hAnsi="Times New Roman"/>
          <w:sz w:val="24"/>
          <w:szCs w:val="24"/>
          <w:lang w:eastAsia="ru-RU"/>
        </w:rPr>
        <w:t>3,0 %), земельный налог – 599,3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E93">
        <w:rPr>
          <w:rFonts w:ascii="Times New Roman" w:hAnsi="Times New Roman"/>
          <w:sz w:val="24"/>
          <w:szCs w:val="24"/>
          <w:lang w:eastAsia="ru-RU"/>
        </w:rPr>
        <w:t>23,5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 По сравнению с 1 кварталом </w:t>
      </w:r>
      <w:proofErr w:type="gramStart"/>
      <w:r w:rsidR="00E02E93">
        <w:rPr>
          <w:rFonts w:ascii="Times New Roman" w:hAnsi="Times New Roman"/>
          <w:sz w:val="24"/>
          <w:szCs w:val="24"/>
          <w:lang w:eastAsia="ru-RU"/>
        </w:rPr>
        <w:t>2017  года</w:t>
      </w:r>
      <w:proofErr w:type="gramEnd"/>
      <w:r w:rsidR="00E02E93">
        <w:rPr>
          <w:rFonts w:ascii="Times New Roman" w:hAnsi="Times New Roman"/>
          <w:sz w:val="24"/>
          <w:szCs w:val="24"/>
          <w:lang w:eastAsia="ru-RU"/>
        </w:rPr>
        <w:t xml:space="preserve">  рост поступлений налога на имущество составил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7,3 %.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 сумме 607,1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тыс.рублей или 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18,1 % годовых назначений. Поступило на 106,3 </w:t>
      </w:r>
      <w:proofErr w:type="spellStart"/>
      <w:r w:rsid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56B6F">
        <w:rPr>
          <w:rFonts w:ascii="Times New Roman" w:hAnsi="Times New Roman"/>
          <w:sz w:val="24"/>
          <w:szCs w:val="24"/>
          <w:lang w:eastAsia="ru-RU"/>
        </w:rPr>
        <w:t xml:space="preserve"> меньше уровня 1 квартала прошлого года: </w:t>
      </w:r>
    </w:p>
    <w:p w:rsidR="00D56B6F" w:rsidRPr="00D56B6F" w:rsidRDefault="00D56B6F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Pr="00D56B6F">
        <w:rPr>
          <w:rFonts w:ascii="Times New Roman" w:hAnsi="Times New Roman"/>
          <w:sz w:val="24"/>
          <w:szCs w:val="24"/>
          <w:lang w:eastAsia="ru-RU"/>
        </w:rPr>
        <w:t>частки – 310,6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тыс.рублей (исполнение </w:t>
      </w:r>
      <w:r w:rsidRPr="00D56B6F">
        <w:rPr>
          <w:rFonts w:ascii="Times New Roman" w:hAnsi="Times New Roman"/>
          <w:sz w:val="24"/>
          <w:szCs w:val="24"/>
          <w:lang w:eastAsia="ru-RU"/>
        </w:rPr>
        <w:t>17,2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 xml:space="preserve"> %), </w:t>
      </w:r>
    </w:p>
    <w:p w:rsidR="00D56B6F" w:rsidRDefault="00121445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>
        <w:rPr>
          <w:rFonts w:ascii="Times New Roman" w:hAnsi="Times New Roman"/>
          <w:sz w:val="24"/>
          <w:szCs w:val="24"/>
          <w:lang w:eastAsia="ru-RU"/>
        </w:rPr>
        <w:t>сдачи в аренду имущества – 69,4</w:t>
      </w:r>
      <w:r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B6F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D56B6F">
        <w:rPr>
          <w:rFonts w:ascii="Times New Roman" w:hAnsi="Times New Roman"/>
          <w:sz w:val="24"/>
          <w:szCs w:val="24"/>
          <w:lang w:eastAsia="ru-RU"/>
        </w:rPr>
        <w:t>14,0</w:t>
      </w:r>
      <w:r w:rsidRPr="00D56B6F">
        <w:rPr>
          <w:rFonts w:ascii="Times New Roman" w:hAnsi="Times New Roman"/>
          <w:sz w:val="24"/>
          <w:szCs w:val="24"/>
          <w:lang w:eastAsia="ru-RU"/>
        </w:rPr>
        <w:t xml:space="preserve"> %), </w:t>
      </w:r>
    </w:p>
    <w:p w:rsidR="00121445" w:rsidRPr="00D56B6F" w:rsidRDefault="00121445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227,2</w:t>
      </w:r>
      <w:r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D56B6F">
        <w:rPr>
          <w:rFonts w:ascii="Times New Roman" w:hAnsi="Times New Roman"/>
          <w:sz w:val="24"/>
          <w:szCs w:val="24"/>
          <w:lang w:eastAsia="ru-RU"/>
        </w:rPr>
        <w:t>21,5</w:t>
      </w:r>
      <w:r w:rsidR="00C04AF4" w:rsidRPr="00D56B6F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C04AF4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-поступление доходов от оказа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ния платных услуг состав</w:t>
      </w:r>
      <w:r w:rsidR="00D56B6F">
        <w:rPr>
          <w:rFonts w:ascii="Times New Roman" w:hAnsi="Times New Roman"/>
          <w:sz w:val="24"/>
          <w:szCs w:val="24"/>
          <w:lang w:eastAsia="ru-RU"/>
        </w:rPr>
        <w:t>ило 2,2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56B6F">
        <w:rPr>
          <w:rFonts w:ascii="Times New Roman" w:hAnsi="Times New Roman"/>
          <w:sz w:val="24"/>
          <w:szCs w:val="24"/>
          <w:lang w:eastAsia="ru-RU"/>
        </w:rPr>
        <w:t xml:space="preserve"> или 13,8 % годовых плановых показателей</w:t>
      </w:r>
      <w:r w:rsidRPr="0024636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D56B6F">
        <w:rPr>
          <w:rFonts w:ascii="Times New Roman" w:hAnsi="Times New Roman"/>
          <w:sz w:val="24"/>
          <w:szCs w:val="24"/>
          <w:lang w:eastAsia="ru-RU"/>
        </w:rPr>
        <w:t>или 60,4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D56B6F">
        <w:rPr>
          <w:rFonts w:ascii="Times New Roman" w:hAnsi="Times New Roman"/>
          <w:sz w:val="24"/>
          <w:szCs w:val="24"/>
          <w:lang w:eastAsia="ru-RU"/>
        </w:rPr>
        <w:t>12,9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24636A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937518">
        <w:rPr>
          <w:rFonts w:ascii="Times New Roman" w:hAnsi="Times New Roman"/>
          <w:sz w:val="24"/>
          <w:szCs w:val="24"/>
          <w:lang w:eastAsia="ru-RU"/>
        </w:rPr>
        <w:t>ся по налогу на имущество – 9,3</w:t>
      </w:r>
      <w:r w:rsidR="003934BD" w:rsidRPr="0024636A">
        <w:rPr>
          <w:rFonts w:ascii="Times New Roman" w:hAnsi="Times New Roman"/>
          <w:sz w:val="24"/>
          <w:szCs w:val="24"/>
          <w:lang w:eastAsia="ru-RU"/>
        </w:rPr>
        <w:t xml:space="preserve"> %, в том числе по налогу на</w:t>
      </w:r>
      <w:r w:rsidR="0036397B" w:rsidRPr="0024636A">
        <w:rPr>
          <w:rFonts w:ascii="Times New Roman" w:hAnsi="Times New Roman"/>
          <w:sz w:val="24"/>
          <w:szCs w:val="24"/>
          <w:lang w:eastAsia="ru-RU"/>
        </w:rPr>
        <w:t xml:space="preserve"> имущество ф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изических лиц – 3,0 %.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наступит в 4 квартале. Низкий процент исполнения – 12,9 % у поступлений от </w:t>
      </w:r>
      <w:r w:rsidR="00937518" w:rsidRPr="00937518">
        <w:rPr>
          <w:rFonts w:ascii="Times New Roman" w:hAnsi="Times New Roman"/>
          <w:sz w:val="24"/>
          <w:szCs w:val="24"/>
          <w:lang w:eastAsia="ru-RU"/>
        </w:rPr>
        <w:t>продажи материальных и нематериальных активов</w:t>
      </w:r>
      <w:r w:rsidR="00937518">
        <w:rPr>
          <w:rFonts w:ascii="Times New Roman" w:hAnsi="Times New Roman"/>
          <w:sz w:val="24"/>
          <w:szCs w:val="24"/>
          <w:lang w:eastAsia="ru-RU"/>
        </w:rPr>
        <w:t>.</w:t>
      </w:r>
    </w:p>
    <w:p w:rsidR="00E00020" w:rsidRPr="0024636A" w:rsidRDefault="00E0002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518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937518">
        <w:rPr>
          <w:rFonts w:ascii="Times New Roman" w:hAnsi="Times New Roman"/>
          <w:sz w:val="24"/>
          <w:szCs w:val="24"/>
          <w:lang w:eastAsia="ru-RU"/>
        </w:rPr>
        <w:t>15,3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(без учета возврата остатков)</w:t>
      </w:r>
      <w:r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18">
        <w:rPr>
          <w:rFonts w:ascii="Times New Roman" w:hAnsi="Times New Roman"/>
          <w:sz w:val="24"/>
          <w:szCs w:val="24"/>
          <w:lang w:eastAsia="ru-RU"/>
        </w:rPr>
        <w:t>За 1 квартал 2018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</w:t>
      </w:r>
      <w:proofErr w:type="gramStart"/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дотации</w:t>
      </w:r>
      <w:proofErr w:type="gramEnd"/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37518">
        <w:rPr>
          <w:rFonts w:ascii="Times New Roman" w:hAnsi="Times New Roman"/>
          <w:sz w:val="24"/>
          <w:szCs w:val="24"/>
          <w:lang w:eastAsia="ru-RU"/>
        </w:rPr>
        <w:t>369,3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37518">
        <w:rPr>
          <w:rFonts w:ascii="Times New Roman" w:hAnsi="Times New Roman"/>
          <w:sz w:val="24"/>
          <w:szCs w:val="24"/>
          <w:lang w:eastAsia="ru-RU"/>
        </w:rPr>
        <w:t>2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5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>назначений. 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, субвенции и </w:t>
      </w:r>
      <w:r w:rsidR="00937518" w:rsidRPr="0024636A">
        <w:rPr>
          <w:rFonts w:ascii="Times New Roman" w:hAnsi="Times New Roman"/>
          <w:sz w:val="24"/>
          <w:szCs w:val="24"/>
          <w:lang w:eastAsia="ru-RU"/>
        </w:rPr>
        <w:t xml:space="preserve">иные межбюджетные трансферты 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в бюджет </w:t>
      </w:r>
      <w:r w:rsidR="00937518">
        <w:rPr>
          <w:rFonts w:ascii="Times New Roman" w:hAnsi="Times New Roman"/>
          <w:sz w:val="24"/>
          <w:szCs w:val="24"/>
          <w:lang w:eastAsia="ru-RU"/>
        </w:rPr>
        <w:t>МО в 1 квартале 2018 года не поступали.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077E" w:rsidRDefault="003B077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периоде из бюджета МО был осуществлен возврат остатков субсидий прошлого года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(реализация мероприятий проекта «Народный бюджет» в сумме 901,7 </w:t>
      </w:r>
      <w:proofErr w:type="spellStart"/>
      <w:r w:rsidR="00DD51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14E">
        <w:rPr>
          <w:rFonts w:ascii="Times New Roman" w:hAnsi="Times New Roman"/>
          <w:sz w:val="24"/>
          <w:szCs w:val="24"/>
          <w:lang w:eastAsia="ru-RU"/>
        </w:rPr>
        <w:t>. Причина неиспользования средств областного бюджета – экономия по результатам конкурсных процедур и не завершение в установленный Соглашением срок мероприятий.</w:t>
      </w:r>
    </w:p>
    <w:p w:rsidR="00D1235A" w:rsidRPr="0024636A" w:rsidRDefault="00D1235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783E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37518">
        <w:rPr>
          <w:rFonts w:ascii="Times New Roman" w:hAnsi="Times New Roman"/>
          <w:sz w:val="24"/>
          <w:szCs w:val="24"/>
          <w:lang w:eastAsia="ru-RU"/>
        </w:rPr>
        <w:t>Решением Совета от 19.12.2017 года № 40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937518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В течение отчетного периода </w:t>
      </w:r>
      <w:r w:rsidR="00937518">
        <w:rPr>
          <w:rFonts w:ascii="Times New Roman" w:hAnsi="Times New Roman"/>
          <w:sz w:val="24"/>
          <w:szCs w:val="24"/>
          <w:lang w:eastAsia="ru-RU"/>
        </w:rPr>
        <w:t>изменения в плановый объем дефицита не вносились.  В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результате образовавши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хся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 01.01.2018 года 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остатков средств на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счетах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бюджета МО 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исполнить бюджет стало возможным с дефицитом в объеме 847,6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>. Р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>еше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нием Городского </w:t>
      </w:r>
      <w:proofErr w:type="gramStart"/>
      <w:r w:rsidR="004A16CD" w:rsidRPr="0028413C">
        <w:rPr>
          <w:rFonts w:ascii="Times New Roman" w:hAnsi="Times New Roman"/>
          <w:sz w:val="24"/>
          <w:szCs w:val="24"/>
          <w:lang w:eastAsia="ru-RU"/>
        </w:rPr>
        <w:t>Совета</w:t>
      </w:r>
      <w:r w:rsidR="0087783E">
        <w:rPr>
          <w:rFonts w:ascii="Times New Roman" w:hAnsi="Times New Roman"/>
          <w:sz w:val="24"/>
          <w:szCs w:val="24"/>
          <w:lang w:eastAsia="ru-RU"/>
        </w:rPr>
        <w:t>,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83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87783E">
        <w:rPr>
          <w:rFonts w:ascii="Times New Roman" w:hAnsi="Times New Roman"/>
          <w:sz w:val="24"/>
          <w:szCs w:val="24"/>
          <w:lang w:eastAsia="ru-RU"/>
        </w:rPr>
        <w:t xml:space="preserve"> апреле 2018 года плановый показатель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>дефицит</w:t>
      </w:r>
      <w:r w:rsidR="0087783E">
        <w:rPr>
          <w:rFonts w:ascii="Times New Roman" w:hAnsi="Times New Roman"/>
          <w:sz w:val="24"/>
          <w:szCs w:val="24"/>
          <w:lang w:eastAsia="ru-RU"/>
        </w:rPr>
        <w:t>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бюджета МО </w:t>
      </w:r>
      <w:r w:rsidR="0087783E">
        <w:rPr>
          <w:rFonts w:ascii="Times New Roman" w:hAnsi="Times New Roman"/>
          <w:sz w:val="24"/>
          <w:szCs w:val="24"/>
          <w:lang w:eastAsia="ru-RU"/>
        </w:rPr>
        <w:t>был уточнен.</w:t>
      </w:r>
    </w:p>
    <w:p w:rsidR="00DA5DA2" w:rsidRPr="0028413C" w:rsidRDefault="00DA5D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37ED" w:rsidRPr="0028413C" w:rsidRDefault="008B37ED" w:rsidP="00284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8E0" w:rsidRPr="00864D0F" w:rsidRDefault="00BA764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lastRenderedPageBreak/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3B077E">
        <w:rPr>
          <w:rFonts w:ascii="Times New Roman" w:hAnsi="Times New Roman"/>
          <w:sz w:val="24"/>
          <w:szCs w:val="24"/>
          <w:lang w:eastAsia="ru-RU"/>
        </w:rPr>
        <w:t>6283,4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DD514E">
        <w:rPr>
          <w:rFonts w:ascii="Times New Roman" w:hAnsi="Times New Roman"/>
          <w:sz w:val="24"/>
          <w:szCs w:val="24"/>
          <w:lang w:eastAsia="ru-RU"/>
        </w:rPr>
        <w:t>18,3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DD514E">
        <w:rPr>
          <w:rFonts w:ascii="Times New Roman" w:hAnsi="Times New Roman"/>
          <w:sz w:val="24"/>
          <w:szCs w:val="24"/>
          <w:lang w:eastAsia="ru-RU"/>
        </w:rPr>
        <w:t>гичного периода 2017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DD514E">
        <w:rPr>
          <w:rFonts w:ascii="Times New Roman" w:hAnsi="Times New Roman"/>
          <w:sz w:val="24"/>
          <w:szCs w:val="24"/>
          <w:lang w:eastAsia="ru-RU"/>
        </w:rPr>
        <w:t>85,5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28413C" w:rsidRPr="00864D0F" w:rsidRDefault="0028413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E0" w:rsidRPr="0028413C" w:rsidRDefault="00D208E0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1028" w:rsidRPr="0028413C" w:rsidRDefault="00DD514E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 апреля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208E0" w:rsidRPr="00BA764D" w:rsidRDefault="00D208E0" w:rsidP="00D208E0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DD514E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DD514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EC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7352,5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34334,1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6283,4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7268,9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05E2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25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203,4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0309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2801D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2" w:rsidRPr="0028413C" w:rsidRDefault="002801D2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0310 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D514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0314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4695,6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558,1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0408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4245,6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0412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3203,9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12579,4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00477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2754,2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3415,5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00477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7882,9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1781,4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0505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0701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0702 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</w:t>
            </w:r>
            <w:r w:rsidR="00F52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ая политика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5209,9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1006,3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0907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1001 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105,9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 Физическая 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1102  Массовый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22,9</w:t>
            </w: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1202 Периодическая печать и издательство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-1276,9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-847,6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9A0960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6F4C2F">
        <w:rPr>
          <w:rFonts w:ascii="Times New Roman" w:hAnsi="Times New Roman"/>
          <w:sz w:val="24"/>
          <w:szCs w:val="24"/>
          <w:lang w:eastAsia="ru-RU"/>
        </w:rPr>
        <w:t>16,5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6F4C2F">
        <w:rPr>
          <w:rFonts w:ascii="Times New Roman" w:hAnsi="Times New Roman"/>
          <w:sz w:val="24"/>
          <w:szCs w:val="24"/>
          <w:lang w:eastAsia="ru-RU"/>
        </w:rPr>
        <w:t xml:space="preserve"> 1416,7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6F4C2F">
        <w:rPr>
          <w:rFonts w:ascii="Times New Roman" w:hAnsi="Times New Roman"/>
          <w:sz w:val="24"/>
          <w:szCs w:val="24"/>
          <w:lang w:eastAsia="ru-RU"/>
        </w:rPr>
        <w:t>82,1 % (меньше 309,2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D1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2D19">
        <w:rPr>
          <w:rFonts w:ascii="Times New Roman" w:hAnsi="Times New Roman"/>
          <w:sz w:val="24"/>
          <w:szCs w:val="24"/>
          <w:lang w:eastAsia="ru-RU"/>
        </w:rPr>
        <w:t>).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F4C2F">
        <w:rPr>
          <w:rFonts w:ascii="Times New Roman" w:hAnsi="Times New Roman"/>
          <w:sz w:val="24"/>
          <w:szCs w:val="24"/>
          <w:lang w:eastAsia="ru-RU"/>
        </w:rPr>
        <w:t>22,5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В 1 квартале 2018 года решением Городского Совета план финансирования раздела был сокращен на 419,3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сократилось по сравнению с прошлым годом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50,8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F4C2F">
        <w:rPr>
          <w:rFonts w:ascii="Times New Roman" w:hAnsi="Times New Roman"/>
          <w:sz w:val="24"/>
          <w:szCs w:val="24"/>
          <w:lang w:eastAsia="ru-RU"/>
        </w:rPr>
        <w:t xml:space="preserve"> 14,9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лана или 75,0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, из них на оплату труда 53,7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, работ и услуг 21,3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.</w:t>
      </w:r>
    </w:p>
    <w:p w:rsidR="006F4C2F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6F4C2F">
        <w:rPr>
          <w:rFonts w:ascii="Times New Roman" w:hAnsi="Times New Roman"/>
          <w:sz w:val="24"/>
          <w:szCs w:val="24"/>
          <w:lang w:eastAsia="ru-RU"/>
        </w:rPr>
        <w:t>На 17,2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>
        <w:rPr>
          <w:rFonts w:ascii="Times New Roman" w:hAnsi="Times New Roman"/>
          <w:sz w:val="24"/>
          <w:szCs w:val="24"/>
          <w:lang w:eastAsia="ru-RU"/>
        </w:rPr>
        <w:t>е местной администрации – 1250,2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сократились по сравнению с аналогичным периодом прошлого года на 63,3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Финансирование направлено на оплату труда в сумме 957,6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(20,4 % плановых годовых назначений), на </w:t>
      </w:r>
      <w:r w:rsidRPr="00170080"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 и услуг</w:t>
      </w:r>
      <w:r w:rsidR="0037381D">
        <w:rPr>
          <w:rFonts w:ascii="Times New Roman" w:hAnsi="Times New Roman"/>
          <w:sz w:val="24"/>
          <w:szCs w:val="24"/>
          <w:lang w:eastAsia="ru-RU"/>
        </w:rPr>
        <w:t xml:space="preserve"> 227,3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на уплату социальных выплат – 22,9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на уплату налогов, сборов и иных платежей 10,4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>
        <w:rPr>
          <w:rFonts w:ascii="Times New Roman" w:hAnsi="Times New Roman"/>
          <w:sz w:val="24"/>
          <w:szCs w:val="24"/>
          <w:lang w:eastAsia="ru-RU"/>
        </w:rPr>
        <w:t>твление переданных полномочий 32,0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>
        <w:rPr>
          <w:rFonts w:ascii="Times New Roman" w:hAnsi="Times New Roman"/>
          <w:sz w:val="24"/>
          <w:szCs w:val="24"/>
          <w:lang w:eastAsia="ru-RU"/>
        </w:rPr>
        <w:t>вили 32,9 тыс.рублей (8,2 %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A6ECC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37381D">
        <w:rPr>
          <w:rFonts w:ascii="Times New Roman" w:hAnsi="Times New Roman"/>
          <w:sz w:val="24"/>
          <w:szCs w:val="24"/>
          <w:lang w:eastAsia="ru-RU"/>
        </w:rPr>
        <w:t>на 15,4 % или 58,6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 xml:space="preserve">, в том числе на исполнение судебных актов направлено 48,6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 xml:space="preserve">, на социальные выплаты гражданам 10,0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.</w:t>
      </w:r>
    </w:p>
    <w:p w:rsidR="0037381D" w:rsidRPr="0028413C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F50C62">
        <w:rPr>
          <w:rFonts w:ascii="Times New Roman" w:hAnsi="Times New Roman"/>
          <w:sz w:val="24"/>
          <w:szCs w:val="24"/>
          <w:lang w:eastAsia="ru-RU"/>
        </w:rPr>
        <w:t>ципальных органов за 1 квартал 2018 года составили 1004,2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F50C62">
        <w:rPr>
          <w:rFonts w:ascii="Times New Roman" w:hAnsi="Times New Roman"/>
          <w:sz w:val="24"/>
          <w:szCs w:val="24"/>
          <w:lang w:eastAsia="ru-RU"/>
        </w:rPr>
        <w:t>19,6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F50C62" w:rsidRDefault="00F50C62" w:rsidP="0028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791" w:rsidRPr="0028413C" w:rsidRDefault="009C1791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9051C0">
        <w:rPr>
          <w:rFonts w:ascii="Times New Roman" w:hAnsi="Times New Roman"/>
          <w:bCs/>
          <w:sz w:val="24"/>
          <w:szCs w:val="24"/>
          <w:lang w:eastAsia="ru-RU"/>
        </w:rPr>
        <w:t>м периоде 2018 г. составило 60,4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9051C0">
        <w:rPr>
          <w:rFonts w:ascii="Times New Roman" w:hAnsi="Times New Roman"/>
          <w:bCs/>
          <w:sz w:val="24"/>
          <w:szCs w:val="24"/>
          <w:lang w:eastAsia="ru-RU"/>
        </w:rPr>
        <w:t>9,2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назначений</w:t>
      </w:r>
      <w:r w:rsidR="00277565"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Из них расходы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>на обеспече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ние пожарной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асности – 60,2 </w:t>
      </w:r>
      <w:proofErr w:type="spellStart"/>
      <w:r w:rsidR="009051C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51C0">
        <w:rPr>
          <w:rFonts w:ascii="Times New Roman" w:hAnsi="Times New Roman"/>
          <w:sz w:val="24"/>
          <w:szCs w:val="24"/>
          <w:lang w:eastAsia="ru-RU"/>
        </w:rPr>
        <w:t xml:space="preserve"> (16,7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 плана</w:t>
      </w:r>
      <w:r w:rsidR="009A2D19">
        <w:rPr>
          <w:rFonts w:ascii="Times New Roman" w:hAnsi="Times New Roman"/>
          <w:sz w:val="24"/>
          <w:szCs w:val="24"/>
          <w:lang w:eastAsia="ru-RU"/>
        </w:rPr>
        <w:t>)</w:t>
      </w:r>
      <w:r w:rsidR="009051C0">
        <w:rPr>
          <w:rFonts w:ascii="Times New Roman" w:hAnsi="Times New Roman"/>
          <w:sz w:val="24"/>
          <w:szCs w:val="24"/>
          <w:lang w:eastAsia="ru-RU"/>
        </w:rPr>
        <w:t>. Финансирование направлено на ремонт пожарных водоемов. Р</w:t>
      </w:r>
      <w:r w:rsidR="009A2D19">
        <w:rPr>
          <w:rFonts w:ascii="Times New Roman" w:hAnsi="Times New Roman"/>
          <w:sz w:val="24"/>
          <w:szCs w:val="24"/>
          <w:lang w:eastAsia="ru-RU"/>
        </w:rPr>
        <w:t>асходы на защиту нас</w:t>
      </w:r>
      <w:r w:rsidR="00EE4937">
        <w:rPr>
          <w:rFonts w:ascii="Times New Roman" w:hAnsi="Times New Roman"/>
          <w:sz w:val="24"/>
          <w:szCs w:val="24"/>
          <w:lang w:eastAsia="ru-RU"/>
        </w:rPr>
        <w:t>е</w:t>
      </w:r>
      <w:r w:rsidR="009051C0">
        <w:rPr>
          <w:rFonts w:ascii="Times New Roman" w:hAnsi="Times New Roman"/>
          <w:sz w:val="24"/>
          <w:szCs w:val="24"/>
          <w:lang w:eastAsia="ru-RU"/>
        </w:rPr>
        <w:t>ления и территории от ЧС составили 0,2 тыс.рублей или 0,1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 годовы</w:t>
      </w:r>
      <w:r w:rsidR="009051C0">
        <w:rPr>
          <w:rFonts w:ascii="Times New Roman" w:hAnsi="Times New Roman"/>
          <w:sz w:val="24"/>
          <w:szCs w:val="24"/>
          <w:lang w:eastAsia="ru-RU"/>
        </w:rPr>
        <w:t>х назначений (приобретение медикаментов для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 пляжа)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061309">
        <w:rPr>
          <w:rFonts w:ascii="Times New Roman" w:hAnsi="Times New Roman"/>
          <w:sz w:val="24"/>
          <w:szCs w:val="24"/>
          <w:lang w:eastAsia="ru-RU"/>
        </w:rPr>
        <w:t>составило 558,1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061309">
        <w:rPr>
          <w:rFonts w:ascii="Times New Roman" w:hAnsi="Times New Roman"/>
          <w:sz w:val="24"/>
          <w:szCs w:val="24"/>
          <w:lang w:eastAsia="ru-RU"/>
        </w:rPr>
        <w:t>11,9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061309">
        <w:rPr>
          <w:rFonts w:ascii="Times New Roman" w:hAnsi="Times New Roman"/>
          <w:sz w:val="24"/>
          <w:szCs w:val="24"/>
          <w:lang w:eastAsia="ru-RU"/>
        </w:rPr>
        <w:t>77,7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EDD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061309">
        <w:rPr>
          <w:rFonts w:ascii="Times New Roman" w:hAnsi="Times New Roman"/>
          <w:sz w:val="24"/>
          <w:szCs w:val="24"/>
          <w:lang w:eastAsia="ru-RU"/>
        </w:rPr>
        <w:t>378,8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 – 67,9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Погашение 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просроченной </w:t>
      </w:r>
      <w:r w:rsidR="00541132">
        <w:rPr>
          <w:rFonts w:ascii="Times New Roman" w:hAnsi="Times New Roman"/>
          <w:sz w:val="24"/>
          <w:szCs w:val="24"/>
          <w:lang w:eastAsia="ru-RU"/>
        </w:rPr>
        <w:t>кредиторск</w:t>
      </w:r>
      <w:r w:rsidR="00387827">
        <w:rPr>
          <w:rFonts w:ascii="Times New Roman" w:hAnsi="Times New Roman"/>
          <w:sz w:val="24"/>
          <w:szCs w:val="24"/>
          <w:lang w:eastAsia="ru-RU"/>
        </w:rPr>
        <w:t>ой задолженности по дорож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ной деятельности составило 217,6 </w:t>
      </w:r>
      <w:proofErr w:type="spellStart"/>
      <w:r w:rsidR="0006130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61309">
        <w:rPr>
          <w:rFonts w:ascii="Times New Roman" w:hAnsi="Times New Roman"/>
          <w:sz w:val="24"/>
          <w:szCs w:val="24"/>
          <w:lang w:eastAsia="ru-RU"/>
        </w:rPr>
        <w:t xml:space="preserve"> или 17,5</w:t>
      </w:r>
      <w:r w:rsidR="00387827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Профинансировано содержание и ремонт дорог в сумме 88 </w:t>
      </w:r>
      <w:proofErr w:type="spellStart"/>
      <w:r w:rsidR="0006130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 xml:space="preserve"> и приобретены дорожные знаки на 73,2 </w:t>
      </w:r>
      <w:proofErr w:type="spellStart"/>
      <w:r w:rsidR="00A11ED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>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В целом исполне</w:t>
      </w:r>
      <w:r w:rsidR="00387827">
        <w:rPr>
          <w:rFonts w:ascii="Times New Roman" w:hAnsi="Times New Roman"/>
          <w:sz w:val="24"/>
          <w:szCs w:val="24"/>
          <w:lang w:eastAsia="ru-RU"/>
        </w:rPr>
        <w:t>ние по подразделу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0409 составило 8,9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A11EDD">
        <w:rPr>
          <w:rFonts w:ascii="Times New Roman" w:hAnsi="Times New Roman"/>
          <w:sz w:val="24"/>
          <w:szCs w:val="24"/>
          <w:lang w:eastAsia="ru-RU"/>
        </w:rPr>
        <w:t>м, а к аналогичному периоду 2017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A11EDD">
        <w:rPr>
          <w:rFonts w:ascii="Times New Roman" w:hAnsi="Times New Roman"/>
          <w:sz w:val="24"/>
          <w:szCs w:val="24"/>
          <w:lang w:eastAsia="ru-RU"/>
        </w:rPr>
        <w:t>составило 60,6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A764D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>
        <w:rPr>
          <w:rFonts w:ascii="Times New Roman" w:hAnsi="Times New Roman"/>
          <w:sz w:val="24"/>
          <w:szCs w:val="24"/>
          <w:lang w:eastAsia="ru-RU"/>
        </w:rPr>
        <w:t>авили 179,3 тыс.рублей или 39,8 % годовых назначений (финансирование социально-значимого городского автобусного маршрута).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исполнены на 21,9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0477">
        <w:rPr>
          <w:rFonts w:ascii="Times New Roman" w:hAnsi="Times New Roman"/>
          <w:sz w:val="24"/>
          <w:szCs w:val="24"/>
          <w:lang w:eastAsia="ru-RU"/>
        </w:rPr>
        <w:t xml:space="preserve"> или 2754,2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A11EDD">
        <w:rPr>
          <w:rFonts w:ascii="Times New Roman" w:hAnsi="Times New Roman"/>
          <w:sz w:val="24"/>
          <w:szCs w:val="24"/>
          <w:lang w:eastAsia="ru-RU"/>
        </w:rPr>
        <w:t>ода сокращение расходов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A11EDD">
        <w:rPr>
          <w:rFonts w:ascii="Times New Roman" w:hAnsi="Times New Roman"/>
          <w:sz w:val="24"/>
          <w:szCs w:val="24"/>
          <w:lang w:eastAsia="ru-RU"/>
        </w:rPr>
        <w:t>о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EDD">
        <w:rPr>
          <w:rFonts w:ascii="Times New Roman" w:hAnsi="Times New Roman"/>
          <w:sz w:val="24"/>
          <w:szCs w:val="24"/>
          <w:lang w:eastAsia="ru-RU"/>
        </w:rPr>
        <w:t>14 % или 449,6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34F0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EDD" w:rsidRDefault="00F00F8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На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им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е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ньший про</w:t>
      </w:r>
      <w:r w:rsidR="00221947">
        <w:rPr>
          <w:rFonts w:ascii="Times New Roman" w:hAnsi="Times New Roman"/>
          <w:sz w:val="24"/>
          <w:szCs w:val="24"/>
          <w:lang w:eastAsia="ru-RU"/>
        </w:rPr>
        <w:t>цент исполнения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– 15,4 % (197,4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4496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на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141720">
        <w:rPr>
          <w:rFonts w:ascii="Times New Roman" w:hAnsi="Times New Roman"/>
          <w:sz w:val="24"/>
          <w:szCs w:val="24"/>
          <w:lang w:eastAsia="ru-RU"/>
        </w:rPr>
        <w:t>.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DBC">
        <w:rPr>
          <w:rFonts w:ascii="Times New Roman" w:hAnsi="Times New Roman"/>
          <w:sz w:val="24"/>
          <w:szCs w:val="24"/>
          <w:lang w:eastAsia="ru-RU"/>
        </w:rPr>
        <w:t>Профинансированы расходы на обслуживание ГРУ.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34449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 подразделу 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141720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477">
        <w:rPr>
          <w:rFonts w:ascii="Times New Roman" w:hAnsi="Times New Roman"/>
          <w:sz w:val="24"/>
          <w:szCs w:val="24"/>
          <w:lang w:eastAsia="ru-RU"/>
        </w:rPr>
        <w:t>составило 775,4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1ED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 xml:space="preserve"> или 22,7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назначений.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В 1 квартале 2018 года расходы направлены на </w:t>
      </w:r>
    </w:p>
    <w:p w:rsidR="00A11EDD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приобретение жилого помещения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обеспечения жильем гражданина-инвалида 400,0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-капитальный ремонт муниципального жилого фонда – 131,4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</w:t>
      </w:r>
      <w:r w:rsidR="00B00477">
        <w:rPr>
          <w:rFonts w:ascii="Times New Roman" w:hAnsi="Times New Roman"/>
          <w:sz w:val="24"/>
          <w:szCs w:val="24"/>
          <w:lang w:eastAsia="ru-RU"/>
        </w:rPr>
        <w:t>тального ремонта МКД ВО» - 184,6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-погашение кредиторской задолженности за услуги по ведению учета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59,4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4D1011" w:rsidRDefault="00EB0FF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за 1 квартал 2018 года составили 1781,4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180DBC">
        <w:rPr>
          <w:rFonts w:ascii="Times New Roman" w:hAnsi="Times New Roman"/>
          <w:sz w:val="24"/>
          <w:szCs w:val="24"/>
          <w:lang w:eastAsia="ru-RU"/>
        </w:rPr>
        <w:t>ли 22,6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180DBC">
        <w:rPr>
          <w:rFonts w:ascii="Times New Roman" w:hAnsi="Times New Roman"/>
          <w:sz w:val="24"/>
          <w:szCs w:val="24"/>
          <w:lang w:eastAsia="ru-RU"/>
        </w:rPr>
        <w:t>начений и 88,1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DBC">
        <w:rPr>
          <w:rFonts w:ascii="Times New Roman" w:hAnsi="Times New Roman"/>
          <w:sz w:val="24"/>
          <w:szCs w:val="24"/>
          <w:lang w:eastAsia="ru-RU"/>
        </w:rPr>
        <w:t>2017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финансирование направлено на оплату уличного освещения 1548,8 </w:t>
      </w:r>
      <w:proofErr w:type="spellStart"/>
      <w:r w:rsidR="00180D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>
        <w:rPr>
          <w:rFonts w:ascii="Times New Roman" w:hAnsi="Times New Roman"/>
          <w:sz w:val="24"/>
          <w:szCs w:val="24"/>
          <w:lang w:eastAsia="ru-RU"/>
        </w:rPr>
        <w:t>, содержание троту</w:t>
      </w:r>
      <w:bookmarkStart w:id="0" w:name="_GoBack"/>
      <w:bookmarkEnd w:id="0"/>
      <w:r w:rsidR="00180DBC">
        <w:rPr>
          <w:rFonts w:ascii="Times New Roman" w:hAnsi="Times New Roman"/>
          <w:sz w:val="24"/>
          <w:szCs w:val="24"/>
          <w:lang w:eastAsia="ru-RU"/>
        </w:rPr>
        <w:t xml:space="preserve">аров и парковых зон 172,5 </w:t>
      </w:r>
      <w:proofErr w:type="spellStart"/>
      <w:r w:rsidR="00180D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1011">
        <w:rPr>
          <w:rFonts w:ascii="Times New Roman" w:hAnsi="Times New Roman"/>
          <w:sz w:val="24"/>
          <w:szCs w:val="24"/>
          <w:lang w:eastAsia="ru-RU"/>
        </w:rPr>
        <w:t xml:space="preserve">, на оплату новогодней уличной гирлянды – 10,0 </w:t>
      </w:r>
      <w:proofErr w:type="spellStart"/>
      <w:r w:rsidR="004D101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>
        <w:rPr>
          <w:rFonts w:ascii="Times New Roman" w:hAnsi="Times New Roman"/>
          <w:sz w:val="24"/>
          <w:szCs w:val="24"/>
          <w:lang w:eastAsia="ru-RU"/>
        </w:rPr>
        <w:t>,</w:t>
      </w:r>
      <w:r w:rsidR="004D1011">
        <w:rPr>
          <w:rFonts w:ascii="Times New Roman" w:hAnsi="Times New Roman"/>
          <w:sz w:val="24"/>
          <w:szCs w:val="24"/>
          <w:lang w:eastAsia="ru-RU"/>
        </w:rPr>
        <w:t xml:space="preserve"> погашение кредиторской </w:t>
      </w:r>
      <w:r w:rsidR="004D1011" w:rsidRPr="004D1011">
        <w:rPr>
          <w:rFonts w:ascii="Times New Roman" w:hAnsi="Times New Roman"/>
          <w:sz w:val="24"/>
          <w:szCs w:val="24"/>
          <w:lang w:eastAsia="ru-RU"/>
        </w:rPr>
        <w:t>задолженности</w:t>
      </w:r>
      <w:r w:rsidR="00180DBC" w:rsidRPr="004D10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011" w:rsidRPr="004D1011">
        <w:rPr>
          <w:rFonts w:ascii="Times New Roman" w:hAnsi="Times New Roman"/>
          <w:sz w:val="24"/>
          <w:szCs w:val="24"/>
          <w:lang w:eastAsia="ru-RU"/>
        </w:rPr>
        <w:t xml:space="preserve">в области благоустройства </w:t>
      </w:r>
      <w:r w:rsidR="00180DBC" w:rsidRPr="004D1011">
        <w:rPr>
          <w:rFonts w:ascii="Times New Roman" w:hAnsi="Times New Roman"/>
          <w:sz w:val="24"/>
          <w:szCs w:val="24"/>
          <w:lang w:eastAsia="ru-RU"/>
        </w:rPr>
        <w:t xml:space="preserve">50,0 </w:t>
      </w:r>
      <w:proofErr w:type="spellStart"/>
      <w:r w:rsidR="00180DBC" w:rsidRPr="004D101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1011" w:rsidRPr="004D1011">
        <w:rPr>
          <w:rFonts w:ascii="Times New Roman" w:hAnsi="Times New Roman"/>
          <w:sz w:val="24"/>
          <w:szCs w:val="24"/>
          <w:lang w:eastAsia="ru-RU"/>
        </w:rPr>
        <w:t>.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28413C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sz w:val="24"/>
          <w:szCs w:val="24"/>
          <w:lang w:eastAsia="ru-RU"/>
        </w:rPr>
        <w:t>в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13,1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4BC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4BC6">
        <w:rPr>
          <w:rFonts w:ascii="Times New Roman" w:hAnsi="Times New Roman"/>
          <w:sz w:val="24"/>
          <w:szCs w:val="24"/>
          <w:lang w:eastAsia="ru-RU"/>
        </w:rPr>
        <w:t>, или 8,3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28413C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C6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9B4BC6">
        <w:rPr>
          <w:rFonts w:ascii="Times New Roman" w:hAnsi="Times New Roman"/>
          <w:sz w:val="24"/>
          <w:szCs w:val="24"/>
          <w:lang w:eastAsia="ru-RU"/>
        </w:rPr>
        <w:t>период  2018 года составило 19,3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9B4BC6">
        <w:rPr>
          <w:rFonts w:ascii="Times New Roman" w:hAnsi="Times New Roman"/>
          <w:sz w:val="24"/>
          <w:szCs w:val="24"/>
          <w:lang w:eastAsia="ru-RU"/>
        </w:rPr>
        <w:t>1006,3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9B4BC6">
        <w:rPr>
          <w:rFonts w:ascii="Times New Roman" w:hAnsi="Times New Roman"/>
          <w:sz w:val="24"/>
          <w:szCs w:val="24"/>
          <w:lang w:eastAsia="ru-RU"/>
        </w:rPr>
        <w:t>иодом 2017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9B4BC6">
        <w:rPr>
          <w:rFonts w:ascii="Times New Roman" w:hAnsi="Times New Roman"/>
          <w:sz w:val="24"/>
          <w:szCs w:val="24"/>
          <w:lang w:eastAsia="ru-RU"/>
        </w:rPr>
        <w:t>да снижение расходов составило 16,5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 -199,2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EB0FF3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 Расходы направлены на</w:t>
      </w:r>
    </w:p>
    <w:p w:rsidR="00BA764D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функционирование учреждения культуры 897,0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(26 % годовых назначений), </w:t>
      </w:r>
    </w:p>
    <w:p w:rsidR="009B4BC6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4BC6"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перечисление иных межбюджетных трансфертов</w:t>
      </w:r>
      <w:r w:rsidRPr="009B4BC6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 в области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библиотечного обслуживания населения 109,3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(10,2 % годовых плановых показателей).</w:t>
      </w:r>
    </w:p>
    <w:p w:rsidR="009B4BC6" w:rsidRPr="0028413C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5B6A4A">
        <w:rPr>
          <w:rFonts w:ascii="Times New Roman" w:hAnsi="Times New Roman"/>
          <w:sz w:val="24"/>
          <w:szCs w:val="24"/>
          <w:lang w:eastAsia="ru-RU"/>
        </w:rPr>
        <w:t>чение) произведено в сумме 66,9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5B6A4A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или 25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отчетный период составило 402,5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или 19,6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5B6A4A">
        <w:rPr>
          <w:rFonts w:ascii="Times New Roman" w:hAnsi="Times New Roman"/>
          <w:sz w:val="24"/>
          <w:szCs w:val="24"/>
          <w:lang w:eastAsia="ru-RU"/>
        </w:rPr>
        <w:t>иодом 2017 года рост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финансирования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5,9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Средства в сумме 50,0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(3,1 % годовых плановых назначений)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, 352,5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на финансирование учреждения спорта (мероприятия по ликвидации учреждения).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5B6A4A">
        <w:rPr>
          <w:rFonts w:ascii="Times New Roman" w:hAnsi="Times New Roman"/>
          <w:sz w:val="24"/>
          <w:szCs w:val="24"/>
          <w:lang w:eastAsia="ru-RU"/>
        </w:rPr>
        <w:t>периоде произведено в сумме 5,2 тыс.рублей или 4,8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(-77,1 % к уровню 2017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отчетный период </w:t>
      </w:r>
      <w:r w:rsidR="005B6A4A">
        <w:rPr>
          <w:rFonts w:ascii="Times New Roman" w:hAnsi="Times New Roman"/>
          <w:sz w:val="24"/>
          <w:szCs w:val="24"/>
          <w:lang w:eastAsia="ru-RU"/>
        </w:rPr>
        <w:t>2018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-03 «Национальная безопасность и правоохранительная деятельность»</w:t>
      </w:r>
      <w:r w:rsidR="00B755E5">
        <w:rPr>
          <w:rFonts w:ascii="Times New Roman" w:hAnsi="Times New Roman"/>
          <w:bCs/>
          <w:sz w:val="24"/>
          <w:szCs w:val="24"/>
          <w:lang w:eastAsia="ru-RU"/>
        </w:rPr>
        <w:t xml:space="preserve"> - 9,2</w:t>
      </w:r>
      <w:r w:rsidR="00506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-07 «Образование» - 8,3 %;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-12</w:t>
      </w:r>
      <w:r w:rsidRPr="00B755E5">
        <w:rPr>
          <w:rFonts w:ascii="Times New Roman" w:hAnsi="Times New Roman"/>
          <w:bCs/>
          <w:sz w:val="24"/>
          <w:szCs w:val="24"/>
          <w:lang w:eastAsia="ru-RU"/>
        </w:rPr>
        <w:t>«Средства массовой информации»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- 4,8 %.</w:t>
      </w:r>
    </w:p>
    <w:p w:rsidR="005069FF" w:rsidRPr="0028413C" w:rsidRDefault="005069FF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755E5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</w:p>
    <w:p w:rsidR="00B755E5" w:rsidRDefault="00B755E5" w:rsidP="00B7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«Жилищно-коммунальное </w:t>
      </w:r>
      <w:proofErr w:type="gramStart"/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хозяйство» 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21,9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10 «Социальная </w:t>
      </w:r>
      <w:proofErr w:type="gramStart"/>
      <w:r w:rsidRPr="0028413C">
        <w:rPr>
          <w:rFonts w:ascii="Times New Roman" w:hAnsi="Times New Roman"/>
          <w:bCs/>
          <w:sz w:val="24"/>
          <w:szCs w:val="24"/>
          <w:lang w:eastAsia="ru-RU"/>
        </w:rPr>
        <w:t>политика»</w:t>
      </w:r>
      <w:r>
        <w:rPr>
          <w:rFonts w:ascii="Times New Roman" w:hAnsi="Times New Roman"/>
          <w:sz w:val="24"/>
          <w:szCs w:val="24"/>
          <w:lang w:eastAsia="ru-RU"/>
        </w:rPr>
        <w:t>  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Pr="0028413C">
        <w:rPr>
          <w:rFonts w:ascii="Times New Roman" w:hAnsi="Times New Roman"/>
          <w:sz w:val="24"/>
          <w:szCs w:val="24"/>
          <w:lang w:eastAsia="ru-RU"/>
        </w:rPr>
        <w:t>,0 %.</w:t>
      </w:r>
    </w:p>
    <w:p w:rsidR="001E3CB5" w:rsidRPr="0028413C" w:rsidRDefault="001E3CB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070" w:rsidRPr="0028413C" w:rsidRDefault="00F0107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D93" w:rsidRPr="0028413C" w:rsidRDefault="00B20D93" w:rsidP="0028413C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B20D93" w:rsidRPr="0028413C" w:rsidRDefault="00B20D93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0D93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Для анализа дебиторской и кредиторской задолженности Ревизионной комиссией была использована информация оперативно</w:t>
      </w:r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го учета и </w:t>
      </w:r>
      <w:proofErr w:type="gramStart"/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292558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292558">
        <w:rPr>
          <w:rFonts w:ascii="Times New Roman" w:hAnsi="Times New Roman"/>
          <w:sz w:val="24"/>
          <w:szCs w:val="24"/>
          <w:lang w:eastAsia="ru-RU"/>
        </w:rPr>
        <w:t xml:space="preserve"> состоянию на 01.04</w:t>
      </w:r>
      <w:r w:rsidR="009909D4" w:rsidRPr="0028413C">
        <w:rPr>
          <w:rFonts w:ascii="Times New Roman" w:hAnsi="Times New Roman"/>
          <w:sz w:val="24"/>
          <w:szCs w:val="24"/>
          <w:lang w:eastAsia="ru-RU"/>
        </w:rPr>
        <w:t>.201</w:t>
      </w:r>
      <w:r w:rsidR="00292558">
        <w:rPr>
          <w:rFonts w:ascii="Times New Roman" w:hAnsi="Times New Roman"/>
          <w:sz w:val="24"/>
          <w:szCs w:val="24"/>
          <w:lang w:eastAsia="ru-RU"/>
        </w:rPr>
        <w:t>8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года (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бухгалтерская отчетность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ф. 0503169). </w:t>
      </w:r>
    </w:p>
    <w:p w:rsidR="00D31D49" w:rsidRPr="0028413C" w:rsidRDefault="00D31D49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 w:rsidR="00292558">
        <w:rPr>
          <w:rFonts w:ascii="Times New Roman" w:hAnsi="Times New Roman"/>
          <w:sz w:val="24"/>
          <w:szCs w:val="24"/>
          <w:lang w:eastAsia="ru-RU"/>
        </w:rPr>
        <w:t>д Вытегра» от 19.12.2017 года № 40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292558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292558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</w:t>
      </w:r>
      <w:r w:rsidR="00992DA6" w:rsidRPr="0028413C">
        <w:rPr>
          <w:rFonts w:ascii="Times New Roman" w:eastAsiaTheme="minorHAnsi" w:hAnsi="Times New Roman"/>
          <w:sz w:val="24"/>
          <w:szCs w:val="24"/>
        </w:rPr>
        <w:t xml:space="preserve"> допущено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отвлечение бюджетных средств в дебиторскую задолженность, что повлияло на эффективность использования средств бюджета.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292558">
        <w:rPr>
          <w:rFonts w:ascii="Times New Roman" w:eastAsiaTheme="minorHAnsi" w:hAnsi="Times New Roman"/>
          <w:sz w:val="24"/>
          <w:szCs w:val="24"/>
        </w:rPr>
        <w:t>увеличилась на 87,4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315E2"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292558">
        <w:rPr>
          <w:rFonts w:ascii="Times New Roman" w:eastAsiaTheme="minorHAnsi" w:hAnsi="Times New Roman"/>
          <w:sz w:val="24"/>
          <w:szCs w:val="24"/>
        </w:rPr>
        <w:t>на 01.04.2018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292558">
        <w:rPr>
          <w:rFonts w:ascii="Times New Roman" w:eastAsiaTheme="minorHAnsi" w:hAnsi="Times New Roman"/>
          <w:sz w:val="24"/>
          <w:szCs w:val="24"/>
        </w:rPr>
        <w:t>составляет 7051,1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260F93">
        <w:rPr>
          <w:rFonts w:ascii="Times New Roman" w:eastAsiaTheme="minorHAnsi" w:hAnsi="Times New Roman"/>
          <w:sz w:val="24"/>
          <w:szCs w:val="24"/>
        </w:rPr>
        <w:t>биторской задолженн</w:t>
      </w:r>
      <w:r w:rsidR="00292558">
        <w:rPr>
          <w:rFonts w:ascii="Times New Roman" w:eastAsiaTheme="minorHAnsi" w:hAnsi="Times New Roman"/>
          <w:sz w:val="24"/>
          <w:szCs w:val="24"/>
        </w:rPr>
        <w:t>ости на 01.04.2018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 xml:space="preserve">- задолженность по </w:t>
      </w:r>
      <w:proofErr w:type="gramStart"/>
      <w:r w:rsidRPr="00610BFA">
        <w:rPr>
          <w:rFonts w:ascii="Times New Roman" w:eastAsiaTheme="minorHAnsi" w:hAnsi="Times New Roman"/>
          <w:sz w:val="24"/>
          <w:szCs w:val="24"/>
        </w:rPr>
        <w:t>счету  120500000</w:t>
      </w:r>
      <w:proofErr w:type="gramEnd"/>
      <w:r w:rsidRPr="00610BFA">
        <w:rPr>
          <w:rFonts w:ascii="Times New Roman" w:eastAsiaTheme="minorHAnsi" w:hAnsi="Times New Roman"/>
          <w:sz w:val="24"/>
          <w:szCs w:val="24"/>
        </w:rPr>
        <w:t xml:space="preserve"> «Расче</w:t>
      </w:r>
      <w:r>
        <w:rPr>
          <w:rFonts w:ascii="Times New Roman" w:eastAsiaTheme="minorHAnsi" w:hAnsi="Times New Roman"/>
          <w:sz w:val="24"/>
          <w:szCs w:val="24"/>
        </w:rPr>
        <w:t xml:space="preserve">ты по доходам» составляет 3096,8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610BFA">
        <w:rPr>
          <w:rFonts w:ascii="Times New Roman" w:eastAsiaTheme="minorHAnsi" w:hAnsi="Times New Roman"/>
          <w:sz w:val="24"/>
          <w:szCs w:val="24"/>
        </w:rPr>
        <w:t>;</w:t>
      </w:r>
    </w:p>
    <w:p w:rsidR="00610BFA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данным авансам»</w:t>
      </w:r>
      <w:r w:rsidR="00610BFA">
        <w:rPr>
          <w:rFonts w:ascii="Times New Roman" w:eastAsiaTheme="minorHAnsi" w:hAnsi="Times New Roman"/>
          <w:sz w:val="24"/>
          <w:szCs w:val="24"/>
        </w:rPr>
        <w:t xml:space="preserve"> составила 3822,4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60F93">
        <w:rPr>
          <w:rFonts w:ascii="Times New Roman" w:eastAsiaTheme="minorHAnsi" w:hAnsi="Times New Roman"/>
          <w:sz w:val="24"/>
          <w:szCs w:val="24"/>
        </w:rPr>
        <w:t>( +</w:t>
      </w:r>
      <w:proofErr w:type="gram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r w:rsidR="00610BFA">
        <w:rPr>
          <w:rFonts w:ascii="Times New Roman" w:eastAsiaTheme="minorHAnsi" w:hAnsi="Times New Roman"/>
          <w:sz w:val="24"/>
          <w:szCs w:val="24"/>
        </w:rPr>
        <w:t>82,1</w:t>
      </w:r>
      <w:r w:rsidR="00260F93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к началу года</w:t>
      </w:r>
      <w:r w:rsidR="00610BFA">
        <w:rPr>
          <w:rFonts w:ascii="Times New Roman" w:eastAsiaTheme="minorHAnsi" w:hAnsi="Times New Roman"/>
          <w:sz w:val="24"/>
          <w:szCs w:val="24"/>
        </w:rPr>
        <w:t>);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120800000 «Расчеты с подотчетными лицами»</w:t>
      </w:r>
      <w:r>
        <w:rPr>
          <w:rFonts w:ascii="Times New Roman" w:eastAsiaTheme="minorHAnsi" w:hAnsi="Times New Roman"/>
          <w:sz w:val="24"/>
          <w:szCs w:val="24"/>
        </w:rPr>
        <w:t xml:space="preserve"> - 2,8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120900000 «Расчеты по ущербу и иным</w:t>
      </w:r>
      <w:r>
        <w:rPr>
          <w:rFonts w:ascii="Times New Roman" w:eastAsiaTheme="minorHAnsi" w:hAnsi="Times New Roman"/>
          <w:sz w:val="24"/>
          <w:szCs w:val="24"/>
        </w:rPr>
        <w:t xml:space="preserve"> доходам» составила 126,5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(на начало года 126,5</w:t>
      </w:r>
      <w:r w:rsidRPr="00610BF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10BFA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610BFA">
        <w:rPr>
          <w:rFonts w:ascii="Times New Roman" w:eastAsiaTheme="minorHAnsi" w:hAnsi="Times New Roman"/>
          <w:sz w:val="24"/>
          <w:szCs w:val="24"/>
        </w:rPr>
        <w:t>);</w:t>
      </w:r>
    </w:p>
    <w:p w:rsidR="00610BFA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610BFA">
        <w:rPr>
          <w:rFonts w:ascii="Times New Roman" w:eastAsiaTheme="minorHAnsi" w:hAnsi="Times New Roman"/>
          <w:sz w:val="24"/>
          <w:szCs w:val="24"/>
        </w:rPr>
        <w:t xml:space="preserve">бюджеты» </w:t>
      </w:r>
      <w:proofErr w:type="gramStart"/>
      <w:r w:rsidR="00610BFA">
        <w:rPr>
          <w:rFonts w:ascii="Times New Roman" w:eastAsiaTheme="minorHAnsi" w:hAnsi="Times New Roman"/>
          <w:sz w:val="24"/>
          <w:szCs w:val="24"/>
        </w:rPr>
        <w:t>составила  2</w:t>
      </w:r>
      <w:proofErr w:type="gramEnd"/>
      <w:r w:rsidR="00610BFA">
        <w:rPr>
          <w:rFonts w:ascii="Times New Roman" w:eastAsiaTheme="minorHAnsi" w:hAnsi="Times New Roman"/>
          <w:sz w:val="24"/>
          <w:szCs w:val="24"/>
        </w:rPr>
        <w:t>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610BFA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FF79D0">
        <w:rPr>
          <w:rFonts w:ascii="Times New Roman" w:eastAsiaTheme="minorHAnsi" w:hAnsi="Times New Roman"/>
          <w:sz w:val="24"/>
          <w:szCs w:val="24"/>
        </w:rPr>
        <w:t xml:space="preserve"> </w:t>
      </w:r>
      <w:r w:rsidR="00610BFA">
        <w:rPr>
          <w:rFonts w:ascii="Times New Roman" w:eastAsiaTheme="minorHAnsi" w:hAnsi="Times New Roman"/>
          <w:sz w:val="24"/>
          <w:szCs w:val="24"/>
        </w:rPr>
        <w:t xml:space="preserve">(начало года 0,0 </w:t>
      </w:r>
      <w:proofErr w:type="spellStart"/>
      <w:r w:rsidR="00610BFA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10BFA">
        <w:rPr>
          <w:rFonts w:ascii="Times New Roman" w:eastAsiaTheme="minorHAnsi" w:hAnsi="Times New Roman"/>
          <w:sz w:val="24"/>
          <w:szCs w:val="24"/>
        </w:rPr>
        <w:t>).</w:t>
      </w:r>
    </w:p>
    <w:p w:rsidR="00992DA6" w:rsidRPr="0028413C" w:rsidRDefault="009D1CCB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68DF" w:rsidRPr="00F35A45" w:rsidRDefault="00F35A4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о данным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F35A45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01.01.2018 года составляла 3096,8 </w:t>
      </w:r>
      <w:proofErr w:type="spellStart"/>
      <w:r w:rsidRPr="00F35A4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r w:rsidRPr="00F35A45">
        <w:rPr>
          <w:rFonts w:ascii="Times New Roman" w:hAnsi="Times New Roman"/>
          <w:sz w:val="24"/>
          <w:szCs w:val="24"/>
          <w:lang w:eastAsia="ru-RU"/>
        </w:rPr>
        <w:t>На 01.04.2018 просроченная дебиторская задолженность не изменилась.</w:t>
      </w:r>
    </w:p>
    <w:p w:rsidR="00B20D93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7E05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Согласно сведений ф. 0503169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кредиторская задолженность (без учета внутренних долговых обязательств) по бюджетной деятельности за </w:t>
      </w:r>
      <w:r w:rsidR="00610BFA">
        <w:rPr>
          <w:rFonts w:ascii="Times New Roman" w:eastAsiaTheme="minorHAnsi" w:hAnsi="Times New Roman"/>
          <w:sz w:val="24"/>
          <w:szCs w:val="24"/>
        </w:rPr>
        <w:t>1 квартал 2018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487E05">
        <w:rPr>
          <w:rFonts w:ascii="Times New Roman" w:eastAsiaTheme="minorHAnsi" w:hAnsi="Times New Roman"/>
          <w:sz w:val="24"/>
          <w:szCs w:val="24"/>
        </w:rPr>
        <w:t>а увеличилась на 257,0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</w:t>
      </w:r>
      <w:r w:rsidR="00AF492A" w:rsidRPr="0028413C">
        <w:rPr>
          <w:rFonts w:ascii="Times New Roman" w:eastAsiaTheme="minorHAnsi" w:hAnsi="Times New Roman"/>
          <w:sz w:val="24"/>
          <w:szCs w:val="24"/>
        </w:rPr>
        <w:t>о состоянию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на 01.04.2018 года 22331,6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767534">
        <w:rPr>
          <w:rFonts w:ascii="Times New Roman" w:eastAsiaTheme="minorHAnsi" w:hAnsi="Times New Roman"/>
          <w:sz w:val="24"/>
          <w:szCs w:val="24"/>
        </w:rPr>
        <w:t>.</w:t>
      </w:r>
    </w:p>
    <w:p w:rsidR="00A0560B" w:rsidRPr="0028413C" w:rsidRDefault="00767534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Рост задолженности связан с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неисполнением доходной базы бюджета МО.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>Сумма кредиторск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ой задолженности </w:t>
      </w:r>
      <w:r w:rsidR="00487E05">
        <w:rPr>
          <w:rFonts w:ascii="Times New Roman" w:eastAsiaTheme="minorHAnsi" w:hAnsi="Times New Roman"/>
          <w:sz w:val="24"/>
          <w:szCs w:val="24"/>
        </w:rPr>
        <w:t>составляет 65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и 69,9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% к общей сумме налоговых и неналоговых доходов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487E05">
        <w:rPr>
          <w:rFonts w:ascii="Times New Roman" w:eastAsiaTheme="minorHAnsi" w:hAnsi="Times New Roman"/>
          <w:sz w:val="24"/>
          <w:szCs w:val="24"/>
        </w:rPr>
        <w:t>диторской задолженности на 01.04.2018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D57F4C" w:rsidRDefault="00D57F4C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lastRenderedPageBreak/>
        <w:t>-задолженность по доходам</w:t>
      </w:r>
      <w:proofErr w:type="gramStart"/>
      <w:r w:rsidRPr="00D57F4C">
        <w:rPr>
          <w:rFonts w:ascii="Times New Roman" w:eastAsiaTheme="minorHAnsi" w:hAnsi="Times New Roman"/>
          <w:sz w:val="24"/>
          <w:szCs w:val="24"/>
        </w:rPr>
        <w:t xml:space="preserve">   (</w:t>
      </w:r>
      <w:proofErr w:type="gramEnd"/>
      <w:r w:rsidRPr="00D57F4C">
        <w:rPr>
          <w:rFonts w:ascii="Times New Roman" w:eastAsiaTheme="minorHAnsi" w:hAnsi="Times New Roman"/>
          <w:sz w:val="24"/>
          <w:szCs w:val="24"/>
        </w:rPr>
        <w:t>счет 120500000 «Расче</w:t>
      </w:r>
      <w:r w:rsidR="00487E05">
        <w:rPr>
          <w:rFonts w:ascii="Times New Roman" w:eastAsiaTheme="minorHAnsi" w:hAnsi="Times New Roman"/>
          <w:sz w:val="24"/>
          <w:szCs w:val="24"/>
        </w:rPr>
        <w:t>ты по доходам») составила 2784,4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57F4C">
        <w:rPr>
          <w:rFonts w:ascii="Times New Roman" w:eastAsiaTheme="minorHAnsi" w:hAnsi="Times New Roman"/>
          <w:sz w:val="24"/>
          <w:szCs w:val="24"/>
        </w:rPr>
        <w:t>тыс</w:t>
      </w:r>
      <w:r>
        <w:rPr>
          <w:rFonts w:ascii="Times New Roman" w:eastAsiaTheme="minorHAnsi" w:hAnsi="Times New Roman"/>
          <w:sz w:val="24"/>
          <w:szCs w:val="24"/>
        </w:rPr>
        <w:t>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(главный администратор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доходов – Администрация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«Город Вытегра»</w:t>
      </w:r>
      <w:r w:rsidR="00CD5B19">
        <w:rPr>
          <w:rFonts w:ascii="Times New Roman" w:eastAsiaTheme="minorHAnsi" w:hAnsi="Times New Roman"/>
          <w:sz w:val="24"/>
          <w:szCs w:val="24"/>
        </w:rPr>
        <w:t>)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. Снижение к началу года составило 1132,6 </w:t>
      </w:r>
      <w:proofErr w:type="spellStart"/>
      <w:r w:rsidR="00487E0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CD5B19">
        <w:rPr>
          <w:rFonts w:ascii="Times New Roman" w:eastAsiaTheme="minorHAnsi" w:hAnsi="Times New Roman"/>
          <w:sz w:val="24"/>
          <w:szCs w:val="24"/>
        </w:rPr>
        <w:t>;</w:t>
      </w:r>
    </w:p>
    <w:p w:rsidR="00A91F67" w:rsidRPr="0028413C" w:rsidRDefault="00D57F4C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 xml:space="preserve"> 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тчетными лицами») 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отсутствует ( -5,4 </w:t>
      </w:r>
      <w:proofErr w:type="spellStart"/>
      <w:r w:rsidR="00487E0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87E05"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ами и подр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ядчиками») увел</w:t>
      </w:r>
      <w:r w:rsidR="00487E05">
        <w:rPr>
          <w:rFonts w:ascii="Times New Roman" w:eastAsiaTheme="minorHAnsi" w:hAnsi="Times New Roman"/>
          <w:sz w:val="24"/>
          <w:szCs w:val="24"/>
        </w:rPr>
        <w:t>ичилась на 1488,9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тыс.рублей и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составила на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конец отчетного периода 19394,4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87E05">
        <w:rPr>
          <w:rFonts w:ascii="Times New Roman" w:eastAsiaTheme="minorHAnsi" w:hAnsi="Times New Roman"/>
          <w:sz w:val="24"/>
          <w:szCs w:val="24"/>
        </w:rPr>
        <w:t>.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платежам перед бюджетами (счет 130300000 «Расчеты по платежам в бюдж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еты») составила </w:t>
      </w:r>
      <w:r w:rsidR="006749E6">
        <w:rPr>
          <w:rFonts w:ascii="Times New Roman" w:eastAsiaTheme="minorHAnsi" w:hAnsi="Times New Roman"/>
          <w:sz w:val="24"/>
          <w:szCs w:val="24"/>
        </w:rPr>
        <w:t>на конец отчетного периода 146,6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6749E6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6749E6">
        <w:rPr>
          <w:rFonts w:ascii="Times New Roman" w:eastAsiaTheme="minorHAnsi" w:hAnsi="Times New Roman"/>
          <w:sz w:val="24"/>
          <w:szCs w:val="24"/>
        </w:rPr>
        <w:t xml:space="preserve">, 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что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на 100,1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меньше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начала года</w:t>
      </w:r>
      <w:r w:rsidR="00DB3632">
        <w:rPr>
          <w:rFonts w:ascii="Times New Roman" w:eastAsiaTheme="minorHAnsi" w:hAnsi="Times New Roman"/>
          <w:sz w:val="24"/>
          <w:szCs w:val="24"/>
        </w:rPr>
        <w:t>.</w:t>
      </w:r>
    </w:p>
    <w:p w:rsidR="00A91F67" w:rsidRDefault="006749E6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6749E6">
        <w:rPr>
          <w:rFonts w:ascii="Times New Roman" w:eastAsiaTheme="minorHAnsi" w:hAnsi="Times New Roman"/>
          <w:sz w:val="24"/>
          <w:szCs w:val="24"/>
        </w:rPr>
        <w:t>-задолженность перед прочими кредиторами (счет 130400000 «Расчеты с про</w:t>
      </w:r>
      <w:r>
        <w:rPr>
          <w:rFonts w:ascii="Times New Roman" w:eastAsiaTheme="minorHAnsi" w:hAnsi="Times New Roman"/>
          <w:sz w:val="24"/>
          <w:szCs w:val="24"/>
        </w:rPr>
        <w:t xml:space="preserve">чими кредиторами») на конец отчетного периода составила 6,2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6749E6" w:rsidRPr="0028413C" w:rsidRDefault="006749E6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9E1" w:rsidRPr="0028413C" w:rsidRDefault="00F35A45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1FC9">
        <w:rPr>
          <w:rFonts w:ascii="Times New Roman" w:hAnsi="Times New Roman"/>
          <w:sz w:val="24"/>
          <w:szCs w:val="24"/>
        </w:rPr>
        <w:t xml:space="preserve">По состоянию на 01.01.2018 года (данные годового отчета об исполнении бюджета МО) главные распорядители бюджетных средств и муниципальные учреждения допустили образование просроченной кредиторской задолженности в сумме 15220,7 </w:t>
      </w:r>
      <w:proofErr w:type="spellStart"/>
      <w:r w:rsidRPr="00411FC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11FC9">
        <w:rPr>
          <w:rFonts w:ascii="Times New Roman" w:hAnsi="Times New Roman"/>
          <w:sz w:val="24"/>
          <w:szCs w:val="24"/>
        </w:rPr>
        <w:t xml:space="preserve">. </w:t>
      </w:r>
      <w:r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>В целом о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 xml:space="preserve">бъем просроченной </w:t>
      </w:r>
      <w:r w:rsidR="00A91F67" w:rsidRPr="00411FC9">
        <w:rPr>
          <w:rFonts w:ascii="Times New Roman" w:eastAsiaTheme="minorHAnsi" w:hAnsi="Times New Roman"/>
          <w:sz w:val="24"/>
          <w:szCs w:val="24"/>
        </w:rPr>
        <w:t xml:space="preserve">кредиторской 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>зад</w:t>
      </w:r>
      <w:r w:rsidR="004A25EF" w:rsidRPr="00411FC9">
        <w:rPr>
          <w:rFonts w:ascii="Times New Roman" w:eastAsiaTheme="minorHAnsi" w:hAnsi="Times New Roman"/>
          <w:sz w:val="24"/>
          <w:szCs w:val="24"/>
        </w:rPr>
        <w:t>олженности по сос</w:t>
      </w:r>
      <w:r w:rsidR="006749E6" w:rsidRPr="00411FC9">
        <w:rPr>
          <w:rFonts w:ascii="Times New Roman" w:eastAsiaTheme="minorHAnsi" w:hAnsi="Times New Roman"/>
          <w:sz w:val="24"/>
          <w:szCs w:val="24"/>
        </w:rPr>
        <w:t>тоянию на 01.04.2018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 xml:space="preserve"> года составил –</w:t>
      </w:r>
      <w:r w:rsidR="007216E6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6749E6" w:rsidRPr="00411FC9">
        <w:rPr>
          <w:rFonts w:ascii="Times New Roman" w:eastAsiaTheme="minorHAnsi" w:hAnsi="Times New Roman"/>
          <w:sz w:val="24"/>
          <w:szCs w:val="24"/>
        </w:rPr>
        <w:t>18598,</w:t>
      </w:r>
      <w:proofErr w:type="gramStart"/>
      <w:r w:rsidR="006749E6" w:rsidRPr="00411FC9">
        <w:rPr>
          <w:rFonts w:ascii="Times New Roman" w:eastAsiaTheme="minorHAnsi" w:hAnsi="Times New Roman"/>
          <w:sz w:val="24"/>
          <w:szCs w:val="24"/>
        </w:rPr>
        <w:t>8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E09E1" w:rsidRPr="00411FC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proofErr w:type="gramEnd"/>
      <w:r w:rsidR="004A25EF" w:rsidRPr="00411FC9">
        <w:rPr>
          <w:rFonts w:ascii="Times New Roman" w:eastAsiaTheme="minorHAnsi" w:hAnsi="Times New Roman"/>
          <w:sz w:val="24"/>
          <w:szCs w:val="24"/>
        </w:rPr>
        <w:t>, что на</w:t>
      </w:r>
      <w:r w:rsidR="00DB3632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EC7690" w:rsidRPr="00411FC9">
        <w:rPr>
          <w:rFonts w:ascii="Times New Roman" w:eastAsiaTheme="minorHAnsi" w:hAnsi="Times New Roman"/>
          <w:sz w:val="24"/>
          <w:szCs w:val="24"/>
        </w:rPr>
        <w:t xml:space="preserve">3378,1тыс.рублей больше начала </w:t>
      </w:r>
      <w:r w:rsidR="00EC7690">
        <w:rPr>
          <w:rFonts w:ascii="Times New Roman" w:eastAsiaTheme="minorHAnsi" w:hAnsi="Times New Roman"/>
          <w:sz w:val="24"/>
          <w:szCs w:val="24"/>
        </w:rPr>
        <w:t>года.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DD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614" w:rsidRPr="00411FC9" w:rsidRDefault="002C361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411FC9">
        <w:rPr>
          <w:rFonts w:ascii="Times New Roman" w:hAnsi="Times New Roman"/>
          <w:sz w:val="24"/>
          <w:szCs w:val="24"/>
        </w:rPr>
        <w:t>04.2018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411FC9">
        <w:rPr>
          <w:rFonts w:ascii="Times New Roman" w:hAnsi="Times New Roman"/>
          <w:sz w:val="24"/>
          <w:szCs w:val="24"/>
        </w:rPr>
        <w:t>по доходам составило 5435,8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411FC9">
        <w:rPr>
          <w:rFonts w:ascii="Times New Roman" w:hAnsi="Times New Roman"/>
          <w:sz w:val="24"/>
          <w:szCs w:val="24"/>
        </w:rPr>
        <w:t xml:space="preserve"> 6283,4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 xml:space="preserve">. В результате исполнения </w:t>
      </w:r>
      <w:r w:rsidR="00411FC9">
        <w:rPr>
          <w:rFonts w:ascii="Times New Roman" w:hAnsi="Times New Roman"/>
          <w:sz w:val="24"/>
          <w:szCs w:val="24"/>
        </w:rPr>
        <w:t xml:space="preserve">за 1 квартал </w:t>
      </w:r>
      <w:r w:rsidRPr="0028413C">
        <w:rPr>
          <w:rFonts w:ascii="Times New Roman" w:hAnsi="Times New Roman"/>
          <w:sz w:val="24"/>
          <w:szCs w:val="24"/>
        </w:rPr>
        <w:t>бюджета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>я де</w:t>
      </w:r>
      <w:r w:rsidR="00411FC9">
        <w:rPr>
          <w:rFonts w:ascii="Times New Roman" w:hAnsi="Times New Roman"/>
          <w:sz w:val="24"/>
          <w:szCs w:val="24"/>
        </w:rPr>
        <w:t>фицит бюджета в сумме 847,6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Объем кредиторской задолж</w:t>
      </w:r>
      <w:r w:rsidR="00281DD6" w:rsidRPr="0028413C">
        <w:rPr>
          <w:rFonts w:ascii="Times New Roman" w:hAnsi="Times New Roman"/>
          <w:sz w:val="24"/>
          <w:szCs w:val="24"/>
        </w:rPr>
        <w:t>енности на отчет</w:t>
      </w:r>
      <w:r w:rsidR="00E334EB" w:rsidRPr="0028413C">
        <w:rPr>
          <w:rFonts w:ascii="Times New Roman" w:hAnsi="Times New Roman"/>
          <w:sz w:val="24"/>
          <w:szCs w:val="24"/>
        </w:rPr>
        <w:t xml:space="preserve">ную дату </w:t>
      </w:r>
      <w:r w:rsidR="00411FC9">
        <w:rPr>
          <w:rFonts w:ascii="Times New Roman" w:eastAsiaTheme="minorHAnsi" w:hAnsi="Times New Roman"/>
          <w:sz w:val="24"/>
          <w:szCs w:val="24"/>
        </w:rPr>
        <w:t>22331,6</w:t>
      </w:r>
      <w:r w:rsidR="00E334E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Pr="0028413C">
        <w:rPr>
          <w:rFonts w:ascii="Times New Roman" w:hAnsi="Times New Roman"/>
          <w:sz w:val="24"/>
          <w:szCs w:val="24"/>
        </w:rPr>
        <w:t>.</w:t>
      </w:r>
    </w:p>
    <w:p w:rsidR="00503ABD" w:rsidRPr="0028413C" w:rsidRDefault="00503AB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бюджета МО за 1 квартал 2018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11FC9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5C45FD" w:rsidRPr="0028413C" w:rsidRDefault="005C45FD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4864"/>
    <w:rsid w:val="00012E62"/>
    <w:rsid w:val="000238EB"/>
    <w:rsid w:val="00041D3A"/>
    <w:rsid w:val="00061028"/>
    <w:rsid w:val="00061041"/>
    <w:rsid w:val="00061309"/>
    <w:rsid w:val="00061F73"/>
    <w:rsid w:val="0006298F"/>
    <w:rsid w:val="00067941"/>
    <w:rsid w:val="000742D6"/>
    <w:rsid w:val="00075FBF"/>
    <w:rsid w:val="000844D9"/>
    <w:rsid w:val="00091D8B"/>
    <w:rsid w:val="00093698"/>
    <w:rsid w:val="00095BBF"/>
    <w:rsid w:val="000A189D"/>
    <w:rsid w:val="000A3150"/>
    <w:rsid w:val="000A5D13"/>
    <w:rsid w:val="000C67A3"/>
    <w:rsid w:val="000C70A0"/>
    <w:rsid w:val="000D2915"/>
    <w:rsid w:val="000E71AE"/>
    <w:rsid w:val="000E7ED6"/>
    <w:rsid w:val="000F72AB"/>
    <w:rsid w:val="001035DB"/>
    <w:rsid w:val="00117B3E"/>
    <w:rsid w:val="00121445"/>
    <w:rsid w:val="00127721"/>
    <w:rsid w:val="00141720"/>
    <w:rsid w:val="00146FEB"/>
    <w:rsid w:val="00156D62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E3CB5"/>
    <w:rsid w:val="002024EC"/>
    <w:rsid w:val="00221947"/>
    <w:rsid w:val="0024636A"/>
    <w:rsid w:val="00247936"/>
    <w:rsid w:val="0025466B"/>
    <w:rsid w:val="002548CF"/>
    <w:rsid w:val="0025555F"/>
    <w:rsid w:val="00260F93"/>
    <w:rsid w:val="00264A92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7608"/>
    <w:rsid w:val="002F71E8"/>
    <w:rsid w:val="003005EE"/>
    <w:rsid w:val="003012DA"/>
    <w:rsid w:val="00336F24"/>
    <w:rsid w:val="00344496"/>
    <w:rsid w:val="0036397B"/>
    <w:rsid w:val="00365408"/>
    <w:rsid w:val="0036660B"/>
    <w:rsid w:val="0037381D"/>
    <w:rsid w:val="00384B3B"/>
    <w:rsid w:val="00387827"/>
    <w:rsid w:val="00390AEA"/>
    <w:rsid w:val="003934BD"/>
    <w:rsid w:val="003A32F1"/>
    <w:rsid w:val="003A5141"/>
    <w:rsid w:val="003B077E"/>
    <w:rsid w:val="003B0E51"/>
    <w:rsid w:val="003B19DD"/>
    <w:rsid w:val="003C68DF"/>
    <w:rsid w:val="004025EE"/>
    <w:rsid w:val="00405E25"/>
    <w:rsid w:val="00411FC9"/>
    <w:rsid w:val="00413BCF"/>
    <w:rsid w:val="004212FE"/>
    <w:rsid w:val="00440B47"/>
    <w:rsid w:val="0044325D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503ABD"/>
    <w:rsid w:val="005069FF"/>
    <w:rsid w:val="00527516"/>
    <w:rsid w:val="00533D81"/>
    <w:rsid w:val="00535C77"/>
    <w:rsid w:val="00541132"/>
    <w:rsid w:val="00547964"/>
    <w:rsid w:val="00551BCA"/>
    <w:rsid w:val="00565DDB"/>
    <w:rsid w:val="005713FF"/>
    <w:rsid w:val="00586BA4"/>
    <w:rsid w:val="0059687D"/>
    <w:rsid w:val="005978C6"/>
    <w:rsid w:val="005B02B6"/>
    <w:rsid w:val="005B6966"/>
    <w:rsid w:val="005B6A4A"/>
    <w:rsid w:val="005C45FD"/>
    <w:rsid w:val="005D1791"/>
    <w:rsid w:val="005D39E8"/>
    <w:rsid w:val="005E1F99"/>
    <w:rsid w:val="005E4287"/>
    <w:rsid w:val="005E4DC5"/>
    <w:rsid w:val="005F5C75"/>
    <w:rsid w:val="00605237"/>
    <w:rsid w:val="0060798E"/>
    <w:rsid w:val="00610BFA"/>
    <w:rsid w:val="00620268"/>
    <w:rsid w:val="0062070E"/>
    <w:rsid w:val="006315E2"/>
    <w:rsid w:val="00637CE3"/>
    <w:rsid w:val="00651C0B"/>
    <w:rsid w:val="00672A19"/>
    <w:rsid w:val="006749E6"/>
    <w:rsid w:val="0068293A"/>
    <w:rsid w:val="006B0F3C"/>
    <w:rsid w:val="006B3351"/>
    <w:rsid w:val="006C3080"/>
    <w:rsid w:val="006C548E"/>
    <w:rsid w:val="006C5811"/>
    <w:rsid w:val="006C784A"/>
    <w:rsid w:val="006F4C2F"/>
    <w:rsid w:val="00716C10"/>
    <w:rsid w:val="007216E6"/>
    <w:rsid w:val="007227C7"/>
    <w:rsid w:val="00722B16"/>
    <w:rsid w:val="007240ED"/>
    <w:rsid w:val="007271C6"/>
    <w:rsid w:val="007647E0"/>
    <w:rsid w:val="00767534"/>
    <w:rsid w:val="0078424E"/>
    <w:rsid w:val="007911FA"/>
    <w:rsid w:val="0079241C"/>
    <w:rsid w:val="007A0307"/>
    <w:rsid w:val="007A03FD"/>
    <w:rsid w:val="007A293C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44941"/>
    <w:rsid w:val="00861CA2"/>
    <w:rsid w:val="00864D0F"/>
    <w:rsid w:val="0087783E"/>
    <w:rsid w:val="0088087A"/>
    <w:rsid w:val="00891B4B"/>
    <w:rsid w:val="008A230A"/>
    <w:rsid w:val="008B33FC"/>
    <w:rsid w:val="008B37ED"/>
    <w:rsid w:val="008D25C8"/>
    <w:rsid w:val="008E09E1"/>
    <w:rsid w:val="008E5C46"/>
    <w:rsid w:val="008E5FC1"/>
    <w:rsid w:val="008F0477"/>
    <w:rsid w:val="008F2F39"/>
    <w:rsid w:val="008F34CB"/>
    <w:rsid w:val="009051C0"/>
    <w:rsid w:val="009120A3"/>
    <w:rsid w:val="00924BAE"/>
    <w:rsid w:val="00925382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A0960"/>
    <w:rsid w:val="009A2D19"/>
    <w:rsid w:val="009A7EBD"/>
    <w:rsid w:val="009B19E6"/>
    <w:rsid w:val="009B4BC6"/>
    <w:rsid w:val="009C0993"/>
    <w:rsid w:val="009C1791"/>
    <w:rsid w:val="009D1CCB"/>
    <w:rsid w:val="009D25CA"/>
    <w:rsid w:val="009D304F"/>
    <w:rsid w:val="009E0795"/>
    <w:rsid w:val="009E6467"/>
    <w:rsid w:val="009E6B21"/>
    <w:rsid w:val="009F1878"/>
    <w:rsid w:val="009F52E0"/>
    <w:rsid w:val="00A03A29"/>
    <w:rsid w:val="00A0560B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80E9D"/>
    <w:rsid w:val="00A83584"/>
    <w:rsid w:val="00A84C6C"/>
    <w:rsid w:val="00A91F67"/>
    <w:rsid w:val="00AA0374"/>
    <w:rsid w:val="00AA300D"/>
    <w:rsid w:val="00AC1CAF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754"/>
    <w:rsid w:val="00B51178"/>
    <w:rsid w:val="00B534B4"/>
    <w:rsid w:val="00B64175"/>
    <w:rsid w:val="00B755E5"/>
    <w:rsid w:val="00B876FE"/>
    <w:rsid w:val="00B90F89"/>
    <w:rsid w:val="00B9131B"/>
    <w:rsid w:val="00B9456F"/>
    <w:rsid w:val="00B9466B"/>
    <w:rsid w:val="00BA1CA2"/>
    <w:rsid w:val="00BA764D"/>
    <w:rsid w:val="00BC2CEA"/>
    <w:rsid w:val="00BC63CB"/>
    <w:rsid w:val="00BD164D"/>
    <w:rsid w:val="00BD6DB9"/>
    <w:rsid w:val="00BE6952"/>
    <w:rsid w:val="00C04AF4"/>
    <w:rsid w:val="00C07930"/>
    <w:rsid w:val="00C16D2B"/>
    <w:rsid w:val="00C27FF3"/>
    <w:rsid w:val="00C338D6"/>
    <w:rsid w:val="00C6697D"/>
    <w:rsid w:val="00C93AEB"/>
    <w:rsid w:val="00C9509C"/>
    <w:rsid w:val="00CA6735"/>
    <w:rsid w:val="00CC54C1"/>
    <w:rsid w:val="00CD5B19"/>
    <w:rsid w:val="00CE2E98"/>
    <w:rsid w:val="00CE3F27"/>
    <w:rsid w:val="00CF348A"/>
    <w:rsid w:val="00CF3754"/>
    <w:rsid w:val="00CF444F"/>
    <w:rsid w:val="00D1235A"/>
    <w:rsid w:val="00D208E0"/>
    <w:rsid w:val="00D30644"/>
    <w:rsid w:val="00D31D49"/>
    <w:rsid w:val="00D37B19"/>
    <w:rsid w:val="00D56B6F"/>
    <w:rsid w:val="00D5797B"/>
    <w:rsid w:val="00D57F4C"/>
    <w:rsid w:val="00D62C67"/>
    <w:rsid w:val="00D71908"/>
    <w:rsid w:val="00D7515E"/>
    <w:rsid w:val="00D777CE"/>
    <w:rsid w:val="00D93DCD"/>
    <w:rsid w:val="00D975BC"/>
    <w:rsid w:val="00DA0684"/>
    <w:rsid w:val="00DA5DA2"/>
    <w:rsid w:val="00DB3632"/>
    <w:rsid w:val="00DC774B"/>
    <w:rsid w:val="00DD514E"/>
    <w:rsid w:val="00DD7862"/>
    <w:rsid w:val="00E00020"/>
    <w:rsid w:val="00E0070C"/>
    <w:rsid w:val="00E02957"/>
    <w:rsid w:val="00E02E93"/>
    <w:rsid w:val="00E1603C"/>
    <w:rsid w:val="00E334EB"/>
    <w:rsid w:val="00E67EE6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B0"/>
    <w:rsid w:val="00EF6404"/>
    <w:rsid w:val="00F00F8E"/>
    <w:rsid w:val="00F01070"/>
    <w:rsid w:val="00F219CA"/>
    <w:rsid w:val="00F234F0"/>
    <w:rsid w:val="00F35A45"/>
    <w:rsid w:val="00F36167"/>
    <w:rsid w:val="00F47009"/>
    <w:rsid w:val="00F50C62"/>
    <w:rsid w:val="00F52254"/>
    <w:rsid w:val="00F5591E"/>
    <w:rsid w:val="00F609F5"/>
    <w:rsid w:val="00F72D63"/>
    <w:rsid w:val="00F77CFB"/>
    <w:rsid w:val="00F80C21"/>
    <w:rsid w:val="00F8640C"/>
    <w:rsid w:val="00FB0FAA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F825-45AD-4609-B358-A8B9B10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2017-08-17T10:36:00Z</cp:lastPrinted>
  <dcterms:created xsi:type="dcterms:W3CDTF">2018-05-07T07:11:00Z</dcterms:created>
  <dcterms:modified xsi:type="dcterms:W3CDTF">2018-05-07T07:11:00Z</dcterms:modified>
</cp:coreProperties>
</file>