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DD3" w:rsidRPr="00CE4DD3" w:rsidRDefault="00CE4DD3" w:rsidP="0072447C">
      <w:pPr>
        <w:jc w:val="center"/>
        <w:rPr>
          <w:rFonts w:ascii="Calibri" w:eastAsia="Times New Roman" w:hAnsi="Calibri" w:cs="Times New Roman"/>
          <w:noProof/>
          <w:lang w:eastAsia="ru-RU"/>
        </w:rPr>
      </w:pPr>
      <w:bookmarkStart w:id="0" w:name="_GoBack"/>
      <w:bookmarkEnd w:id="0"/>
      <w:r w:rsidRPr="00CE4DD3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00E621DB" wp14:editId="17AD8C3A">
            <wp:extent cx="487680" cy="5727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E4DD3" w:rsidRPr="00CE4DD3" w:rsidRDefault="00CE4DD3" w:rsidP="00CE4D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CE4DD3">
        <w:rPr>
          <w:rFonts w:ascii="Times New Roman" w:eastAsia="Times New Roman" w:hAnsi="Times New Roman" w:cs="Times New Roman"/>
          <w:b/>
        </w:rPr>
        <w:t>РЕВИЗИОННАЯ КОМИССИЯ ВЫТЕГОРСКОГО МУНИЦИПАЛЬНОГО РАЙОНА</w:t>
      </w:r>
    </w:p>
    <w:p w:rsidR="00CE4DD3" w:rsidRPr="00CE4DD3" w:rsidRDefault="00CE4DD3" w:rsidP="00CE4D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CE4DD3">
        <w:rPr>
          <w:rFonts w:ascii="Times New Roman" w:eastAsia="Times New Roman" w:hAnsi="Times New Roman" w:cs="Times New Roman"/>
          <w:b/>
        </w:rPr>
        <w:t>162900, Вологодская область, г. Вытегра, пр. Ленина, д.68</w:t>
      </w:r>
    </w:p>
    <w:p w:rsidR="00CE4DD3" w:rsidRPr="00CE4DD3" w:rsidRDefault="00CE4DD3" w:rsidP="00CE4D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DD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 (81746</w:t>
      </w:r>
      <w:proofErr w:type="gramStart"/>
      <w:r w:rsidRPr="00CE4DD3">
        <w:rPr>
          <w:rFonts w:ascii="Times New Roman" w:eastAsia="Times New Roman" w:hAnsi="Times New Roman" w:cs="Times New Roman"/>
          <w:sz w:val="24"/>
          <w:szCs w:val="24"/>
          <w:lang w:eastAsia="ru-RU"/>
        </w:rPr>
        <w:t>)  2</w:t>
      </w:r>
      <w:proofErr w:type="gramEnd"/>
      <w:r w:rsidRPr="00CE4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-22-03,  факс (81746) ______,       </w:t>
      </w:r>
      <w:r w:rsidRPr="00CE4D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CE4DD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E4D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CE4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CE4DD3">
        <w:rPr>
          <w:rFonts w:ascii="Times New Roman" w:eastAsia="Times New Roman" w:hAnsi="Times New Roman" w:cs="Times New Roman"/>
          <w:sz w:val="20"/>
          <w:szCs w:val="20"/>
          <w:u w:val="single"/>
          <w:lang w:val="en-US" w:eastAsia="ru-RU"/>
        </w:rPr>
        <w:t>revkom</w:t>
      </w:r>
      <w:proofErr w:type="spellEnd"/>
      <w:r w:rsidRPr="00CE4DD3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@</w:t>
      </w:r>
      <w:proofErr w:type="spellStart"/>
      <w:r w:rsidRPr="00CE4DD3">
        <w:rPr>
          <w:rFonts w:ascii="Times New Roman" w:eastAsia="Times New Roman" w:hAnsi="Times New Roman" w:cs="Times New Roman"/>
          <w:sz w:val="20"/>
          <w:szCs w:val="20"/>
          <w:u w:val="single"/>
          <w:lang w:val="en-US" w:eastAsia="ru-RU"/>
        </w:rPr>
        <w:t>vytegra</w:t>
      </w:r>
      <w:proofErr w:type="spellEnd"/>
      <w:r w:rsidRPr="00CE4DD3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-</w:t>
      </w:r>
      <w:proofErr w:type="spellStart"/>
      <w:r w:rsidRPr="00CE4DD3">
        <w:rPr>
          <w:rFonts w:ascii="Times New Roman" w:eastAsia="Times New Roman" w:hAnsi="Times New Roman" w:cs="Times New Roman"/>
          <w:sz w:val="20"/>
          <w:szCs w:val="20"/>
          <w:u w:val="single"/>
          <w:lang w:val="en-US" w:eastAsia="ru-RU"/>
        </w:rPr>
        <w:t>adm</w:t>
      </w:r>
      <w:proofErr w:type="spellEnd"/>
      <w:r w:rsidRPr="00CE4DD3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.</w:t>
      </w:r>
      <w:proofErr w:type="spellStart"/>
      <w:r w:rsidRPr="00CE4DD3">
        <w:rPr>
          <w:rFonts w:ascii="Times New Roman" w:eastAsia="Times New Roman" w:hAnsi="Times New Roman" w:cs="Times New Roman"/>
          <w:sz w:val="20"/>
          <w:szCs w:val="20"/>
          <w:u w:val="single"/>
          <w:lang w:val="en-US" w:eastAsia="ru-RU"/>
        </w:rPr>
        <w:t>ru</w:t>
      </w:r>
      <w:proofErr w:type="spellEnd"/>
    </w:p>
    <w:p w:rsidR="00CE4DD3" w:rsidRPr="00CE4DD3" w:rsidRDefault="00156D0A" w:rsidP="00CE4D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</w:rPr>
      </w:pPr>
      <w:r>
        <w:rPr>
          <w:rFonts w:ascii="Times New Roman" w:eastAsia="Times New Roman" w:hAnsi="Times New Roman" w:cs="Times New Roman"/>
          <w:noProof/>
        </w:rPr>
        <w:pict>
          <v:line id="_x0000_s1026" style="position:absolute;left:0;text-align:left;z-index:251659264" from="0,13.65pt" to="491.8pt,13.65pt" strokeweight="4.5pt">
            <v:stroke linestyle="thinThick"/>
          </v:line>
        </w:pict>
      </w:r>
    </w:p>
    <w:p w:rsidR="009157DE" w:rsidRPr="006058B6" w:rsidRDefault="009157DE" w:rsidP="004D4530">
      <w:pPr>
        <w:spacing w:after="0"/>
        <w:rPr>
          <w:rFonts w:ascii="Times New Roman" w:hAnsi="Times New Roman"/>
          <w:sz w:val="28"/>
          <w:szCs w:val="28"/>
        </w:rPr>
      </w:pPr>
    </w:p>
    <w:p w:rsidR="004D4530" w:rsidRPr="00CE4DD3" w:rsidRDefault="004D4530" w:rsidP="00CE4DD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4DD3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4D4530" w:rsidRPr="00CE4DD3" w:rsidRDefault="004D4530" w:rsidP="00CE4DD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E4DD3">
        <w:rPr>
          <w:rFonts w:ascii="Times New Roman" w:hAnsi="Times New Roman" w:cs="Times New Roman"/>
          <w:sz w:val="28"/>
          <w:szCs w:val="28"/>
        </w:rPr>
        <w:t>по результатам финансово – экономической экспертизы проекта</w:t>
      </w:r>
    </w:p>
    <w:p w:rsidR="00CE4DD3" w:rsidRPr="00CE4DD3" w:rsidRDefault="004D4530" w:rsidP="00CE4DD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E4DD3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</w:t>
      </w:r>
      <w:proofErr w:type="spellStart"/>
      <w:r w:rsidRPr="00CE4DD3">
        <w:rPr>
          <w:rFonts w:ascii="Times New Roman" w:hAnsi="Times New Roman" w:cs="Times New Roman"/>
          <w:sz w:val="28"/>
          <w:szCs w:val="28"/>
        </w:rPr>
        <w:t>Вытегорского</w:t>
      </w:r>
      <w:proofErr w:type="spellEnd"/>
      <w:r w:rsidRPr="00CE4DD3">
        <w:rPr>
          <w:rFonts w:ascii="Times New Roman" w:hAnsi="Times New Roman" w:cs="Times New Roman"/>
          <w:sz w:val="28"/>
          <w:szCs w:val="28"/>
        </w:rPr>
        <w:t xml:space="preserve"> муниципального района  </w:t>
      </w:r>
    </w:p>
    <w:p w:rsidR="004D4530" w:rsidRPr="00CE4DD3" w:rsidRDefault="004D4530" w:rsidP="00CE4DD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E4DD3">
        <w:rPr>
          <w:rFonts w:ascii="Times New Roman" w:hAnsi="Times New Roman" w:cs="Times New Roman"/>
          <w:sz w:val="28"/>
          <w:szCs w:val="28"/>
        </w:rPr>
        <w:t xml:space="preserve">    «О внесении изменений в муниципальную программу «Развитие образования </w:t>
      </w:r>
      <w:proofErr w:type="spellStart"/>
      <w:r w:rsidRPr="00CE4DD3">
        <w:rPr>
          <w:rFonts w:ascii="Times New Roman" w:hAnsi="Times New Roman" w:cs="Times New Roman"/>
          <w:sz w:val="28"/>
          <w:szCs w:val="28"/>
        </w:rPr>
        <w:t>Вытегорского</w:t>
      </w:r>
      <w:proofErr w:type="spellEnd"/>
      <w:r w:rsidRPr="00CE4DD3">
        <w:rPr>
          <w:rFonts w:ascii="Times New Roman" w:hAnsi="Times New Roman" w:cs="Times New Roman"/>
          <w:sz w:val="28"/>
          <w:szCs w:val="28"/>
        </w:rPr>
        <w:t xml:space="preserve"> муниципального района на 2014-2020 годы»</w:t>
      </w:r>
    </w:p>
    <w:p w:rsidR="004D4530" w:rsidRPr="00CE4DD3" w:rsidRDefault="004D4530" w:rsidP="00CE4D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4530" w:rsidRPr="00CE4DD3" w:rsidRDefault="00017DBA" w:rsidP="00CE4D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4DD3">
        <w:rPr>
          <w:rFonts w:ascii="Times New Roman" w:hAnsi="Times New Roman" w:cs="Times New Roman"/>
          <w:sz w:val="28"/>
          <w:szCs w:val="28"/>
        </w:rPr>
        <w:t>25.05</w:t>
      </w:r>
      <w:r w:rsidR="004D4530" w:rsidRPr="00CE4DD3">
        <w:rPr>
          <w:rFonts w:ascii="Times New Roman" w:hAnsi="Times New Roman" w:cs="Times New Roman"/>
          <w:sz w:val="28"/>
          <w:szCs w:val="28"/>
        </w:rPr>
        <w:t xml:space="preserve">.2020 г.               </w:t>
      </w:r>
      <w:r w:rsidR="00CE4DD3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4D4530" w:rsidRPr="00CE4DD3">
        <w:rPr>
          <w:rFonts w:ascii="Times New Roman" w:hAnsi="Times New Roman" w:cs="Times New Roman"/>
          <w:sz w:val="28"/>
          <w:szCs w:val="28"/>
        </w:rPr>
        <w:t xml:space="preserve">                                            г. Вытегра</w:t>
      </w:r>
    </w:p>
    <w:p w:rsidR="004D4530" w:rsidRPr="00CE4DD3" w:rsidRDefault="004D4530" w:rsidP="00CE4D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4530" w:rsidRPr="00CE4DD3" w:rsidRDefault="004D4530" w:rsidP="00CE4D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4DD3">
        <w:rPr>
          <w:rFonts w:ascii="Times New Roman" w:hAnsi="Times New Roman" w:cs="Times New Roman"/>
          <w:sz w:val="28"/>
          <w:szCs w:val="28"/>
        </w:rPr>
        <w:t xml:space="preserve">Заключение Ревизионной комиссии </w:t>
      </w:r>
      <w:proofErr w:type="spellStart"/>
      <w:r w:rsidRPr="00CE4DD3">
        <w:rPr>
          <w:rFonts w:ascii="Times New Roman" w:hAnsi="Times New Roman" w:cs="Times New Roman"/>
          <w:sz w:val="28"/>
          <w:szCs w:val="28"/>
        </w:rPr>
        <w:t>Вытегорского</w:t>
      </w:r>
      <w:proofErr w:type="spellEnd"/>
      <w:r w:rsidRPr="00CE4DD3">
        <w:rPr>
          <w:rFonts w:ascii="Times New Roman" w:hAnsi="Times New Roman" w:cs="Times New Roman"/>
          <w:sz w:val="28"/>
          <w:szCs w:val="28"/>
        </w:rPr>
        <w:t xml:space="preserve"> муниципального района на проект постановления Администрации </w:t>
      </w:r>
      <w:proofErr w:type="spellStart"/>
      <w:r w:rsidRPr="00CE4DD3">
        <w:rPr>
          <w:rFonts w:ascii="Times New Roman" w:hAnsi="Times New Roman" w:cs="Times New Roman"/>
          <w:sz w:val="28"/>
          <w:szCs w:val="28"/>
        </w:rPr>
        <w:t>Вытегорского</w:t>
      </w:r>
      <w:proofErr w:type="spellEnd"/>
      <w:r w:rsidRPr="00CE4DD3">
        <w:rPr>
          <w:rFonts w:ascii="Times New Roman" w:hAnsi="Times New Roman" w:cs="Times New Roman"/>
          <w:sz w:val="28"/>
          <w:szCs w:val="28"/>
        </w:rPr>
        <w:t xml:space="preserve"> муниципального района подготовлено в соответствии с требованиями Бюджетного кодекса Российской Федерации, Положения о Ревизионной комиссии </w:t>
      </w:r>
      <w:proofErr w:type="spellStart"/>
      <w:r w:rsidRPr="00CE4DD3">
        <w:rPr>
          <w:rFonts w:ascii="Times New Roman" w:hAnsi="Times New Roman" w:cs="Times New Roman"/>
          <w:sz w:val="28"/>
          <w:szCs w:val="28"/>
        </w:rPr>
        <w:t>Вытегорского</w:t>
      </w:r>
      <w:proofErr w:type="spellEnd"/>
      <w:r w:rsidRPr="00CE4DD3">
        <w:rPr>
          <w:rFonts w:ascii="Times New Roman" w:hAnsi="Times New Roman" w:cs="Times New Roman"/>
          <w:sz w:val="28"/>
          <w:szCs w:val="28"/>
        </w:rPr>
        <w:t xml:space="preserve"> муниципального района.   </w:t>
      </w:r>
    </w:p>
    <w:p w:rsidR="004D4530" w:rsidRPr="00CE4DD3" w:rsidRDefault="004D4530" w:rsidP="00CE4D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4D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4530" w:rsidRPr="00CE4DD3" w:rsidRDefault="004D4530" w:rsidP="007244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4DD3">
        <w:rPr>
          <w:rFonts w:ascii="Times New Roman" w:hAnsi="Times New Roman" w:cs="Times New Roman"/>
          <w:sz w:val="28"/>
          <w:szCs w:val="28"/>
        </w:rPr>
        <w:t>1</w:t>
      </w:r>
      <w:r w:rsidRPr="00CE4DD3">
        <w:rPr>
          <w:rFonts w:ascii="Times New Roman" w:hAnsi="Times New Roman" w:cs="Times New Roman"/>
          <w:b/>
          <w:sz w:val="28"/>
          <w:szCs w:val="28"/>
        </w:rPr>
        <w:t>.</w:t>
      </w:r>
      <w:r w:rsidRPr="00CE4DD3">
        <w:rPr>
          <w:rFonts w:ascii="Times New Roman" w:hAnsi="Times New Roman" w:cs="Times New Roman"/>
          <w:b/>
          <w:sz w:val="28"/>
          <w:szCs w:val="28"/>
        </w:rPr>
        <w:tab/>
        <w:t>Основание для проведения экспертизы:</w:t>
      </w:r>
      <w:r w:rsidRPr="00CE4DD3">
        <w:rPr>
          <w:rFonts w:ascii="Times New Roman" w:hAnsi="Times New Roman" w:cs="Times New Roman"/>
          <w:sz w:val="28"/>
          <w:szCs w:val="28"/>
        </w:rPr>
        <w:t xml:space="preserve"> пункт 2 статьи 157 Бюджетного кодекса Российской Федерации, пункт 7 части 2 статьи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Положение о Ревизионной комиссией </w:t>
      </w:r>
      <w:proofErr w:type="spellStart"/>
      <w:r w:rsidRPr="00CE4DD3">
        <w:rPr>
          <w:rFonts w:ascii="Times New Roman" w:hAnsi="Times New Roman" w:cs="Times New Roman"/>
          <w:sz w:val="28"/>
          <w:szCs w:val="28"/>
        </w:rPr>
        <w:t>Вытегорского</w:t>
      </w:r>
      <w:proofErr w:type="spellEnd"/>
      <w:r w:rsidRPr="00CE4DD3">
        <w:rPr>
          <w:rFonts w:ascii="Times New Roman" w:hAnsi="Times New Roman" w:cs="Times New Roman"/>
          <w:sz w:val="28"/>
          <w:szCs w:val="28"/>
        </w:rPr>
        <w:t xml:space="preserve"> муниципального района, утвержденное Решением Представительного Собрания </w:t>
      </w:r>
      <w:proofErr w:type="spellStart"/>
      <w:r w:rsidRPr="00CE4DD3">
        <w:rPr>
          <w:rFonts w:ascii="Times New Roman" w:hAnsi="Times New Roman" w:cs="Times New Roman"/>
          <w:sz w:val="28"/>
          <w:szCs w:val="28"/>
        </w:rPr>
        <w:t>Вытегорского</w:t>
      </w:r>
      <w:proofErr w:type="spellEnd"/>
      <w:r w:rsidRPr="00CE4DD3">
        <w:rPr>
          <w:rFonts w:ascii="Times New Roman" w:hAnsi="Times New Roman" w:cs="Times New Roman"/>
          <w:sz w:val="28"/>
          <w:szCs w:val="28"/>
        </w:rPr>
        <w:t xml:space="preserve"> муниципального района № 35 от 11.12.2013г.  </w:t>
      </w:r>
    </w:p>
    <w:p w:rsidR="004D4530" w:rsidRPr="00CE4DD3" w:rsidRDefault="004D4530" w:rsidP="007244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4530" w:rsidRPr="00CE4DD3" w:rsidRDefault="004D4530" w:rsidP="0072447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4DD3">
        <w:rPr>
          <w:rFonts w:ascii="Times New Roman" w:hAnsi="Times New Roman" w:cs="Times New Roman"/>
          <w:b/>
          <w:sz w:val="28"/>
          <w:szCs w:val="28"/>
        </w:rPr>
        <w:t>2.</w:t>
      </w:r>
      <w:r w:rsidRPr="00CE4DD3">
        <w:rPr>
          <w:rFonts w:ascii="Times New Roman" w:hAnsi="Times New Roman" w:cs="Times New Roman"/>
          <w:b/>
          <w:sz w:val="28"/>
          <w:szCs w:val="28"/>
        </w:rPr>
        <w:tab/>
        <w:t xml:space="preserve">Цель экспертизы: </w:t>
      </w:r>
    </w:p>
    <w:p w:rsidR="004D4530" w:rsidRPr="00CE4DD3" w:rsidRDefault="004D4530" w:rsidP="007244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4530" w:rsidRPr="00CE4DD3" w:rsidRDefault="004D4530" w:rsidP="007244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4DD3">
        <w:rPr>
          <w:rFonts w:ascii="Times New Roman" w:hAnsi="Times New Roman" w:cs="Times New Roman"/>
          <w:sz w:val="28"/>
          <w:szCs w:val="28"/>
        </w:rPr>
        <w:t xml:space="preserve">-подтверждение полномочий по установлению (изменению) расходного обязательства, подтверждение обоснованности размера расходного обязательства, установление экономических последствий принятия нового либо изменения действующего расходного обязательства для бюджета муниципального образования.  </w:t>
      </w:r>
    </w:p>
    <w:p w:rsidR="004D4530" w:rsidRPr="00CE4DD3" w:rsidRDefault="004D4530" w:rsidP="007244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4530" w:rsidRPr="00CE4DD3" w:rsidRDefault="004D4530" w:rsidP="0072447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4DD3">
        <w:rPr>
          <w:rFonts w:ascii="Times New Roman" w:hAnsi="Times New Roman" w:cs="Times New Roman"/>
          <w:b/>
          <w:sz w:val="28"/>
          <w:szCs w:val="28"/>
        </w:rPr>
        <w:t>3.</w:t>
      </w:r>
      <w:r w:rsidRPr="00CE4DD3">
        <w:rPr>
          <w:rFonts w:ascii="Times New Roman" w:hAnsi="Times New Roman" w:cs="Times New Roman"/>
          <w:b/>
          <w:sz w:val="28"/>
          <w:szCs w:val="28"/>
        </w:rPr>
        <w:tab/>
        <w:t>Основными задачами экспертизы являются:</w:t>
      </w:r>
    </w:p>
    <w:p w:rsidR="004D4530" w:rsidRPr="00CE4DD3" w:rsidRDefault="004D4530" w:rsidP="007244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4530" w:rsidRPr="00CE4DD3" w:rsidRDefault="004D4530" w:rsidP="007244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4DD3">
        <w:rPr>
          <w:rFonts w:ascii="Times New Roman" w:hAnsi="Times New Roman" w:cs="Times New Roman"/>
          <w:sz w:val="28"/>
          <w:szCs w:val="28"/>
        </w:rPr>
        <w:t>-анализ системы финансирования, оценки эффективности и контроля муниципальной программы.</w:t>
      </w:r>
    </w:p>
    <w:p w:rsidR="004D4530" w:rsidRPr="00CE4DD3" w:rsidRDefault="004D4530" w:rsidP="00CE4D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4530" w:rsidRPr="00CE4DD3" w:rsidRDefault="004D4530" w:rsidP="00CE4D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4DD3">
        <w:rPr>
          <w:rFonts w:ascii="Times New Roman" w:hAnsi="Times New Roman" w:cs="Times New Roman"/>
          <w:b/>
          <w:sz w:val="28"/>
          <w:szCs w:val="28"/>
        </w:rPr>
        <w:lastRenderedPageBreak/>
        <w:t>4.</w:t>
      </w:r>
      <w:r w:rsidRPr="00CE4DD3">
        <w:rPr>
          <w:rFonts w:ascii="Times New Roman" w:hAnsi="Times New Roman" w:cs="Times New Roman"/>
          <w:b/>
          <w:sz w:val="28"/>
          <w:szCs w:val="28"/>
        </w:rPr>
        <w:tab/>
        <w:t>Предметом экспертизы</w:t>
      </w:r>
      <w:r w:rsidRPr="00CE4DD3">
        <w:rPr>
          <w:rFonts w:ascii="Times New Roman" w:hAnsi="Times New Roman" w:cs="Times New Roman"/>
          <w:sz w:val="28"/>
          <w:szCs w:val="28"/>
        </w:rPr>
        <w:t xml:space="preserve"> является проект постановления о внесении изменений в муниципальную программу, а также расчеты финансовых ресурсов и обоснования программных мероприятий.</w:t>
      </w:r>
    </w:p>
    <w:p w:rsidR="004D4530" w:rsidRPr="00CE4DD3" w:rsidRDefault="004D4530" w:rsidP="00CE4D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4530" w:rsidRPr="00CE4DD3" w:rsidRDefault="004D4530" w:rsidP="00CE4D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4DD3">
        <w:rPr>
          <w:rFonts w:ascii="Times New Roman" w:hAnsi="Times New Roman" w:cs="Times New Roman"/>
          <w:b/>
          <w:sz w:val="28"/>
          <w:szCs w:val="28"/>
        </w:rPr>
        <w:t>5.</w:t>
      </w:r>
      <w:r w:rsidRPr="00CE4DD3">
        <w:rPr>
          <w:rFonts w:ascii="Times New Roman" w:hAnsi="Times New Roman" w:cs="Times New Roman"/>
          <w:b/>
          <w:sz w:val="28"/>
          <w:szCs w:val="28"/>
        </w:rPr>
        <w:tab/>
        <w:t>Объектом экспертизы является</w:t>
      </w:r>
      <w:r w:rsidRPr="00CE4DD3">
        <w:rPr>
          <w:rFonts w:ascii="Times New Roman" w:hAnsi="Times New Roman" w:cs="Times New Roman"/>
          <w:sz w:val="28"/>
          <w:szCs w:val="28"/>
        </w:rPr>
        <w:t xml:space="preserve">: ответственный исполнитель муниципальной программы – Администрация </w:t>
      </w:r>
      <w:proofErr w:type="spellStart"/>
      <w:r w:rsidRPr="00CE4DD3">
        <w:rPr>
          <w:rFonts w:ascii="Times New Roman" w:hAnsi="Times New Roman" w:cs="Times New Roman"/>
          <w:sz w:val="28"/>
          <w:szCs w:val="28"/>
        </w:rPr>
        <w:t>Вытегорского</w:t>
      </w:r>
      <w:proofErr w:type="spellEnd"/>
      <w:r w:rsidRPr="00CE4DD3">
        <w:rPr>
          <w:rFonts w:ascii="Times New Roman" w:hAnsi="Times New Roman" w:cs="Times New Roman"/>
          <w:sz w:val="28"/>
          <w:szCs w:val="28"/>
        </w:rPr>
        <w:t xml:space="preserve"> муниципального района (управление образования Администрации </w:t>
      </w:r>
      <w:proofErr w:type="spellStart"/>
      <w:r w:rsidRPr="00CE4DD3">
        <w:rPr>
          <w:rFonts w:ascii="Times New Roman" w:hAnsi="Times New Roman" w:cs="Times New Roman"/>
          <w:sz w:val="28"/>
          <w:szCs w:val="28"/>
        </w:rPr>
        <w:t>Вытегорского</w:t>
      </w:r>
      <w:proofErr w:type="spellEnd"/>
      <w:r w:rsidRPr="00CE4DD3">
        <w:rPr>
          <w:rFonts w:ascii="Times New Roman" w:hAnsi="Times New Roman" w:cs="Times New Roman"/>
          <w:sz w:val="28"/>
          <w:szCs w:val="28"/>
        </w:rPr>
        <w:t xml:space="preserve"> муниципального района).</w:t>
      </w:r>
    </w:p>
    <w:p w:rsidR="004D4530" w:rsidRPr="00CE4DD3" w:rsidRDefault="004D4530" w:rsidP="00CE4D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4530" w:rsidRPr="00CE4DD3" w:rsidRDefault="004D4530" w:rsidP="00CE4D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4DD3">
        <w:rPr>
          <w:rFonts w:ascii="Times New Roman" w:hAnsi="Times New Roman" w:cs="Times New Roman"/>
          <w:b/>
          <w:sz w:val="28"/>
          <w:szCs w:val="28"/>
        </w:rPr>
        <w:t>6. Порядок проведения экспертизы:</w:t>
      </w:r>
      <w:r w:rsidRPr="00CE4DD3">
        <w:rPr>
          <w:rFonts w:ascii="Times New Roman" w:hAnsi="Times New Roman" w:cs="Times New Roman"/>
          <w:sz w:val="28"/>
          <w:szCs w:val="28"/>
        </w:rPr>
        <w:t xml:space="preserve"> финансово-экономическая экспертиза проекта нормативно – правового акта муниципальной программы  осуществлялась с учетом предусмотренного  порядка, разработки, реализации и оценки эффективности реализации муниципальных программ </w:t>
      </w:r>
      <w:proofErr w:type="spellStart"/>
      <w:r w:rsidRPr="00CE4DD3">
        <w:rPr>
          <w:rFonts w:ascii="Times New Roman" w:hAnsi="Times New Roman" w:cs="Times New Roman"/>
          <w:sz w:val="28"/>
          <w:szCs w:val="28"/>
        </w:rPr>
        <w:t>Вытегорского</w:t>
      </w:r>
      <w:proofErr w:type="spellEnd"/>
      <w:r w:rsidRPr="00CE4DD3">
        <w:rPr>
          <w:rFonts w:ascii="Times New Roman" w:hAnsi="Times New Roman" w:cs="Times New Roman"/>
          <w:sz w:val="28"/>
          <w:szCs w:val="28"/>
        </w:rPr>
        <w:t xml:space="preserve"> муниципального района, утвержденного постановлением Администрации </w:t>
      </w:r>
      <w:proofErr w:type="spellStart"/>
      <w:r w:rsidRPr="00CE4DD3">
        <w:rPr>
          <w:rFonts w:ascii="Times New Roman" w:hAnsi="Times New Roman" w:cs="Times New Roman"/>
          <w:sz w:val="28"/>
          <w:szCs w:val="28"/>
        </w:rPr>
        <w:t>Вытегорского</w:t>
      </w:r>
      <w:proofErr w:type="spellEnd"/>
      <w:r w:rsidRPr="00CE4DD3">
        <w:rPr>
          <w:rFonts w:ascii="Times New Roman" w:hAnsi="Times New Roman" w:cs="Times New Roman"/>
          <w:sz w:val="28"/>
          <w:szCs w:val="28"/>
        </w:rPr>
        <w:t xml:space="preserve"> муниципального района  от 08.05.2018  № 586 «Об утверждении порядка разработки, реализации и оценки эффективности реализации муниципальных программ </w:t>
      </w:r>
      <w:proofErr w:type="spellStart"/>
      <w:r w:rsidRPr="00CE4DD3">
        <w:rPr>
          <w:rFonts w:ascii="Times New Roman" w:hAnsi="Times New Roman" w:cs="Times New Roman"/>
          <w:sz w:val="28"/>
          <w:szCs w:val="28"/>
        </w:rPr>
        <w:t>Вытегорского</w:t>
      </w:r>
      <w:proofErr w:type="spellEnd"/>
      <w:r w:rsidRPr="00CE4DD3">
        <w:rPr>
          <w:rFonts w:ascii="Times New Roman" w:hAnsi="Times New Roman" w:cs="Times New Roman"/>
          <w:sz w:val="28"/>
          <w:szCs w:val="28"/>
        </w:rPr>
        <w:t xml:space="preserve"> муниципального района», в соответствии со статьёй 179 Бюджетного кодекса Российской Федерации.</w:t>
      </w:r>
    </w:p>
    <w:p w:rsidR="004D4530" w:rsidRPr="00CE4DD3" w:rsidRDefault="004D4530" w:rsidP="00CE4D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4530" w:rsidRPr="00CE4DD3" w:rsidRDefault="004D4530" w:rsidP="00CE4D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4DD3">
        <w:rPr>
          <w:rFonts w:ascii="Times New Roman" w:hAnsi="Times New Roman" w:cs="Times New Roman"/>
          <w:b/>
          <w:sz w:val="28"/>
          <w:szCs w:val="28"/>
        </w:rPr>
        <w:t>7. Экспертиза проведена</w:t>
      </w:r>
      <w:r w:rsidRPr="00CE4DD3">
        <w:rPr>
          <w:rFonts w:ascii="Times New Roman" w:hAnsi="Times New Roman" w:cs="Times New Roman"/>
          <w:sz w:val="28"/>
          <w:szCs w:val="28"/>
        </w:rPr>
        <w:t xml:space="preserve"> Председателем Ревизионной комиссии </w:t>
      </w:r>
      <w:proofErr w:type="gramStart"/>
      <w:r w:rsidRPr="00CE4DD3">
        <w:rPr>
          <w:rFonts w:ascii="Times New Roman" w:hAnsi="Times New Roman" w:cs="Times New Roman"/>
          <w:sz w:val="28"/>
          <w:szCs w:val="28"/>
        </w:rPr>
        <w:t>ВМР  Зелинской</w:t>
      </w:r>
      <w:proofErr w:type="gramEnd"/>
      <w:r w:rsidRPr="00CE4DD3">
        <w:rPr>
          <w:rFonts w:ascii="Times New Roman" w:hAnsi="Times New Roman" w:cs="Times New Roman"/>
          <w:sz w:val="28"/>
          <w:szCs w:val="28"/>
        </w:rPr>
        <w:t xml:space="preserve"> Н.В.</w:t>
      </w:r>
    </w:p>
    <w:p w:rsidR="004D4530" w:rsidRPr="00CE4DD3" w:rsidRDefault="004D4530" w:rsidP="00CE4D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4530" w:rsidRPr="00CE4DD3" w:rsidRDefault="004D4530" w:rsidP="00CE4D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4DD3">
        <w:rPr>
          <w:rFonts w:ascii="Times New Roman" w:hAnsi="Times New Roman" w:cs="Times New Roman"/>
          <w:sz w:val="28"/>
          <w:szCs w:val="28"/>
        </w:rPr>
        <w:t xml:space="preserve"> Проект программы поступил в Ревизионную комиссию без сопроводительного письма.</w:t>
      </w:r>
    </w:p>
    <w:p w:rsidR="004D4530" w:rsidRPr="00CE4DD3" w:rsidRDefault="004D4530" w:rsidP="00CE4D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4D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4530" w:rsidRPr="00CE4DD3" w:rsidRDefault="004D4530" w:rsidP="00CE4D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4DD3">
        <w:rPr>
          <w:rFonts w:ascii="Times New Roman" w:hAnsi="Times New Roman" w:cs="Times New Roman"/>
          <w:sz w:val="28"/>
          <w:szCs w:val="28"/>
        </w:rPr>
        <w:t xml:space="preserve">Согласно статьи 179 Бюджетного кодекса Российской Федерации муниципальные программы утверждаются местной администрацией муниципального образования. Сроки реализации муниципальных программ определяются местной администрацией муниципального образования в устанавливаемом порядке. Порядок принятия решений о разработке муниципальных программ, формирования и реализации устанавливается муниципальным правовым актом местной администрации муниципального образования. Объем бюджетных ассигнований на финансовое обеспечение реализации муниципальных программ утверждается решением о бюджете по соответствующей каждой программе целевой статье расходов бюджета. </w:t>
      </w:r>
    </w:p>
    <w:p w:rsidR="004D4530" w:rsidRPr="00CE4DD3" w:rsidRDefault="004D4530" w:rsidP="00CE4D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4DD3">
        <w:rPr>
          <w:rFonts w:ascii="Times New Roman" w:hAnsi="Times New Roman" w:cs="Times New Roman"/>
          <w:sz w:val="28"/>
          <w:szCs w:val="28"/>
        </w:rPr>
        <w:t xml:space="preserve">Муниципальные программы, предлагаемые к реализации начиная с очередного финансового года, а также изменения в ранее утвержденные программы, подлежат утверждению в сроки, установленные местной администрацией. Представительные органы муниципальных образований вправе осуществлять рассмотрение проектов муниципальных программ и предложений о внесении изменений в муниципальные программы в порядке, установленном нормативными правовыми актами представительных органов муниципальных образований. Государственные (муниципальные) программы </w:t>
      </w:r>
      <w:r w:rsidRPr="00CE4DD3">
        <w:rPr>
          <w:rFonts w:ascii="Times New Roman" w:hAnsi="Times New Roman" w:cs="Times New Roman"/>
          <w:sz w:val="28"/>
          <w:szCs w:val="28"/>
        </w:rPr>
        <w:lastRenderedPageBreak/>
        <w:t>подлежат приведению в соответствие с законом (решением) о бюджете не позднее трех месяцев со дня вступления его в силу.</w:t>
      </w:r>
    </w:p>
    <w:p w:rsidR="004D4530" w:rsidRPr="00CE4DD3" w:rsidRDefault="004D4530" w:rsidP="00CE4D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4DD3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4D4530" w:rsidRPr="00CE4DD3" w:rsidRDefault="004D4530" w:rsidP="007244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4DD3">
        <w:rPr>
          <w:rFonts w:ascii="Times New Roman" w:hAnsi="Times New Roman" w:cs="Times New Roman"/>
          <w:sz w:val="28"/>
          <w:szCs w:val="28"/>
        </w:rPr>
        <w:t xml:space="preserve">В целях реализации положений статьи 179 Бюджетного Кодекса Российской Федерации принято постановление Администрации </w:t>
      </w:r>
      <w:proofErr w:type="spellStart"/>
      <w:r w:rsidRPr="00CE4DD3">
        <w:rPr>
          <w:rFonts w:ascii="Times New Roman" w:hAnsi="Times New Roman" w:cs="Times New Roman"/>
          <w:sz w:val="28"/>
          <w:szCs w:val="28"/>
        </w:rPr>
        <w:t>Вытегорского</w:t>
      </w:r>
      <w:proofErr w:type="spellEnd"/>
      <w:r w:rsidRPr="00CE4DD3">
        <w:rPr>
          <w:rFonts w:ascii="Times New Roman" w:hAnsi="Times New Roman" w:cs="Times New Roman"/>
          <w:sz w:val="28"/>
          <w:szCs w:val="28"/>
        </w:rPr>
        <w:t xml:space="preserve"> муниципального района от </w:t>
      </w:r>
      <w:proofErr w:type="gramStart"/>
      <w:r w:rsidRPr="00CE4DD3">
        <w:rPr>
          <w:rFonts w:ascii="Times New Roman" w:hAnsi="Times New Roman" w:cs="Times New Roman"/>
          <w:sz w:val="28"/>
          <w:szCs w:val="28"/>
        </w:rPr>
        <w:t>08.05.2018  №</w:t>
      </w:r>
      <w:proofErr w:type="gramEnd"/>
      <w:r w:rsidRPr="00CE4DD3">
        <w:rPr>
          <w:rFonts w:ascii="Times New Roman" w:hAnsi="Times New Roman" w:cs="Times New Roman"/>
          <w:sz w:val="28"/>
          <w:szCs w:val="28"/>
        </w:rPr>
        <w:t xml:space="preserve"> 586 «Об утверждении порядка разработки, реализации и оценки эффективности реализации муниципальных программ </w:t>
      </w:r>
      <w:proofErr w:type="spellStart"/>
      <w:r w:rsidRPr="00CE4DD3">
        <w:rPr>
          <w:rFonts w:ascii="Times New Roman" w:hAnsi="Times New Roman" w:cs="Times New Roman"/>
          <w:sz w:val="28"/>
          <w:szCs w:val="28"/>
        </w:rPr>
        <w:t>Вытегорского</w:t>
      </w:r>
      <w:proofErr w:type="spellEnd"/>
      <w:r w:rsidRPr="00CE4DD3">
        <w:rPr>
          <w:rFonts w:ascii="Times New Roman" w:hAnsi="Times New Roman" w:cs="Times New Roman"/>
          <w:sz w:val="28"/>
          <w:szCs w:val="28"/>
        </w:rPr>
        <w:t xml:space="preserve"> муниципального района».</w:t>
      </w:r>
    </w:p>
    <w:p w:rsidR="004D4530" w:rsidRPr="00CE4DD3" w:rsidRDefault="004D4530" w:rsidP="00CE4D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4DD3">
        <w:rPr>
          <w:rFonts w:ascii="Times New Roman" w:hAnsi="Times New Roman" w:cs="Times New Roman"/>
          <w:sz w:val="28"/>
          <w:szCs w:val="28"/>
        </w:rPr>
        <w:t xml:space="preserve">      Проект постановления Администрации </w:t>
      </w:r>
      <w:proofErr w:type="spellStart"/>
      <w:r w:rsidRPr="00CE4DD3">
        <w:rPr>
          <w:rFonts w:ascii="Times New Roman" w:hAnsi="Times New Roman" w:cs="Times New Roman"/>
          <w:sz w:val="28"/>
          <w:szCs w:val="28"/>
        </w:rPr>
        <w:t>Вытегорского</w:t>
      </w:r>
      <w:proofErr w:type="spellEnd"/>
      <w:r w:rsidRPr="00CE4DD3">
        <w:rPr>
          <w:rFonts w:ascii="Times New Roman" w:hAnsi="Times New Roman" w:cs="Times New Roman"/>
          <w:sz w:val="28"/>
          <w:szCs w:val="28"/>
        </w:rPr>
        <w:t xml:space="preserve"> муниципального района «О внесении изменений в муниципальную программу «Развитие образования </w:t>
      </w:r>
      <w:proofErr w:type="spellStart"/>
      <w:r w:rsidRPr="00CE4DD3">
        <w:rPr>
          <w:rFonts w:ascii="Times New Roman" w:hAnsi="Times New Roman" w:cs="Times New Roman"/>
          <w:sz w:val="28"/>
          <w:szCs w:val="28"/>
        </w:rPr>
        <w:t>Вытегорского</w:t>
      </w:r>
      <w:proofErr w:type="spellEnd"/>
      <w:r w:rsidRPr="00CE4DD3">
        <w:rPr>
          <w:rFonts w:ascii="Times New Roman" w:hAnsi="Times New Roman" w:cs="Times New Roman"/>
          <w:sz w:val="28"/>
          <w:szCs w:val="28"/>
        </w:rPr>
        <w:t xml:space="preserve"> муниципального района на 2014-2020 годы» предлагает:</w:t>
      </w:r>
    </w:p>
    <w:p w:rsidR="00017DBA" w:rsidRPr="00CE4DD3" w:rsidRDefault="00017DBA" w:rsidP="00CE4D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4DD3">
        <w:rPr>
          <w:rFonts w:ascii="Times New Roman" w:hAnsi="Times New Roman" w:cs="Times New Roman"/>
          <w:sz w:val="28"/>
          <w:szCs w:val="28"/>
        </w:rPr>
        <w:t xml:space="preserve">- внести изменения в </w:t>
      </w:r>
      <w:r w:rsidR="004D4530" w:rsidRPr="00CE4DD3">
        <w:rPr>
          <w:rFonts w:ascii="Times New Roman" w:hAnsi="Times New Roman" w:cs="Times New Roman"/>
          <w:sz w:val="28"/>
          <w:szCs w:val="28"/>
        </w:rPr>
        <w:t>объем финансирования програ</w:t>
      </w:r>
      <w:r w:rsidRPr="00CE4DD3">
        <w:rPr>
          <w:rFonts w:ascii="Times New Roman" w:hAnsi="Times New Roman" w:cs="Times New Roman"/>
          <w:sz w:val="28"/>
          <w:szCs w:val="28"/>
        </w:rPr>
        <w:t>ммы в соответствии</w:t>
      </w:r>
      <w:r w:rsidR="004D4530" w:rsidRPr="00CE4DD3">
        <w:rPr>
          <w:rFonts w:ascii="Times New Roman" w:hAnsi="Times New Roman" w:cs="Times New Roman"/>
          <w:sz w:val="28"/>
          <w:szCs w:val="28"/>
        </w:rPr>
        <w:t xml:space="preserve"> с решением Представительного собрания </w:t>
      </w:r>
      <w:proofErr w:type="spellStart"/>
      <w:r w:rsidR="004D4530" w:rsidRPr="00CE4DD3">
        <w:rPr>
          <w:rFonts w:ascii="Times New Roman" w:hAnsi="Times New Roman" w:cs="Times New Roman"/>
          <w:sz w:val="28"/>
          <w:szCs w:val="28"/>
        </w:rPr>
        <w:t>Вытегорс</w:t>
      </w:r>
      <w:r w:rsidRPr="00CE4DD3"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 w:rsidRPr="00CE4DD3">
        <w:rPr>
          <w:rFonts w:ascii="Times New Roman" w:hAnsi="Times New Roman" w:cs="Times New Roman"/>
          <w:sz w:val="28"/>
          <w:szCs w:val="28"/>
        </w:rPr>
        <w:t xml:space="preserve"> муниципального района от 11</w:t>
      </w:r>
      <w:r w:rsidR="004D4530" w:rsidRPr="00CE4DD3">
        <w:rPr>
          <w:rFonts w:ascii="Times New Roman" w:hAnsi="Times New Roman" w:cs="Times New Roman"/>
          <w:sz w:val="28"/>
          <w:szCs w:val="28"/>
        </w:rPr>
        <w:t>.12.2019 г. № 276 «О районном бюджете на 2020 год и плановый период 2021 и 2022 годов».</w:t>
      </w:r>
    </w:p>
    <w:p w:rsidR="0072447C" w:rsidRDefault="004D4530" w:rsidP="00CE4D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4DD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D4530" w:rsidRPr="00CE4DD3" w:rsidRDefault="004D4530" w:rsidP="00CE4D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4DD3">
        <w:rPr>
          <w:rFonts w:ascii="Times New Roman" w:hAnsi="Times New Roman" w:cs="Times New Roman"/>
          <w:sz w:val="28"/>
          <w:szCs w:val="28"/>
        </w:rPr>
        <w:t xml:space="preserve">    Представленный на экспертизу пакет документов проекта постановления соответствует </w:t>
      </w:r>
      <w:proofErr w:type="gramStart"/>
      <w:r w:rsidRPr="00CE4DD3">
        <w:rPr>
          <w:rFonts w:ascii="Times New Roman" w:hAnsi="Times New Roman" w:cs="Times New Roman"/>
          <w:sz w:val="28"/>
          <w:szCs w:val="28"/>
        </w:rPr>
        <w:t>Порядку разработки и реализации программ</w:t>
      </w:r>
      <w:proofErr w:type="gramEnd"/>
      <w:r w:rsidRPr="00CE4DD3">
        <w:rPr>
          <w:rFonts w:ascii="Times New Roman" w:hAnsi="Times New Roman" w:cs="Times New Roman"/>
          <w:sz w:val="28"/>
          <w:szCs w:val="28"/>
        </w:rPr>
        <w:t xml:space="preserve"> утвержденному Постановлением Администрации </w:t>
      </w:r>
      <w:proofErr w:type="spellStart"/>
      <w:r w:rsidRPr="00CE4DD3">
        <w:rPr>
          <w:rFonts w:ascii="Times New Roman" w:hAnsi="Times New Roman" w:cs="Times New Roman"/>
          <w:sz w:val="28"/>
          <w:szCs w:val="28"/>
        </w:rPr>
        <w:t>Вытегорского</w:t>
      </w:r>
      <w:proofErr w:type="spellEnd"/>
      <w:r w:rsidRPr="00CE4DD3">
        <w:rPr>
          <w:rFonts w:ascii="Times New Roman" w:hAnsi="Times New Roman" w:cs="Times New Roman"/>
          <w:sz w:val="28"/>
          <w:szCs w:val="28"/>
        </w:rPr>
        <w:t xml:space="preserve"> муниципального района от 08.05.2018 года № 586 «Об утверждении порядка разработки, реализации и оценки эффективности реализации муниципальных программ </w:t>
      </w:r>
      <w:proofErr w:type="spellStart"/>
      <w:r w:rsidRPr="00CE4DD3">
        <w:rPr>
          <w:rFonts w:ascii="Times New Roman" w:hAnsi="Times New Roman" w:cs="Times New Roman"/>
          <w:sz w:val="28"/>
          <w:szCs w:val="28"/>
        </w:rPr>
        <w:t>Вытегорского</w:t>
      </w:r>
      <w:proofErr w:type="spellEnd"/>
      <w:r w:rsidRPr="00CE4DD3">
        <w:rPr>
          <w:rFonts w:ascii="Times New Roman" w:hAnsi="Times New Roman" w:cs="Times New Roman"/>
          <w:sz w:val="28"/>
          <w:szCs w:val="28"/>
        </w:rPr>
        <w:t xml:space="preserve"> муниципального района».</w:t>
      </w:r>
    </w:p>
    <w:p w:rsidR="004D4530" w:rsidRDefault="004D4530" w:rsidP="00CE4D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4DD3">
        <w:rPr>
          <w:rFonts w:ascii="Times New Roman" w:hAnsi="Times New Roman" w:cs="Times New Roman"/>
          <w:sz w:val="28"/>
          <w:szCs w:val="28"/>
        </w:rPr>
        <w:t xml:space="preserve">     В ходе экспертизы проекта постановления установлено, что </w:t>
      </w:r>
      <w:r w:rsidR="00017DBA" w:rsidRPr="00CE4DD3">
        <w:rPr>
          <w:rFonts w:ascii="Times New Roman" w:hAnsi="Times New Roman" w:cs="Times New Roman"/>
          <w:sz w:val="28"/>
          <w:szCs w:val="28"/>
        </w:rPr>
        <w:t xml:space="preserve">изменения в муниципальную программу внесены в соответствии с решением Представительного Собрания </w:t>
      </w:r>
      <w:proofErr w:type="spellStart"/>
      <w:r w:rsidR="00017DBA" w:rsidRPr="00CE4DD3">
        <w:rPr>
          <w:rFonts w:ascii="Times New Roman" w:hAnsi="Times New Roman" w:cs="Times New Roman"/>
          <w:sz w:val="28"/>
          <w:szCs w:val="28"/>
        </w:rPr>
        <w:t>Вытегорского</w:t>
      </w:r>
      <w:proofErr w:type="spellEnd"/>
      <w:r w:rsidR="00017DBA" w:rsidRPr="00CE4DD3">
        <w:rPr>
          <w:rFonts w:ascii="Times New Roman" w:hAnsi="Times New Roman" w:cs="Times New Roman"/>
          <w:sz w:val="28"/>
          <w:szCs w:val="28"/>
        </w:rPr>
        <w:t xml:space="preserve"> муниципального района ото 01.04.2020 № 315 «О внесении изменений в решение Представительного Собрания от 11.12.2019 № 276».</w:t>
      </w:r>
    </w:p>
    <w:p w:rsidR="0072447C" w:rsidRPr="00CE4DD3" w:rsidRDefault="0072447C" w:rsidP="00CE4D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4530" w:rsidRPr="00CE4DD3" w:rsidRDefault="001A115F" w:rsidP="00CE4D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4DD3">
        <w:rPr>
          <w:rFonts w:ascii="Times New Roman" w:hAnsi="Times New Roman" w:cs="Times New Roman"/>
          <w:sz w:val="28"/>
          <w:szCs w:val="28"/>
        </w:rPr>
        <w:t xml:space="preserve">Проект постановления предлагает внести изменения в объем финансирования основных мероприятий подпрограмм: </w:t>
      </w:r>
    </w:p>
    <w:p w:rsidR="001A115F" w:rsidRPr="00CE4DD3" w:rsidRDefault="001A115F" w:rsidP="00CE4DD3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CE4DD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E4DD3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CE4DD3">
        <w:rPr>
          <w:rFonts w:ascii="Times New Roman" w:hAnsi="Times New Roman" w:cs="Times New Roman"/>
          <w:sz w:val="24"/>
          <w:szCs w:val="24"/>
        </w:rPr>
        <w:t>.)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03"/>
        <w:gridCol w:w="1947"/>
        <w:gridCol w:w="1738"/>
        <w:gridCol w:w="1382"/>
      </w:tblGrid>
      <w:tr w:rsidR="001A115F" w:rsidRPr="00CE4DD3" w:rsidTr="00CE4DD3">
        <w:tc>
          <w:tcPr>
            <w:tcW w:w="4503" w:type="dxa"/>
            <w:vMerge w:val="restart"/>
          </w:tcPr>
          <w:p w:rsidR="001A115F" w:rsidRPr="00CE4DD3" w:rsidRDefault="001A115F" w:rsidP="00CE4DD3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DD3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</w:p>
        </w:tc>
        <w:tc>
          <w:tcPr>
            <w:tcW w:w="3685" w:type="dxa"/>
            <w:gridSpan w:val="2"/>
          </w:tcPr>
          <w:p w:rsidR="001A115F" w:rsidRPr="00CE4DD3" w:rsidRDefault="001A115F" w:rsidP="00CE4DD3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DD3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</w:t>
            </w:r>
          </w:p>
        </w:tc>
        <w:tc>
          <w:tcPr>
            <w:tcW w:w="1382" w:type="dxa"/>
            <w:vMerge w:val="restart"/>
          </w:tcPr>
          <w:p w:rsidR="001A115F" w:rsidRPr="00CE4DD3" w:rsidRDefault="001A115F" w:rsidP="00CE4D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DD3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</w:tc>
      </w:tr>
      <w:tr w:rsidR="001A115F" w:rsidRPr="00CE4DD3" w:rsidTr="00CE4DD3">
        <w:tc>
          <w:tcPr>
            <w:tcW w:w="4503" w:type="dxa"/>
            <w:vMerge/>
          </w:tcPr>
          <w:p w:rsidR="001A115F" w:rsidRPr="00CE4DD3" w:rsidRDefault="001A115F" w:rsidP="00CE4DD3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1A115F" w:rsidRPr="00CE4DD3" w:rsidRDefault="001A115F" w:rsidP="00CE4DD3">
            <w:pPr>
              <w:ind w:hanging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DD3">
              <w:rPr>
                <w:rFonts w:ascii="Times New Roman" w:hAnsi="Times New Roman" w:cs="Times New Roman"/>
                <w:sz w:val="24"/>
                <w:szCs w:val="24"/>
              </w:rPr>
              <w:t>В действующей редакции</w:t>
            </w:r>
          </w:p>
        </w:tc>
        <w:tc>
          <w:tcPr>
            <w:tcW w:w="1738" w:type="dxa"/>
          </w:tcPr>
          <w:p w:rsidR="001A115F" w:rsidRPr="00CE4DD3" w:rsidRDefault="001A115F" w:rsidP="00CE4DD3">
            <w:pPr>
              <w:ind w:hanging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DD3">
              <w:rPr>
                <w:rFonts w:ascii="Times New Roman" w:hAnsi="Times New Roman" w:cs="Times New Roman"/>
                <w:sz w:val="24"/>
                <w:szCs w:val="24"/>
              </w:rPr>
              <w:t>В проекте постановления</w:t>
            </w:r>
          </w:p>
        </w:tc>
        <w:tc>
          <w:tcPr>
            <w:tcW w:w="1382" w:type="dxa"/>
            <w:vMerge/>
          </w:tcPr>
          <w:p w:rsidR="001A115F" w:rsidRPr="00CE4DD3" w:rsidRDefault="001A115F" w:rsidP="00CE4DD3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15F" w:rsidRPr="00CE4DD3" w:rsidTr="00CE4DD3">
        <w:tc>
          <w:tcPr>
            <w:tcW w:w="4503" w:type="dxa"/>
          </w:tcPr>
          <w:p w:rsidR="001A115F" w:rsidRPr="00CE4DD3" w:rsidRDefault="001A115F" w:rsidP="00CE4D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DD3">
              <w:rPr>
                <w:rFonts w:ascii="Times New Roman" w:hAnsi="Times New Roman" w:cs="Times New Roman"/>
                <w:sz w:val="24"/>
                <w:szCs w:val="24"/>
              </w:rPr>
              <w:t>«Развитие системы дошкольного образования»;</w:t>
            </w:r>
          </w:p>
        </w:tc>
        <w:tc>
          <w:tcPr>
            <w:tcW w:w="1947" w:type="dxa"/>
            <w:vAlign w:val="center"/>
          </w:tcPr>
          <w:p w:rsidR="001A115F" w:rsidRPr="00CE4DD3" w:rsidRDefault="001A115F" w:rsidP="0072447C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DD3">
              <w:rPr>
                <w:rFonts w:ascii="Times New Roman" w:hAnsi="Times New Roman" w:cs="Times New Roman"/>
                <w:sz w:val="24"/>
                <w:szCs w:val="24"/>
              </w:rPr>
              <w:t>120328,9</w:t>
            </w:r>
          </w:p>
        </w:tc>
        <w:tc>
          <w:tcPr>
            <w:tcW w:w="1738" w:type="dxa"/>
            <w:vAlign w:val="center"/>
          </w:tcPr>
          <w:p w:rsidR="001A115F" w:rsidRPr="00CE4DD3" w:rsidRDefault="001A115F" w:rsidP="0072447C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DD3">
              <w:rPr>
                <w:rFonts w:ascii="Times New Roman" w:hAnsi="Times New Roman" w:cs="Times New Roman"/>
                <w:sz w:val="24"/>
                <w:szCs w:val="24"/>
              </w:rPr>
              <w:t>122752,8</w:t>
            </w:r>
          </w:p>
        </w:tc>
        <w:tc>
          <w:tcPr>
            <w:tcW w:w="1382" w:type="dxa"/>
            <w:vAlign w:val="center"/>
          </w:tcPr>
          <w:p w:rsidR="001A115F" w:rsidRPr="00CE4DD3" w:rsidRDefault="001A115F" w:rsidP="0072447C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DD3">
              <w:rPr>
                <w:rFonts w:ascii="Times New Roman" w:hAnsi="Times New Roman" w:cs="Times New Roman"/>
                <w:sz w:val="24"/>
                <w:szCs w:val="24"/>
              </w:rPr>
              <w:t>+2423,9</w:t>
            </w:r>
          </w:p>
        </w:tc>
      </w:tr>
      <w:tr w:rsidR="001A115F" w:rsidRPr="00CE4DD3" w:rsidTr="00CE4DD3">
        <w:tc>
          <w:tcPr>
            <w:tcW w:w="4503" w:type="dxa"/>
          </w:tcPr>
          <w:p w:rsidR="001A115F" w:rsidRPr="00CE4DD3" w:rsidRDefault="001A115F" w:rsidP="00CE4D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DD3">
              <w:rPr>
                <w:rFonts w:ascii="Times New Roman" w:hAnsi="Times New Roman" w:cs="Times New Roman"/>
                <w:sz w:val="24"/>
                <w:szCs w:val="24"/>
              </w:rPr>
              <w:t>«Развитие системы общего образования»;</w:t>
            </w:r>
          </w:p>
        </w:tc>
        <w:tc>
          <w:tcPr>
            <w:tcW w:w="1947" w:type="dxa"/>
            <w:vAlign w:val="center"/>
          </w:tcPr>
          <w:p w:rsidR="001A115F" w:rsidRPr="00CE4DD3" w:rsidRDefault="001A115F" w:rsidP="0072447C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DD3">
              <w:rPr>
                <w:rFonts w:ascii="Times New Roman" w:hAnsi="Times New Roman" w:cs="Times New Roman"/>
                <w:sz w:val="24"/>
                <w:szCs w:val="24"/>
              </w:rPr>
              <w:t>267384,6</w:t>
            </w:r>
          </w:p>
        </w:tc>
        <w:tc>
          <w:tcPr>
            <w:tcW w:w="1738" w:type="dxa"/>
            <w:vAlign w:val="center"/>
          </w:tcPr>
          <w:p w:rsidR="001A115F" w:rsidRPr="00CE4DD3" w:rsidRDefault="001A115F" w:rsidP="0072447C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DD3">
              <w:rPr>
                <w:rFonts w:ascii="Times New Roman" w:hAnsi="Times New Roman" w:cs="Times New Roman"/>
                <w:sz w:val="24"/>
                <w:szCs w:val="24"/>
              </w:rPr>
              <w:t>270864,8</w:t>
            </w:r>
          </w:p>
        </w:tc>
        <w:tc>
          <w:tcPr>
            <w:tcW w:w="1382" w:type="dxa"/>
            <w:vAlign w:val="center"/>
          </w:tcPr>
          <w:p w:rsidR="001A115F" w:rsidRPr="00CE4DD3" w:rsidRDefault="001A115F" w:rsidP="0072447C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DD3">
              <w:rPr>
                <w:rFonts w:ascii="Times New Roman" w:hAnsi="Times New Roman" w:cs="Times New Roman"/>
                <w:sz w:val="24"/>
                <w:szCs w:val="24"/>
              </w:rPr>
              <w:t>+3480,2</w:t>
            </w:r>
          </w:p>
        </w:tc>
      </w:tr>
      <w:tr w:rsidR="001A115F" w:rsidRPr="00CE4DD3" w:rsidTr="00CE4DD3">
        <w:tc>
          <w:tcPr>
            <w:tcW w:w="4503" w:type="dxa"/>
          </w:tcPr>
          <w:p w:rsidR="001A115F" w:rsidRPr="00CE4DD3" w:rsidRDefault="001A115F" w:rsidP="00CE4D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DD3">
              <w:rPr>
                <w:rFonts w:ascii="Times New Roman" w:hAnsi="Times New Roman" w:cs="Times New Roman"/>
                <w:sz w:val="24"/>
                <w:szCs w:val="24"/>
              </w:rPr>
              <w:t>«Развитие системы дополнительного образования»;</w:t>
            </w:r>
          </w:p>
        </w:tc>
        <w:tc>
          <w:tcPr>
            <w:tcW w:w="1947" w:type="dxa"/>
            <w:vAlign w:val="center"/>
          </w:tcPr>
          <w:p w:rsidR="001A115F" w:rsidRPr="00CE4DD3" w:rsidRDefault="001A115F" w:rsidP="0072447C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DD3">
              <w:rPr>
                <w:rFonts w:ascii="Times New Roman" w:hAnsi="Times New Roman" w:cs="Times New Roman"/>
                <w:sz w:val="24"/>
                <w:szCs w:val="24"/>
              </w:rPr>
              <w:t>13696,0</w:t>
            </w:r>
          </w:p>
        </w:tc>
        <w:tc>
          <w:tcPr>
            <w:tcW w:w="1738" w:type="dxa"/>
            <w:vAlign w:val="center"/>
          </w:tcPr>
          <w:p w:rsidR="001A115F" w:rsidRPr="00CE4DD3" w:rsidRDefault="001A115F" w:rsidP="0072447C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DD3">
              <w:rPr>
                <w:rFonts w:ascii="Times New Roman" w:hAnsi="Times New Roman" w:cs="Times New Roman"/>
                <w:sz w:val="24"/>
                <w:szCs w:val="24"/>
              </w:rPr>
              <w:t>14273,8</w:t>
            </w:r>
          </w:p>
        </w:tc>
        <w:tc>
          <w:tcPr>
            <w:tcW w:w="1382" w:type="dxa"/>
            <w:vAlign w:val="center"/>
          </w:tcPr>
          <w:p w:rsidR="001A115F" w:rsidRPr="00CE4DD3" w:rsidRDefault="001A115F" w:rsidP="0072447C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DD3">
              <w:rPr>
                <w:rFonts w:ascii="Times New Roman" w:hAnsi="Times New Roman" w:cs="Times New Roman"/>
                <w:sz w:val="24"/>
                <w:szCs w:val="24"/>
              </w:rPr>
              <w:t>+577,8</w:t>
            </w:r>
          </w:p>
        </w:tc>
      </w:tr>
      <w:tr w:rsidR="001A115F" w:rsidRPr="00CE4DD3" w:rsidTr="00CE4DD3">
        <w:tc>
          <w:tcPr>
            <w:tcW w:w="4503" w:type="dxa"/>
          </w:tcPr>
          <w:p w:rsidR="001A115F" w:rsidRPr="00CE4DD3" w:rsidRDefault="001A115F" w:rsidP="00CE4D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DD3">
              <w:rPr>
                <w:rFonts w:ascii="Times New Roman" w:hAnsi="Times New Roman" w:cs="Times New Roman"/>
                <w:sz w:val="24"/>
                <w:szCs w:val="24"/>
              </w:rPr>
              <w:t xml:space="preserve">«Комплексная безопасность и </w:t>
            </w:r>
            <w:proofErr w:type="gramStart"/>
            <w:r w:rsidRPr="00CE4DD3">
              <w:rPr>
                <w:rFonts w:ascii="Times New Roman" w:hAnsi="Times New Roman" w:cs="Times New Roman"/>
                <w:sz w:val="24"/>
                <w:szCs w:val="24"/>
              </w:rPr>
              <w:t>мероприятия  по</w:t>
            </w:r>
            <w:proofErr w:type="gramEnd"/>
            <w:r w:rsidRPr="00CE4DD3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проведению  ремонтных работ  в муниципальных образовательных  учреждениях района  на 2014- 2020 годы»;</w:t>
            </w:r>
          </w:p>
        </w:tc>
        <w:tc>
          <w:tcPr>
            <w:tcW w:w="1947" w:type="dxa"/>
            <w:vAlign w:val="center"/>
          </w:tcPr>
          <w:p w:rsidR="001A115F" w:rsidRPr="00CE4DD3" w:rsidRDefault="001A115F" w:rsidP="0072447C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DD3">
              <w:rPr>
                <w:rFonts w:ascii="Times New Roman" w:hAnsi="Times New Roman" w:cs="Times New Roman"/>
                <w:sz w:val="24"/>
                <w:szCs w:val="24"/>
              </w:rPr>
              <w:t>75888,6</w:t>
            </w:r>
          </w:p>
        </w:tc>
        <w:tc>
          <w:tcPr>
            <w:tcW w:w="1738" w:type="dxa"/>
            <w:vAlign w:val="center"/>
          </w:tcPr>
          <w:p w:rsidR="001A115F" w:rsidRPr="00CE4DD3" w:rsidRDefault="001A115F" w:rsidP="0072447C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DD3">
              <w:rPr>
                <w:rFonts w:ascii="Times New Roman" w:hAnsi="Times New Roman" w:cs="Times New Roman"/>
                <w:sz w:val="24"/>
                <w:szCs w:val="24"/>
              </w:rPr>
              <w:t>100855,4</w:t>
            </w:r>
          </w:p>
        </w:tc>
        <w:tc>
          <w:tcPr>
            <w:tcW w:w="1382" w:type="dxa"/>
            <w:vAlign w:val="center"/>
          </w:tcPr>
          <w:p w:rsidR="001A115F" w:rsidRPr="00CE4DD3" w:rsidRDefault="001A115F" w:rsidP="0072447C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DD3">
              <w:rPr>
                <w:rFonts w:ascii="Times New Roman" w:hAnsi="Times New Roman" w:cs="Times New Roman"/>
                <w:sz w:val="24"/>
                <w:szCs w:val="24"/>
              </w:rPr>
              <w:t>+24966,8</w:t>
            </w:r>
          </w:p>
        </w:tc>
      </w:tr>
      <w:tr w:rsidR="001A115F" w:rsidRPr="00CE4DD3" w:rsidTr="00CE4DD3">
        <w:tc>
          <w:tcPr>
            <w:tcW w:w="4503" w:type="dxa"/>
          </w:tcPr>
          <w:p w:rsidR="001A115F" w:rsidRPr="00CE4DD3" w:rsidRDefault="001A115F" w:rsidP="00CE4D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D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«Обеспечение реализации программы, прочие мероприятия в области образования».</w:t>
            </w:r>
          </w:p>
        </w:tc>
        <w:tc>
          <w:tcPr>
            <w:tcW w:w="1947" w:type="dxa"/>
            <w:vAlign w:val="center"/>
          </w:tcPr>
          <w:p w:rsidR="001A115F" w:rsidRPr="00CE4DD3" w:rsidRDefault="001A115F" w:rsidP="0072447C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DD3">
              <w:rPr>
                <w:rFonts w:ascii="Times New Roman" w:hAnsi="Times New Roman" w:cs="Times New Roman"/>
                <w:sz w:val="24"/>
                <w:szCs w:val="24"/>
              </w:rPr>
              <w:t>37599,7</w:t>
            </w:r>
          </w:p>
        </w:tc>
        <w:tc>
          <w:tcPr>
            <w:tcW w:w="1738" w:type="dxa"/>
            <w:vAlign w:val="center"/>
          </w:tcPr>
          <w:p w:rsidR="001A115F" w:rsidRPr="00CE4DD3" w:rsidRDefault="001A115F" w:rsidP="0072447C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DD3">
              <w:rPr>
                <w:rFonts w:ascii="Times New Roman" w:hAnsi="Times New Roman" w:cs="Times New Roman"/>
                <w:sz w:val="24"/>
                <w:szCs w:val="24"/>
              </w:rPr>
              <w:t>52838,6</w:t>
            </w:r>
          </w:p>
        </w:tc>
        <w:tc>
          <w:tcPr>
            <w:tcW w:w="1382" w:type="dxa"/>
            <w:vAlign w:val="center"/>
          </w:tcPr>
          <w:p w:rsidR="001A115F" w:rsidRPr="00CE4DD3" w:rsidRDefault="00D116FB" w:rsidP="0072447C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DD3">
              <w:rPr>
                <w:rFonts w:ascii="Times New Roman" w:hAnsi="Times New Roman" w:cs="Times New Roman"/>
                <w:sz w:val="24"/>
                <w:szCs w:val="24"/>
              </w:rPr>
              <w:t>+15238,9</w:t>
            </w:r>
          </w:p>
        </w:tc>
      </w:tr>
      <w:tr w:rsidR="001A115F" w:rsidRPr="00CE4DD3" w:rsidTr="00CE4DD3">
        <w:tc>
          <w:tcPr>
            <w:tcW w:w="4503" w:type="dxa"/>
          </w:tcPr>
          <w:p w:rsidR="001A115F" w:rsidRPr="00CE4DD3" w:rsidRDefault="001A115F" w:rsidP="00CE4D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DD3">
              <w:rPr>
                <w:rFonts w:ascii="Times New Roman" w:hAnsi="Times New Roman" w:cs="Times New Roman"/>
                <w:sz w:val="24"/>
                <w:szCs w:val="24"/>
              </w:rPr>
              <w:t>Итого муниципальная программа</w:t>
            </w:r>
          </w:p>
        </w:tc>
        <w:tc>
          <w:tcPr>
            <w:tcW w:w="1947" w:type="dxa"/>
            <w:vAlign w:val="center"/>
          </w:tcPr>
          <w:p w:rsidR="001A115F" w:rsidRPr="00CE4DD3" w:rsidRDefault="001A115F" w:rsidP="0072447C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DD3">
              <w:rPr>
                <w:rFonts w:ascii="Times New Roman" w:hAnsi="Times New Roman" w:cs="Times New Roman"/>
                <w:sz w:val="24"/>
                <w:szCs w:val="24"/>
              </w:rPr>
              <w:t>516809,8</w:t>
            </w:r>
          </w:p>
        </w:tc>
        <w:tc>
          <w:tcPr>
            <w:tcW w:w="1738" w:type="dxa"/>
            <w:vAlign w:val="center"/>
          </w:tcPr>
          <w:p w:rsidR="001A115F" w:rsidRPr="00CE4DD3" w:rsidRDefault="001A115F" w:rsidP="0072447C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DD3">
              <w:rPr>
                <w:rFonts w:ascii="Times New Roman" w:hAnsi="Times New Roman" w:cs="Times New Roman"/>
                <w:sz w:val="24"/>
                <w:szCs w:val="24"/>
              </w:rPr>
              <w:t>563497,4</w:t>
            </w:r>
          </w:p>
        </w:tc>
        <w:tc>
          <w:tcPr>
            <w:tcW w:w="1382" w:type="dxa"/>
            <w:vAlign w:val="center"/>
          </w:tcPr>
          <w:p w:rsidR="001A115F" w:rsidRPr="00CE4DD3" w:rsidRDefault="00D116FB" w:rsidP="0072447C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DD3">
              <w:rPr>
                <w:rFonts w:ascii="Times New Roman" w:hAnsi="Times New Roman" w:cs="Times New Roman"/>
                <w:sz w:val="24"/>
                <w:szCs w:val="24"/>
              </w:rPr>
              <w:t>+46687,6</w:t>
            </w:r>
          </w:p>
        </w:tc>
      </w:tr>
    </w:tbl>
    <w:p w:rsidR="004D4530" w:rsidRPr="00CE4DD3" w:rsidRDefault="004D4530" w:rsidP="007244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4530" w:rsidRPr="00CE4DD3" w:rsidRDefault="00D116FB" w:rsidP="00CE4D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4DD3">
        <w:rPr>
          <w:rFonts w:ascii="Times New Roman" w:hAnsi="Times New Roman" w:cs="Times New Roman"/>
          <w:sz w:val="28"/>
          <w:szCs w:val="28"/>
        </w:rPr>
        <w:t>В связи с внесением изменений в объем финансирования проектом постановления внесение изменений</w:t>
      </w:r>
      <w:r w:rsidR="004D4530" w:rsidRPr="00CE4DD3">
        <w:rPr>
          <w:rFonts w:ascii="Times New Roman" w:hAnsi="Times New Roman" w:cs="Times New Roman"/>
          <w:sz w:val="28"/>
          <w:szCs w:val="28"/>
        </w:rPr>
        <w:t xml:space="preserve"> в целевые показатели программы</w:t>
      </w:r>
      <w:r w:rsidRPr="00CE4DD3">
        <w:rPr>
          <w:rFonts w:ascii="Times New Roman" w:hAnsi="Times New Roman" w:cs="Times New Roman"/>
          <w:sz w:val="28"/>
          <w:szCs w:val="28"/>
        </w:rPr>
        <w:t xml:space="preserve"> и подпрограмм не предусмотрены.</w:t>
      </w:r>
      <w:r w:rsidR="004D4530" w:rsidRPr="00CE4D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4530" w:rsidRPr="00CE4DD3" w:rsidRDefault="004D4530" w:rsidP="00CE4D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4530" w:rsidRPr="00CE4DD3" w:rsidRDefault="004D4530" w:rsidP="00CE4DD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4DD3">
        <w:rPr>
          <w:rFonts w:ascii="Times New Roman" w:hAnsi="Times New Roman" w:cs="Times New Roman"/>
          <w:b/>
          <w:sz w:val="28"/>
          <w:szCs w:val="28"/>
        </w:rPr>
        <w:t>Выводы и предложения.</w:t>
      </w:r>
    </w:p>
    <w:p w:rsidR="004D4530" w:rsidRPr="00CE4DD3" w:rsidRDefault="004D4530" w:rsidP="00CE4D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4530" w:rsidRPr="00CE4DD3" w:rsidRDefault="004D4530" w:rsidP="00CE4D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4DD3">
        <w:rPr>
          <w:rFonts w:ascii="Times New Roman" w:hAnsi="Times New Roman" w:cs="Times New Roman"/>
          <w:sz w:val="28"/>
          <w:szCs w:val="28"/>
        </w:rPr>
        <w:t xml:space="preserve">          Представленный проект постановления Администрации </w:t>
      </w:r>
      <w:proofErr w:type="spellStart"/>
      <w:r w:rsidRPr="00CE4DD3">
        <w:rPr>
          <w:rFonts w:ascii="Times New Roman" w:hAnsi="Times New Roman" w:cs="Times New Roman"/>
          <w:sz w:val="28"/>
          <w:szCs w:val="28"/>
        </w:rPr>
        <w:t>Вытегорского</w:t>
      </w:r>
      <w:proofErr w:type="spellEnd"/>
      <w:r w:rsidRPr="00CE4DD3">
        <w:rPr>
          <w:rFonts w:ascii="Times New Roman" w:hAnsi="Times New Roman" w:cs="Times New Roman"/>
          <w:sz w:val="28"/>
          <w:szCs w:val="28"/>
        </w:rPr>
        <w:t xml:space="preserve"> муниципального района «О внесении изменений в муниципальную программу «Развитие образования </w:t>
      </w:r>
      <w:proofErr w:type="spellStart"/>
      <w:r w:rsidRPr="00CE4DD3">
        <w:rPr>
          <w:rFonts w:ascii="Times New Roman" w:hAnsi="Times New Roman" w:cs="Times New Roman"/>
          <w:sz w:val="28"/>
          <w:szCs w:val="28"/>
        </w:rPr>
        <w:t>Вытегорского</w:t>
      </w:r>
      <w:proofErr w:type="spellEnd"/>
      <w:r w:rsidRPr="00CE4DD3">
        <w:rPr>
          <w:rFonts w:ascii="Times New Roman" w:hAnsi="Times New Roman" w:cs="Times New Roman"/>
          <w:sz w:val="28"/>
          <w:szCs w:val="28"/>
        </w:rPr>
        <w:t xml:space="preserve"> муниципального района на 2014-2020 годы» соответствует требованиям Федерального закона № 131-ФЗ от 06.10.2003 «Об общих принципах организации местного самоуправления в Российской Федерации» и Бюджетного кодекса Российской Федерации.</w:t>
      </w:r>
    </w:p>
    <w:p w:rsidR="004D4530" w:rsidRPr="00CE4DD3" w:rsidRDefault="004D4530" w:rsidP="00CE4D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4D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4530" w:rsidRPr="00CE4DD3" w:rsidRDefault="004D4530" w:rsidP="007244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4DD3">
        <w:rPr>
          <w:rFonts w:ascii="Times New Roman" w:hAnsi="Times New Roman" w:cs="Times New Roman"/>
          <w:sz w:val="28"/>
          <w:szCs w:val="28"/>
        </w:rPr>
        <w:t xml:space="preserve">Ревизионная комиссия </w:t>
      </w:r>
      <w:proofErr w:type="spellStart"/>
      <w:r w:rsidRPr="00CE4DD3">
        <w:rPr>
          <w:rFonts w:ascii="Times New Roman" w:hAnsi="Times New Roman" w:cs="Times New Roman"/>
          <w:sz w:val="28"/>
          <w:szCs w:val="28"/>
        </w:rPr>
        <w:t>Вытегорского</w:t>
      </w:r>
      <w:proofErr w:type="spellEnd"/>
      <w:r w:rsidRPr="00CE4DD3">
        <w:rPr>
          <w:rFonts w:ascii="Times New Roman" w:hAnsi="Times New Roman" w:cs="Times New Roman"/>
          <w:sz w:val="28"/>
          <w:szCs w:val="28"/>
        </w:rPr>
        <w:t xml:space="preserve"> муниципального района рекомендуе</w:t>
      </w:r>
      <w:r w:rsidR="00CE4DD3" w:rsidRPr="00CE4DD3">
        <w:rPr>
          <w:rFonts w:ascii="Times New Roman" w:hAnsi="Times New Roman" w:cs="Times New Roman"/>
          <w:sz w:val="28"/>
          <w:szCs w:val="28"/>
        </w:rPr>
        <w:t>т проект постановления к рассмотрению.</w:t>
      </w:r>
    </w:p>
    <w:p w:rsidR="004D4530" w:rsidRPr="00CE4DD3" w:rsidRDefault="004D4530" w:rsidP="00CE4D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4DD3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4D4530" w:rsidRPr="00CE4DD3" w:rsidRDefault="004D4530" w:rsidP="00CE4D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4530" w:rsidRPr="00CE4DD3" w:rsidRDefault="004D4530" w:rsidP="007244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DD3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A75D9F" w:rsidRPr="00CE4DD3" w:rsidRDefault="004D4530" w:rsidP="0072447C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CE4DD3">
        <w:rPr>
          <w:rFonts w:ascii="Times New Roman" w:hAnsi="Times New Roman" w:cs="Times New Roman"/>
          <w:sz w:val="28"/>
          <w:szCs w:val="28"/>
        </w:rPr>
        <w:t xml:space="preserve">Ревизионной комиссии                                     </w:t>
      </w:r>
      <w:r w:rsidR="0072447C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E4DD3"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spellStart"/>
      <w:r w:rsidRPr="00CE4DD3">
        <w:rPr>
          <w:rFonts w:ascii="Times New Roman" w:hAnsi="Times New Roman" w:cs="Times New Roman"/>
          <w:sz w:val="28"/>
          <w:szCs w:val="28"/>
        </w:rPr>
        <w:t>Н.В.Зелинская</w:t>
      </w:r>
      <w:proofErr w:type="spellEnd"/>
      <w:r w:rsidRPr="00CE4DD3">
        <w:rPr>
          <w:rFonts w:ascii="Times New Roman" w:hAnsi="Times New Roman" w:cs="Times New Roman"/>
          <w:b/>
          <w:sz w:val="40"/>
          <w:szCs w:val="40"/>
        </w:rPr>
        <w:t xml:space="preserve">                                                    </w:t>
      </w:r>
      <w:r w:rsidR="00B46EF0" w:rsidRPr="00CE4DD3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sectPr w:rsidR="00A75D9F" w:rsidRPr="00CE4DD3" w:rsidSect="007F7A53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732FF5"/>
    <w:multiLevelType w:val="hybridMultilevel"/>
    <w:tmpl w:val="65168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85058D"/>
    <w:multiLevelType w:val="hybridMultilevel"/>
    <w:tmpl w:val="E918D80C"/>
    <w:lvl w:ilvl="0" w:tplc="8B34C41C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5B90"/>
    <w:rsid w:val="00017DBA"/>
    <w:rsid w:val="00156D0A"/>
    <w:rsid w:val="001A0468"/>
    <w:rsid w:val="001A115F"/>
    <w:rsid w:val="00221CA1"/>
    <w:rsid w:val="002560DE"/>
    <w:rsid w:val="003C4C92"/>
    <w:rsid w:val="00407DF4"/>
    <w:rsid w:val="0043074C"/>
    <w:rsid w:val="00445B90"/>
    <w:rsid w:val="004A5FC5"/>
    <w:rsid w:val="004C37D4"/>
    <w:rsid w:val="004D4530"/>
    <w:rsid w:val="004D6E74"/>
    <w:rsid w:val="004E3E8E"/>
    <w:rsid w:val="005C59F9"/>
    <w:rsid w:val="006058B6"/>
    <w:rsid w:val="00636895"/>
    <w:rsid w:val="006F1998"/>
    <w:rsid w:val="006F7B0F"/>
    <w:rsid w:val="0072005A"/>
    <w:rsid w:val="0072447C"/>
    <w:rsid w:val="007558C4"/>
    <w:rsid w:val="00862F75"/>
    <w:rsid w:val="009157DE"/>
    <w:rsid w:val="00960CCC"/>
    <w:rsid w:val="009614EA"/>
    <w:rsid w:val="009878D1"/>
    <w:rsid w:val="00A26300"/>
    <w:rsid w:val="00A75D9F"/>
    <w:rsid w:val="00AA2BE4"/>
    <w:rsid w:val="00B46EF0"/>
    <w:rsid w:val="00C57E03"/>
    <w:rsid w:val="00CE4DD3"/>
    <w:rsid w:val="00D116FB"/>
    <w:rsid w:val="00D91C95"/>
    <w:rsid w:val="00EA194E"/>
    <w:rsid w:val="00F775D9"/>
    <w:rsid w:val="00FA3BC2"/>
    <w:rsid w:val="00FE5381"/>
    <w:rsid w:val="00FF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0800491D-AB70-42F3-8843-AB24D0176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4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75D9"/>
    <w:pPr>
      <w:ind w:left="720"/>
      <w:contextualSpacing/>
    </w:pPr>
  </w:style>
  <w:style w:type="paragraph" w:customStyle="1" w:styleId="ConsPlusTitle">
    <w:name w:val="ConsPlusTitle"/>
    <w:uiPriority w:val="99"/>
    <w:rsid w:val="00407D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4A5F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6F19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157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157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7F6407-7C55-4F19-9DA9-1610229A0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1094</Words>
  <Characters>6241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КСП_1</dc:creator>
  <cp:lastModifiedBy>КСП_1</cp:lastModifiedBy>
  <cp:revision>2</cp:revision>
  <cp:lastPrinted>2017-06-28T10:59:00Z</cp:lastPrinted>
  <dcterms:created xsi:type="dcterms:W3CDTF">2020-09-15T08:16:00Z</dcterms:created>
  <dcterms:modified xsi:type="dcterms:W3CDTF">2020-09-15T08:16:00Z</dcterms:modified>
</cp:coreProperties>
</file>