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6D2CEC" w:rsidP="006D2CE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1A2C53" wp14:editId="3D55120A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A175FB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275F99" w:rsidRPr="00B3450B">
        <w:rPr>
          <w:rFonts w:ascii="Times New Roman" w:hAnsi="Times New Roman"/>
          <w:b/>
          <w:sz w:val="28"/>
          <w:szCs w:val="28"/>
        </w:rPr>
        <w:t>Алмозерское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EA2003">
        <w:rPr>
          <w:rFonts w:ascii="Times New Roman" w:hAnsi="Times New Roman"/>
          <w:b/>
          <w:sz w:val="28"/>
          <w:szCs w:val="28"/>
        </w:rPr>
        <w:t>з</w:t>
      </w:r>
      <w:r w:rsidR="00EA2003" w:rsidRPr="00B3450B">
        <w:rPr>
          <w:rFonts w:ascii="Times New Roman" w:hAnsi="Times New Roman"/>
          <w:b/>
          <w:sz w:val="28"/>
          <w:szCs w:val="28"/>
        </w:rPr>
        <w:t xml:space="preserve">а </w:t>
      </w:r>
      <w:r w:rsidR="00C61CC8">
        <w:rPr>
          <w:rFonts w:ascii="Times New Roman" w:hAnsi="Times New Roman"/>
          <w:b/>
          <w:sz w:val="28"/>
          <w:szCs w:val="28"/>
        </w:rPr>
        <w:t>9 месяцев</w:t>
      </w:r>
      <w:r w:rsidR="00EA2003">
        <w:rPr>
          <w:rFonts w:ascii="Times New Roman" w:hAnsi="Times New Roman"/>
          <w:b/>
          <w:sz w:val="28"/>
          <w:szCs w:val="28"/>
        </w:rPr>
        <w:t xml:space="preserve"> </w:t>
      </w:r>
      <w:r w:rsidR="00640328">
        <w:rPr>
          <w:rFonts w:ascii="Times New Roman" w:hAnsi="Times New Roman"/>
          <w:b/>
          <w:sz w:val="28"/>
          <w:szCs w:val="28"/>
        </w:rPr>
        <w:t>2022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61CC8" w:rsidRPr="008D52C7">
        <w:rPr>
          <w:rFonts w:ascii="Times New Roman" w:hAnsi="Times New Roman"/>
          <w:sz w:val="28"/>
          <w:szCs w:val="28"/>
        </w:rPr>
        <w:t>0</w:t>
      </w:r>
      <w:r w:rsidR="008D52C7" w:rsidRPr="008D52C7">
        <w:rPr>
          <w:rFonts w:ascii="Times New Roman" w:hAnsi="Times New Roman"/>
          <w:sz w:val="28"/>
          <w:szCs w:val="28"/>
        </w:rPr>
        <w:t>8</w:t>
      </w:r>
      <w:r w:rsidR="00F276BB" w:rsidRPr="008D52C7">
        <w:rPr>
          <w:rFonts w:ascii="Times New Roman" w:hAnsi="Times New Roman"/>
          <w:sz w:val="28"/>
          <w:szCs w:val="28"/>
        </w:rPr>
        <w:t>.</w:t>
      </w:r>
      <w:r w:rsidR="00C61CC8" w:rsidRPr="008D52C7">
        <w:rPr>
          <w:rFonts w:ascii="Times New Roman" w:hAnsi="Times New Roman"/>
          <w:sz w:val="28"/>
          <w:szCs w:val="28"/>
        </w:rPr>
        <w:t>11</w:t>
      </w:r>
      <w:r w:rsidR="0038485C" w:rsidRPr="008D52C7">
        <w:rPr>
          <w:rFonts w:ascii="Times New Roman" w:hAnsi="Times New Roman"/>
          <w:sz w:val="28"/>
          <w:szCs w:val="28"/>
        </w:rPr>
        <w:t>.</w:t>
      </w:r>
      <w:r w:rsidR="00640328" w:rsidRPr="008D52C7">
        <w:rPr>
          <w:rFonts w:ascii="Times New Roman" w:hAnsi="Times New Roman"/>
          <w:sz w:val="28"/>
          <w:szCs w:val="28"/>
        </w:rPr>
        <w:t>2022</w:t>
      </w:r>
      <w:r w:rsidRPr="008D52C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EA2003" w:rsidRPr="00EA2003">
        <w:rPr>
          <w:rFonts w:ascii="Times New Roman" w:hAnsi="Times New Roman"/>
          <w:sz w:val="28"/>
          <w:szCs w:val="28"/>
        </w:rPr>
        <w:t xml:space="preserve">за </w:t>
      </w:r>
      <w:r w:rsidR="00C61CC8">
        <w:rPr>
          <w:rFonts w:ascii="Times New Roman" w:hAnsi="Times New Roman"/>
          <w:sz w:val="28"/>
          <w:szCs w:val="28"/>
        </w:rPr>
        <w:t>9 месяцев</w:t>
      </w:r>
      <w:r w:rsidR="00EA2003">
        <w:rPr>
          <w:rFonts w:ascii="Times New Roman" w:hAnsi="Times New Roman"/>
          <w:b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</w:rPr>
        <w:t>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C61CC8">
        <w:rPr>
          <w:rFonts w:ascii="Times New Roman" w:hAnsi="Times New Roman"/>
          <w:sz w:val="28"/>
          <w:szCs w:val="28"/>
        </w:rPr>
        <w:t>9 месяцев</w:t>
      </w:r>
      <w:r w:rsidR="00EA2003">
        <w:rPr>
          <w:rFonts w:ascii="Times New Roman" w:hAnsi="Times New Roman"/>
          <w:b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8D52C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D52C7" w:rsidRPr="008D52C7">
        <w:rPr>
          <w:rFonts w:ascii="Times New Roman" w:hAnsi="Times New Roman"/>
          <w:sz w:val="28"/>
          <w:szCs w:val="28"/>
          <w:lang w:eastAsia="ru-RU"/>
        </w:rPr>
        <w:t>31</w:t>
      </w:r>
      <w:r w:rsidR="009629E9" w:rsidRPr="008D52C7">
        <w:rPr>
          <w:rFonts w:ascii="Times New Roman" w:hAnsi="Times New Roman"/>
          <w:sz w:val="28"/>
          <w:szCs w:val="28"/>
          <w:lang w:eastAsia="ru-RU"/>
        </w:rPr>
        <w:t>.</w:t>
      </w:r>
      <w:r w:rsidR="00C61CC8" w:rsidRPr="008D52C7">
        <w:rPr>
          <w:rFonts w:ascii="Times New Roman" w:hAnsi="Times New Roman"/>
          <w:sz w:val="28"/>
          <w:szCs w:val="28"/>
          <w:lang w:eastAsia="ru-RU"/>
        </w:rPr>
        <w:t>1</w:t>
      </w:r>
      <w:r w:rsidR="008D52C7" w:rsidRPr="008D52C7">
        <w:rPr>
          <w:rFonts w:ascii="Times New Roman" w:hAnsi="Times New Roman"/>
          <w:sz w:val="28"/>
          <w:szCs w:val="28"/>
          <w:lang w:eastAsia="ru-RU"/>
        </w:rPr>
        <w:t>0</w:t>
      </w:r>
      <w:r w:rsidR="00F276BB" w:rsidRPr="008D52C7">
        <w:rPr>
          <w:rFonts w:ascii="Times New Roman" w:hAnsi="Times New Roman"/>
          <w:sz w:val="28"/>
          <w:szCs w:val="28"/>
          <w:lang w:eastAsia="ru-RU"/>
        </w:rPr>
        <w:t>.</w:t>
      </w:r>
      <w:r w:rsidR="00640328" w:rsidRPr="008D52C7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8D52C7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8D52C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D52C7" w:rsidRPr="008D52C7">
        <w:rPr>
          <w:rFonts w:ascii="Times New Roman" w:hAnsi="Times New Roman"/>
          <w:sz w:val="28"/>
          <w:szCs w:val="28"/>
          <w:lang w:eastAsia="ru-RU"/>
        </w:rPr>
        <w:t>39.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B3450B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640328">
        <w:rPr>
          <w:rFonts w:ascii="Times New Roman" w:hAnsi="Times New Roman"/>
          <w:sz w:val="28"/>
          <w:szCs w:val="28"/>
          <w:lang w:eastAsia="ru-RU"/>
        </w:rPr>
        <w:t>14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</w:t>
      </w:r>
      <w:r w:rsidR="0038485C">
        <w:rPr>
          <w:rFonts w:ascii="Times New Roman" w:hAnsi="Times New Roman"/>
          <w:sz w:val="28"/>
          <w:szCs w:val="28"/>
          <w:lang w:eastAsia="ru-RU"/>
        </w:rPr>
        <w:t>2</w:t>
      </w:r>
      <w:r w:rsidR="00640328">
        <w:rPr>
          <w:rFonts w:ascii="Times New Roman" w:hAnsi="Times New Roman"/>
          <w:sz w:val="28"/>
          <w:szCs w:val="28"/>
          <w:lang w:eastAsia="ru-RU"/>
        </w:rPr>
        <w:t>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40328">
        <w:rPr>
          <w:rFonts w:ascii="Times New Roman" w:hAnsi="Times New Roman"/>
          <w:sz w:val="28"/>
          <w:szCs w:val="28"/>
          <w:lang w:eastAsia="ru-RU"/>
        </w:rPr>
        <w:t>211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640328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40328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640328">
        <w:rPr>
          <w:rFonts w:ascii="Times New Roman" w:hAnsi="Times New Roman"/>
          <w:sz w:val="28"/>
          <w:szCs w:val="28"/>
          <w:lang w:eastAsia="ru-RU"/>
        </w:rPr>
        <w:t>7283,3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640328">
        <w:rPr>
          <w:rFonts w:ascii="Times New Roman" w:hAnsi="Times New Roman"/>
          <w:sz w:val="28"/>
          <w:szCs w:val="28"/>
          <w:lang w:eastAsia="ru-RU"/>
        </w:rPr>
        <w:t>7283,3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8D52C7" w:rsidRDefault="00BA764D" w:rsidP="00A10F1A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52C7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4F346E" w:rsidRPr="00B3450B" w:rsidRDefault="00EA2003" w:rsidP="008D52C7">
      <w:pPr>
        <w:tabs>
          <w:tab w:val="left" w:pos="567"/>
        </w:tabs>
        <w:spacing w:after="12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C61CC8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346E">
        <w:rPr>
          <w:rFonts w:ascii="Times New Roman" w:hAnsi="Times New Roman"/>
          <w:sz w:val="28"/>
          <w:szCs w:val="28"/>
          <w:lang w:eastAsia="ru-RU"/>
        </w:rPr>
        <w:t>2022</w:t>
      </w:r>
      <w:r w:rsidR="004F346E"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4F346E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4F346E" w:rsidRPr="00B3450B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 w:rsidR="00C61CC8">
        <w:rPr>
          <w:rFonts w:ascii="Times New Roman" w:hAnsi="Times New Roman"/>
          <w:sz w:val="28"/>
          <w:szCs w:val="28"/>
          <w:lang w:eastAsia="ru-RU"/>
        </w:rPr>
        <w:t>3</w:t>
      </w:r>
      <w:r w:rsidR="004F346E" w:rsidRPr="00B3450B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F346E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</w:t>
      </w:r>
      <w:r w:rsidR="00C61CC8">
        <w:rPr>
          <w:rFonts w:ascii="Times New Roman" w:hAnsi="Times New Roman"/>
          <w:sz w:val="28"/>
          <w:szCs w:val="28"/>
          <w:lang w:eastAsia="ru-RU"/>
        </w:rPr>
        <w:t>7858,4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C61CC8">
        <w:rPr>
          <w:rFonts w:ascii="Times New Roman" w:hAnsi="Times New Roman"/>
          <w:sz w:val="28"/>
          <w:szCs w:val="28"/>
          <w:lang w:eastAsia="ru-RU"/>
        </w:rPr>
        <w:t>575,1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61CC8">
        <w:rPr>
          <w:rFonts w:ascii="Times New Roman" w:hAnsi="Times New Roman"/>
          <w:sz w:val="28"/>
          <w:szCs w:val="28"/>
          <w:lang w:eastAsia="ru-RU"/>
        </w:rPr>
        <w:t>7,9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%) и по расходам </w:t>
      </w:r>
      <w:r w:rsidR="00C61CC8">
        <w:rPr>
          <w:rFonts w:ascii="Times New Roman" w:hAnsi="Times New Roman"/>
          <w:sz w:val="28"/>
          <w:szCs w:val="28"/>
          <w:lang w:eastAsia="ru-RU"/>
        </w:rPr>
        <w:t>8858,4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61CC8">
        <w:rPr>
          <w:rFonts w:ascii="Times New Roman" w:hAnsi="Times New Roman"/>
          <w:sz w:val="28"/>
          <w:szCs w:val="28"/>
          <w:lang w:eastAsia="ru-RU"/>
        </w:rPr>
        <w:t>575,1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61CC8">
        <w:rPr>
          <w:rFonts w:ascii="Times New Roman" w:hAnsi="Times New Roman"/>
          <w:sz w:val="28"/>
          <w:szCs w:val="28"/>
          <w:lang w:eastAsia="ru-RU"/>
        </w:rPr>
        <w:t>21,6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%). Дефицит бюджета утвержден в сумме </w:t>
      </w:r>
      <w:r>
        <w:rPr>
          <w:rFonts w:ascii="Times New Roman" w:hAnsi="Times New Roman"/>
          <w:sz w:val="28"/>
          <w:szCs w:val="28"/>
          <w:lang w:eastAsia="ru-RU"/>
        </w:rPr>
        <w:t>1000,0</w:t>
      </w:r>
      <w:r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  <w:r w:rsidR="004F346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C61CC8">
        <w:rPr>
          <w:rFonts w:ascii="Times New Roman" w:hAnsi="Times New Roman"/>
          <w:bCs/>
          <w:sz w:val="28"/>
          <w:szCs w:val="28"/>
          <w:lang w:eastAsia="ru-RU"/>
        </w:rPr>
        <w:t>5839,1</w:t>
      </w:r>
      <w:r w:rsidR="00034B3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C61CC8">
        <w:rPr>
          <w:rFonts w:ascii="Times New Roman" w:hAnsi="Times New Roman"/>
          <w:sz w:val="28"/>
          <w:szCs w:val="28"/>
          <w:lang w:eastAsia="ru-RU"/>
        </w:rPr>
        <w:t>74,3</w:t>
      </w:r>
      <w:r w:rsidR="00EA20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C61CC8">
        <w:rPr>
          <w:rFonts w:ascii="Times New Roman" w:hAnsi="Times New Roman"/>
          <w:sz w:val="28"/>
          <w:szCs w:val="28"/>
          <w:lang w:eastAsia="ru-RU"/>
        </w:rPr>
        <w:t>5706,2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C61CC8">
        <w:rPr>
          <w:rFonts w:ascii="Times New Roman" w:hAnsi="Times New Roman"/>
          <w:sz w:val="28"/>
          <w:szCs w:val="28"/>
          <w:lang w:eastAsia="ru-RU"/>
        </w:rPr>
        <w:t>64,4</w:t>
      </w:r>
      <w:r w:rsidR="00E37C7C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EA20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3CE0" w:rsidRPr="00B3450B" w:rsidRDefault="00C61CC8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исполнения бюджета поселения за 9 месяцев</w:t>
      </w:r>
      <w:r w:rsidR="00653CE0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653CE0"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653CE0"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921EF4">
        <w:rPr>
          <w:rFonts w:ascii="Times New Roman" w:hAnsi="Times New Roman"/>
          <w:sz w:val="28"/>
          <w:szCs w:val="28"/>
          <w:lang w:eastAsia="ru-RU"/>
        </w:rPr>
        <w:t>132,9</w:t>
      </w:r>
      <w:r w:rsidR="00E02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CE0"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2C7" w:rsidRDefault="008D52C7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8D52C7" w:rsidRDefault="00A954F2" w:rsidP="007A6349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52C7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DB4ACE" w:rsidRPr="005775FA" w:rsidRDefault="00BA764D" w:rsidP="008D52C7">
      <w:pPr>
        <w:spacing w:after="12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</w:t>
      </w:r>
      <w:r w:rsidR="00921EF4">
        <w:rPr>
          <w:rFonts w:ascii="Times New Roman" w:hAnsi="Times New Roman"/>
          <w:sz w:val="28"/>
          <w:szCs w:val="28"/>
          <w:lang w:eastAsia="ru-RU"/>
        </w:rPr>
        <w:t xml:space="preserve">октября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Pr="005775FA" w:rsidRDefault="001C3F15" w:rsidP="001C3F15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19"/>
        <w:gridCol w:w="1203"/>
        <w:gridCol w:w="1410"/>
        <w:gridCol w:w="1269"/>
        <w:gridCol w:w="1363"/>
      </w:tblGrid>
      <w:tr w:rsidR="00926228" w:rsidRPr="00C65C8C" w:rsidTr="00567B67">
        <w:tc>
          <w:tcPr>
            <w:tcW w:w="4219" w:type="dxa"/>
            <w:vMerge w:val="restart"/>
          </w:tcPr>
          <w:p w:rsidR="00926228" w:rsidRPr="00C65C8C" w:rsidRDefault="00926228" w:rsidP="00926228">
            <w:pPr>
              <w:jc w:val="center"/>
              <w:rPr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03" w:type="dxa"/>
            <w:vMerge w:val="restart"/>
          </w:tcPr>
          <w:p w:rsidR="00926228" w:rsidRPr="00C65C8C" w:rsidRDefault="00926228" w:rsidP="0092622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926228" w:rsidRPr="00C65C8C" w:rsidRDefault="00926228" w:rsidP="00921EF4">
            <w:pPr>
              <w:rPr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921EF4"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38485C"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4F346E"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gridSpan w:val="3"/>
          </w:tcPr>
          <w:p w:rsidR="00926228" w:rsidRPr="00C65C8C" w:rsidRDefault="00640328" w:rsidP="00926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</w:rPr>
              <w:t>2022</w:t>
            </w:r>
            <w:r w:rsidR="00926228" w:rsidRPr="00C65C8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926228" w:rsidRPr="00C65C8C" w:rsidTr="00567B67">
        <w:trPr>
          <w:trHeight w:val="529"/>
        </w:trPr>
        <w:tc>
          <w:tcPr>
            <w:tcW w:w="4219" w:type="dxa"/>
            <w:vMerge/>
          </w:tcPr>
          <w:p w:rsidR="00926228" w:rsidRPr="00C65C8C" w:rsidRDefault="00926228" w:rsidP="00590326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926228" w:rsidRPr="00C65C8C" w:rsidRDefault="00926228" w:rsidP="0059032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926228" w:rsidRPr="00C65C8C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Уточненный</w:t>
            </w:r>
          </w:p>
          <w:p w:rsidR="00926228" w:rsidRPr="00C65C8C" w:rsidRDefault="00926228" w:rsidP="00926228">
            <w:pPr>
              <w:rPr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Pr="00C65C8C" w:rsidRDefault="00926228" w:rsidP="00921EF4">
            <w:pPr>
              <w:ind w:right="-108"/>
              <w:jc w:val="center"/>
              <w:rPr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    01.</w:t>
            </w:r>
            <w:r w:rsidR="00921EF4"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640328"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3" w:type="dxa"/>
          </w:tcPr>
          <w:p w:rsidR="00926228" w:rsidRPr="00C65C8C" w:rsidRDefault="00926228" w:rsidP="00034B3D">
            <w:pPr>
              <w:jc w:val="center"/>
              <w:rPr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годовому плану</w:t>
            </w:r>
            <w:r w:rsidR="00A1109C"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, %</w:t>
            </w:r>
          </w:p>
        </w:tc>
      </w:tr>
      <w:tr w:rsidR="004F346E" w:rsidRPr="00C65C8C" w:rsidTr="00567B67">
        <w:tc>
          <w:tcPr>
            <w:tcW w:w="4219" w:type="dxa"/>
          </w:tcPr>
          <w:p w:rsidR="004F346E" w:rsidRPr="00C65C8C" w:rsidRDefault="004F346E" w:rsidP="004F346E">
            <w:pPr>
              <w:rPr>
                <w:b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5652,9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921EF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7858,4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5839,1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74,3</w:t>
            </w:r>
          </w:p>
        </w:tc>
      </w:tr>
      <w:tr w:rsidR="004F346E" w:rsidRPr="00C65C8C" w:rsidTr="00567B67">
        <w:tc>
          <w:tcPr>
            <w:tcW w:w="4219" w:type="dxa"/>
          </w:tcPr>
          <w:p w:rsidR="004F346E" w:rsidRPr="00C65C8C" w:rsidRDefault="004F346E" w:rsidP="004F346E">
            <w:pPr>
              <w:rPr>
                <w:sz w:val="18"/>
                <w:szCs w:val="18"/>
              </w:rPr>
            </w:pPr>
            <w:r w:rsidRPr="00C65C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1422,4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E0209D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1044,0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773,9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74,1</w:t>
            </w:r>
          </w:p>
        </w:tc>
      </w:tr>
      <w:tr w:rsidR="004F346E" w:rsidRPr="00C65C8C" w:rsidTr="00567B67">
        <w:trPr>
          <w:trHeight w:val="152"/>
        </w:trPr>
        <w:tc>
          <w:tcPr>
            <w:tcW w:w="4219" w:type="dxa"/>
          </w:tcPr>
          <w:p w:rsidR="004F346E" w:rsidRPr="00C65C8C" w:rsidRDefault="004F346E" w:rsidP="004F346E">
            <w:pPr>
              <w:rPr>
                <w:sz w:val="18"/>
                <w:szCs w:val="18"/>
              </w:rPr>
            </w:pPr>
            <w:r w:rsidRPr="00C65C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E0209D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F346E" w:rsidRPr="00C65C8C" w:rsidTr="00567B67">
        <w:trPr>
          <w:trHeight w:val="141"/>
        </w:trPr>
        <w:tc>
          <w:tcPr>
            <w:tcW w:w="4219" w:type="dxa"/>
          </w:tcPr>
          <w:p w:rsidR="004F346E" w:rsidRPr="00C65C8C" w:rsidRDefault="004F346E" w:rsidP="004F346E">
            <w:pPr>
              <w:rPr>
                <w:b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1422,4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E0209D" w:rsidP="004F346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1154,0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921EF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773,9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67,1</w:t>
            </w:r>
          </w:p>
        </w:tc>
      </w:tr>
      <w:tr w:rsidR="004F346E" w:rsidRPr="00C65C8C" w:rsidTr="00567B67">
        <w:tc>
          <w:tcPr>
            <w:tcW w:w="4219" w:type="dxa"/>
          </w:tcPr>
          <w:p w:rsidR="004F346E" w:rsidRPr="00C65C8C" w:rsidRDefault="004F346E" w:rsidP="00A1109C">
            <w:pPr>
              <w:rPr>
                <w:b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  <w:r w:rsidR="00A1109C" w:rsidRPr="00C65C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A1109C" w:rsidRPr="00C65C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том числе:</w:t>
            </w:r>
            <w:r w:rsidRPr="00C65C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4230,5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6704,4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921EF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5065,2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75,6</w:t>
            </w:r>
          </w:p>
        </w:tc>
      </w:tr>
      <w:tr w:rsidR="004F346E" w:rsidRPr="00C65C8C" w:rsidTr="00567B67">
        <w:tc>
          <w:tcPr>
            <w:tcW w:w="4219" w:type="dxa"/>
          </w:tcPr>
          <w:p w:rsidR="004F346E" w:rsidRPr="00C65C8C" w:rsidRDefault="004F346E" w:rsidP="004F346E">
            <w:pPr>
              <w:rPr>
                <w:sz w:val="18"/>
                <w:szCs w:val="18"/>
              </w:rPr>
            </w:pPr>
            <w:r w:rsidRPr="00C65C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3537,9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E0209D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5137,2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3852,9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4F346E" w:rsidRPr="00C65C8C" w:rsidTr="00567B67">
        <w:tc>
          <w:tcPr>
            <w:tcW w:w="4219" w:type="dxa"/>
          </w:tcPr>
          <w:p w:rsidR="004F346E" w:rsidRPr="00C65C8C" w:rsidRDefault="004F346E" w:rsidP="004F346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Субсидии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370,1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E0209D" w:rsidP="004F34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</w:rPr>
              <w:t>418,4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</w:tr>
      <w:tr w:rsidR="004F346E" w:rsidRPr="00C65C8C" w:rsidTr="00567B67">
        <w:tc>
          <w:tcPr>
            <w:tcW w:w="4219" w:type="dxa"/>
          </w:tcPr>
          <w:p w:rsidR="004F346E" w:rsidRPr="00C65C8C" w:rsidRDefault="004F346E" w:rsidP="004F346E">
            <w:pPr>
              <w:rPr>
                <w:sz w:val="18"/>
                <w:szCs w:val="18"/>
              </w:rPr>
            </w:pPr>
            <w:r w:rsidRPr="00C65C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Субвенции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E0209D" w:rsidP="004F34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</w:rPr>
              <w:t>109,1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</w:tr>
      <w:tr w:rsidR="004F346E" w:rsidRPr="00C65C8C" w:rsidTr="00567B67">
        <w:tc>
          <w:tcPr>
            <w:tcW w:w="4219" w:type="dxa"/>
          </w:tcPr>
          <w:p w:rsidR="004F346E" w:rsidRPr="00C65C8C" w:rsidRDefault="004F346E" w:rsidP="004F346E">
            <w:pPr>
              <w:rPr>
                <w:sz w:val="18"/>
                <w:szCs w:val="18"/>
              </w:rPr>
            </w:pPr>
            <w:r w:rsidRPr="00C65C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921E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</w:rPr>
              <w:t>976,</w:t>
            </w:r>
            <w:r w:rsidR="00E0209D" w:rsidRPr="00C65C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801,9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4F346E" w:rsidRPr="00C65C8C" w:rsidTr="00567B67">
        <w:tc>
          <w:tcPr>
            <w:tcW w:w="4219" w:type="dxa"/>
            <w:tcBorders>
              <w:bottom w:val="single" w:sz="4" w:space="0" w:color="auto"/>
            </w:tcBorders>
          </w:tcPr>
          <w:p w:rsidR="004F346E" w:rsidRPr="00C65C8C" w:rsidRDefault="004F346E" w:rsidP="004F346E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09D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C65C8C" w:rsidRDefault="00E0209D" w:rsidP="004F34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E0209D" w:rsidRPr="00C65C8C" w:rsidRDefault="00E0209D" w:rsidP="004F34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09D" w:rsidRPr="00C65C8C" w:rsidRDefault="00921EF4" w:rsidP="00A110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C65C8C" w:rsidRDefault="00921EF4" w:rsidP="004F34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119,5</w:t>
            </w:r>
          </w:p>
        </w:tc>
      </w:tr>
      <w:tr w:rsidR="008D0764" w:rsidRPr="00C65C8C" w:rsidTr="00567B67">
        <w:tc>
          <w:tcPr>
            <w:tcW w:w="4219" w:type="dxa"/>
            <w:tcBorders>
              <w:right w:val="single" w:sz="4" w:space="0" w:color="auto"/>
            </w:tcBorders>
          </w:tcPr>
          <w:p w:rsidR="008D0764" w:rsidRPr="00C65C8C" w:rsidRDefault="008D0764" w:rsidP="002E022A">
            <w:pPr>
              <w:spacing w:after="12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C65C8C" w:rsidRDefault="00921EF4" w:rsidP="002E022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C65C8C" w:rsidRDefault="00E0209D" w:rsidP="002E022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C65C8C" w:rsidRDefault="00921EF4" w:rsidP="002E022A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C65C8C" w:rsidRDefault="00921EF4" w:rsidP="002E022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C8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D52C7" w:rsidRPr="008D52C7" w:rsidRDefault="008D52C7" w:rsidP="006670A9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2C7">
        <w:rPr>
          <w:rFonts w:ascii="Times New Roman" w:hAnsi="Times New Roman"/>
          <w:sz w:val="28"/>
          <w:szCs w:val="28"/>
          <w:lang w:eastAsia="ru-RU"/>
        </w:rPr>
        <w:t>Плановые показатели по доходам бюджета поселения в отчете об исполнении бюджета за 9 месяцев соответствуют плановым показателям, утвержденным решением о бюджете.</w:t>
      </w:r>
    </w:p>
    <w:p w:rsidR="00A1109C" w:rsidRDefault="00A1109C" w:rsidP="006670A9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C61CC8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921EF4">
        <w:rPr>
          <w:rFonts w:ascii="Times New Roman" w:hAnsi="Times New Roman"/>
          <w:sz w:val="28"/>
          <w:szCs w:val="28"/>
          <w:lang w:eastAsia="ru-RU"/>
        </w:rPr>
        <w:t xml:space="preserve">773,9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E0209D">
        <w:rPr>
          <w:rFonts w:ascii="Times New Roman" w:hAnsi="Times New Roman"/>
          <w:sz w:val="28"/>
          <w:szCs w:val="28"/>
          <w:lang w:eastAsia="ru-RU"/>
        </w:rPr>
        <w:t>6</w:t>
      </w:r>
      <w:r w:rsidR="00921EF4">
        <w:rPr>
          <w:rFonts w:ascii="Times New Roman" w:hAnsi="Times New Roman"/>
          <w:sz w:val="28"/>
          <w:szCs w:val="28"/>
          <w:lang w:eastAsia="ru-RU"/>
        </w:rPr>
        <w:t xml:space="preserve">7,1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 w:rsidR="00E0209D">
        <w:rPr>
          <w:rFonts w:ascii="Times New Roman" w:hAnsi="Times New Roman"/>
          <w:sz w:val="28"/>
          <w:szCs w:val="28"/>
          <w:lang w:eastAsia="ru-RU"/>
        </w:rPr>
        <w:t>Группа н</w:t>
      </w:r>
      <w:r>
        <w:rPr>
          <w:rFonts w:ascii="Times New Roman" w:hAnsi="Times New Roman"/>
          <w:sz w:val="28"/>
          <w:szCs w:val="28"/>
          <w:lang w:eastAsia="ru-RU"/>
        </w:rPr>
        <w:t>алоговы</w:t>
      </w:r>
      <w:r w:rsidR="00E0209D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и неналоговы</w:t>
      </w:r>
      <w:r w:rsidR="00E0209D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 w:rsidR="00E0209D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="00E0209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только налоговыми доходами. </w:t>
      </w:r>
      <w:r w:rsidR="00E0209D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еналоговы</w:t>
      </w:r>
      <w:r w:rsidR="00E0209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 w:rsidR="00E0209D">
        <w:rPr>
          <w:rFonts w:ascii="Times New Roman" w:hAnsi="Times New Roman"/>
          <w:sz w:val="28"/>
          <w:szCs w:val="28"/>
          <w:lang w:eastAsia="ru-RU"/>
        </w:rPr>
        <w:t>ы</w:t>
      </w:r>
      <w:r w:rsidR="00032119">
        <w:rPr>
          <w:rFonts w:ascii="Times New Roman" w:hAnsi="Times New Roman"/>
          <w:sz w:val="28"/>
          <w:szCs w:val="28"/>
          <w:lang w:eastAsia="ru-RU"/>
        </w:rPr>
        <w:t xml:space="preserve"> (доходы от продажи материальных активов)</w:t>
      </w:r>
      <w:r w:rsidR="00E0209D">
        <w:rPr>
          <w:rFonts w:ascii="Times New Roman" w:hAnsi="Times New Roman"/>
          <w:sz w:val="28"/>
          <w:szCs w:val="28"/>
          <w:lang w:eastAsia="ru-RU"/>
        </w:rPr>
        <w:t xml:space="preserve"> при годовом плановом показателе 110,0 тыс. рублей за отчетный период </w:t>
      </w:r>
      <w:r>
        <w:rPr>
          <w:rFonts w:ascii="Times New Roman" w:hAnsi="Times New Roman"/>
          <w:sz w:val="28"/>
          <w:szCs w:val="28"/>
          <w:lang w:eastAsia="ru-RU"/>
        </w:rPr>
        <w:t>не п</w:t>
      </w:r>
      <w:r w:rsidR="00E0209D">
        <w:rPr>
          <w:rFonts w:ascii="Times New Roman" w:hAnsi="Times New Roman"/>
          <w:sz w:val="28"/>
          <w:szCs w:val="28"/>
          <w:lang w:eastAsia="ru-RU"/>
        </w:rPr>
        <w:t>оступали.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1109C" w:rsidRPr="0093045A" w:rsidRDefault="00A1109C" w:rsidP="00A110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3450B">
        <w:rPr>
          <w:rFonts w:ascii="Times New Roman" w:hAnsi="Times New Roman"/>
          <w:sz w:val="28"/>
          <w:szCs w:val="28"/>
          <w:lang w:eastAsia="ru-RU"/>
        </w:rPr>
        <w:t>алоговы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поступили в сумме </w:t>
      </w:r>
      <w:r w:rsidR="00921EF4">
        <w:rPr>
          <w:rFonts w:ascii="Times New Roman" w:hAnsi="Times New Roman"/>
          <w:sz w:val="28"/>
          <w:szCs w:val="28"/>
          <w:lang w:eastAsia="ru-RU"/>
        </w:rPr>
        <w:t>773,9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1EF4">
        <w:rPr>
          <w:rFonts w:ascii="Times New Roman" w:hAnsi="Times New Roman"/>
          <w:sz w:val="28"/>
          <w:szCs w:val="28"/>
          <w:lang w:eastAsia="ru-RU"/>
        </w:rPr>
        <w:t>74,1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годового уточнённого плана. Налоговые доходы составили</w:t>
      </w:r>
      <w:r w:rsidRPr="0093045A">
        <w:rPr>
          <w:rFonts w:ascii="Times New Roman" w:hAnsi="Times New Roman"/>
          <w:sz w:val="28"/>
          <w:szCs w:val="28"/>
          <w:lang w:eastAsia="ru-RU"/>
        </w:rPr>
        <w:t>:</w:t>
      </w:r>
    </w:p>
    <w:p w:rsidR="00771D88" w:rsidRPr="00771D88" w:rsidRDefault="00A1109C" w:rsidP="00771D88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земельный налог в сумме </w:t>
      </w:r>
      <w:r w:rsidR="00921EF4">
        <w:rPr>
          <w:sz w:val="28"/>
          <w:szCs w:val="28"/>
        </w:rPr>
        <w:t>728,4</w:t>
      </w:r>
      <w:r w:rsidRPr="00B61C21">
        <w:rPr>
          <w:sz w:val="28"/>
          <w:szCs w:val="28"/>
        </w:rPr>
        <w:t xml:space="preserve"> тыс. рублей, или </w:t>
      </w:r>
      <w:r w:rsidR="00921EF4">
        <w:rPr>
          <w:sz w:val="28"/>
          <w:szCs w:val="28"/>
        </w:rPr>
        <w:t>76,4</w:t>
      </w:r>
      <w:r>
        <w:rPr>
          <w:sz w:val="28"/>
          <w:szCs w:val="28"/>
        </w:rPr>
        <w:t xml:space="preserve"> </w:t>
      </w:r>
      <w:r w:rsidRPr="00B61C21">
        <w:rPr>
          <w:sz w:val="28"/>
          <w:szCs w:val="28"/>
        </w:rPr>
        <w:t>% от плана на 202</w:t>
      </w:r>
      <w:r>
        <w:rPr>
          <w:sz w:val="28"/>
          <w:szCs w:val="28"/>
        </w:rPr>
        <w:t>2</w:t>
      </w:r>
      <w:r w:rsidRPr="00B61C21">
        <w:rPr>
          <w:sz w:val="28"/>
          <w:szCs w:val="28"/>
        </w:rPr>
        <w:t xml:space="preserve"> год, в том числе: земельный налог с организаций </w:t>
      </w:r>
      <w:r>
        <w:rPr>
          <w:sz w:val="28"/>
          <w:szCs w:val="28"/>
        </w:rPr>
        <w:t xml:space="preserve">– </w:t>
      </w:r>
      <w:r w:rsidR="00921EF4">
        <w:rPr>
          <w:sz w:val="28"/>
          <w:szCs w:val="28"/>
        </w:rPr>
        <w:t>715,3</w:t>
      </w:r>
      <w:r w:rsidR="00E14C73">
        <w:rPr>
          <w:sz w:val="28"/>
          <w:szCs w:val="28"/>
        </w:rPr>
        <w:t xml:space="preserve"> </w:t>
      </w:r>
      <w:r w:rsidRPr="00B61C21">
        <w:rPr>
          <w:iCs/>
          <w:sz w:val="28"/>
          <w:szCs w:val="28"/>
        </w:rPr>
        <w:t xml:space="preserve">тыс. рублей, или </w:t>
      </w:r>
      <w:r w:rsidR="00921EF4">
        <w:rPr>
          <w:iCs/>
          <w:sz w:val="28"/>
          <w:szCs w:val="28"/>
        </w:rPr>
        <w:t>80,1</w:t>
      </w:r>
      <w:r>
        <w:rPr>
          <w:iCs/>
          <w:sz w:val="28"/>
          <w:szCs w:val="28"/>
        </w:rPr>
        <w:t xml:space="preserve"> </w:t>
      </w:r>
      <w:r w:rsidRPr="00B61C21">
        <w:rPr>
          <w:iCs/>
          <w:sz w:val="28"/>
          <w:szCs w:val="28"/>
        </w:rPr>
        <w:t xml:space="preserve">% от годового плана, земельный налог с физических лиц – </w:t>
      </w:r>
      <w:r w:rsidR="00921EF4">
        <w:rPr>
          <w:iCs/>
          <w:sz w:val="28"/>
          <w:szCs w:val="28"/>
        </w:rPr>
        <w:t xml:space="preserve">13,1 </w:t>
      </w:r>
      <w:r>
        <w:rPr>
          <w:iCs/>
          <w:sz w:val="28"/>
          <w:szCs w:val="28"/>
        </w:rPr>
        <w:t>тыс.</w:t>
      </w:r>
      <w:r w:rsidRPr="00B61C21">
        <w:rPr>
          <w:iCs/>
          <w:sz w:val="28"/>
          <w:szCs w:val="28"/>
        </w:rPr>
        <w:t xml:space="preserve"> рублей, или </w:t>
      </w:r>
      <w:r w:rsidR="00921EF4">
        <w:rPr>
          <w:iCs/>
          <w:sz w:val="28"/>
          <w:szCs w:val="28"/>
        </w:rPr>
        <w:t>21,5</w:t>
      </w:r>
      <w:r>
        <w:rPr>
          <w:iCs/>
          <w:sz w:val="28"/>
          <w:szCs w:val="28"/>
        </w:rPr>
        <w:t xml:space="preserve"> </w:t>
      </w:r>
      <w:r w:rsidRPr="00B61C21">
        <w:rPr>
          <w:iCs/>
          <w:sz w:val="28"/>
          <w:szCs w:val="28"/>
        </w:rPr>
        <w:t xml:space="preserve">% от годового плана. </w:t>
      </w:r>
      <w:r w:rsidRPr="00B61C21">
        <w:rPr>
          <w:sz w:val="28"/>
          <w:szCs w:val="28"/>
        </w:rPr>
        <w:t>По сравнению с аналогичным периодом 202</w:t>
      </w:r>
      <w:r>
        <w:rPr>
          <w:sz w:val="28"/>
          <w:szCs w:val="28"/>
        </w:rPr>
        <w:t>1</w:t>
      </w:r>
      <w:r w:rsidRPr="00B61C21">
        <w:rPr>
          <w:sz w:val="28"/>
          <w:szCs w:val="28"/>
        </w:rPr>
        <w:t xml:space="preserve"> года земельного налога поступило </w:t>
      </w:r>
      <w:r w:rsidR="00E14C73">
        <w:rPr>
          <w:sz w:val="28"/>
          <w:szCs w:val="28"/>
        </w:rPr>
        <w:t>меньше</w:t>
      </w:r>
      <w:r w:rsidRPr="00B61C21">
        <w:rPr>
          <w:sz w:val="28"/>
          <w:szCs w:val="28"/>
        </w:rPr>
        <w:t xml:space="preserve"> на </w:t>
      </w:r>
      <w:r w:rsidR="00921EF4">
        <w:rPr>
          <w:sz w:val="28"/>
          <w:szCs w:val="28"/>
        </w:rPr>
        <w:t>659,4</w:t>
      </w:r>
      <w:r w:rsidR="00042794">
        <w:rPr>
          <w:sz w:val="28"/>
          <w:szCs w:val="28"/>
        </w:rPr>
        <w:t xml:space="preserve"> </w:t>
      </w:r>
      <w:r w:rsidRPr="00B61C21">
        <w:rPr>
          <w:sz w:val="28"/>
          <w:szCs w:val="28"/>
        </w:rPr>
        <w:t>тыс. рублей</w:t>
      </w:r>
      <w:r w:rsidR="00E14C73">
        <w:rPr>
          <w:sz w:val="28"/>
          <w:szCs w:val="28"/>
        </w:rPr>
        <w:t xml:space="preserve">, или на </w:t>
      </w:r>
      <w:r w:rsidR="00771D88">
        <w:rPr>
          <w:sz w:val="28"/>
          <w:szCs w:val="28"/>
        </w:rPr>
        <w:t xml:space="preserve">47,5 % </w:t>
      </w:r>
      <w:r w:rsidR="00771D88" w:rsidRPr="008D52C7">
        <w:rPr>
          <w:sz w:val="28"/>
          <w:szCs w:val="28"/>
        </w:rPr>
        <w:t>(в связи с изменением кадастровой стоимости земельных участков);</w:t>
      </w:r>
    </w:p>
    <w:p w:rsidR="00042794" w:rsidRDefault="00A1109C" w:rsidP="00A110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3450B">
        <w:rPr>
          <w:iCs/>
          <w:sz w:val="28"/>
          <w:szCs w:val="28"/>
        </w:rPr>
        <w:t xml:space="preserve">алог на имущество физических лиц </w:t>
      </w:r>
      <w:r>
        <w:rPr>
          <w:iCs/>
          <w:sz w:val="28"/>
          <w:szCs w:val="28"/>
        </w:rPr>
        <w:t xml:space="preserve">в </w:t>
      </w:r>
      <w:r w:rsidR="00771D88">
        <w:rPr>
          <w:iCs/>
          <w:sz w:val="28"/>
          <w:szCs w:val="28"/>
        </w:rPr>
        <w:t xml:space="preserve">сумме 5,3 </w:t>
      </w:r>
      <w:r w:rsidRPr="00B3450B">
        <w:rPr>
          <w:iCs/>
          <w:sz w:val="28"/>
          <w:szCs w:val="28"/>
        </w:rPr>
        <w:t>тыс. рублей</w:t>
      </w:r>
      <w:r>
        <w:rPr>
          <w:iCs/>
          <w:sz w:val="28"/>
          <w:szCs w:val="28"/>
        </w:rPr>
        <w:t xml:space="preserve"> (</w:t>
      </w:r>
      <w:r w:rsidR="00E14C73">
        <w:rPr>
          <w:iCs/>
          <w:sz w:val="28"/>
          <w:szCs w:val="28"/>
        </w:rPr>
        <w:t>1</w:t>
      </w:r>
      <w:r w:rsidR="00771D88">
        <w:rPr>
          <w:iCs/>
          <w:sz w:val="28"/>
          <w:szCs w:val="28"/>
        </w:rPr>
        <w:t xml:space="preserve">2,9 </w:t>
      </w:r>
      <w:r>
        <w:rPr>
          <w:iCs/>
          <w:sz w:val="28"/>
          <w:szCs w:val="28"/>
        </w:rPr>
        <w:t>% от плана на год)</w:t>
      </w:r>
      <w:r w:rsidRPr="00B3450B">
        <w:rPr>
          <w:iCs/>
          <w:sz w:val="28"/>
          <w:szCs w:val="28"/>
        </w:rPr>
        <w:t xml:space="preserve">. </w:t>
      </w:r>
      <w:r w:rsidR="00042794">
        <w:rPr>
          <w:iCs/>
          <w:sz w:val="28"/>
          <w:szCs w:val="28"/>
        </w:rPr>
        <w:t>В аналогичном п</w:t>
      </w:r>
      <w:r w:rsidRPr="00B3450B">
        <w:rPr>
          <w:sz w:val="28"/>
          <w:szCs w:val="28"/>
        </w:rPr>
        <w:t>ериод</w:t>
      </w:r>
      <w:r w:rsidR="00042794">
        <w:rPr>
          <w:sz w:val="28"/>
          <w:szCs w:val="28"/>
        </w:rPr>
        <w:t>е</w:t>
      </w:r>
      <w:r w:rsidRPr="00B3450B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B3450B">
        <w:rPr>
          <w:sz w:val="28"/>
          <w:szCs w:val="28"/>
        </w:rPr>
        <w:t xml:space="preserve"> года налога поступило </w:t>
      </w:r>
      <w:r w:rsidR="00042794">
        <w:rPr>
          <w:sz w:val="28"/>
          <w:szCs w:val="28"/>
        </w:rPr>
        <w:t xml:space="preserve">в сумме </w:t>
      </w:r>
      <w:r w:rsidR="00771D88">
        <w:rPr>
          <w:sz w:val="28"/>
          <w:szCs w:val="28"/>
        </w:rPr>
        <w:t>3</w:t>
      </w:r>
      <w:r w:rsidR="00E14C73">
        <w:rPr>
          <w:sz w:val="28"/>
          <w:szCs w:val="28"/>
        </w:rPr>
        <w:t>,8</w:t>
      </w:r>
      <w:r w:rsidR="00042794"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>тыс. рублей</w:t>
      </w:r>
      <w:r w:rsidR="00042794">
        <w:rPr>
          <w:sz w:val="28"/>
          <w:szCs w:val="28"/>
        </w:rPr>
        <w:t>.</w:t>
      </w:r>
    </w:p>
    <w:p w:rsidR="00A1109C" w:rsidRDefault="00A1109C" w:rsidP="00A1109C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н</w:t>
      </w:r>
      <w:r w:rsidRPr="00B3450B">
        <w:rPr>
          <w:rFonts w:eastAsia="Calibri"/>
          <w:iCs/>
          <w:sz w:val="28"/>
          <w:szCs w:val="28"/>
        </w:rPr>
        <w:t>алог на доходы физических лиц</w:t>
      </w:r>
      <w:r w:rsidRPr="00B3450B">
        <w:rPr>
          <w:rFonts w:eastAsia="Calibri"/>
          <w:sz w:val="28"/>
          <w:szCs w:val="28"/>
        </w:rPr>
        <w:t xml:space="preserve"> в </w:t>
      </w:r>
      <w:r w:rsidR="00771D88">
        <w:rPr>
          <w:rFonts w:eastAsia="Calibri"/>
          <w:sz w:val="28"/>
          <w:szCs w:val="28"/>
        </w:rPr>
        <w:t>сумме</w:t>
      </w:r>
      <w:r w:rsidRPr="00B3450B">
        <w:rPr>
          <w:rFonts w:eastAsia="Calibri"/>
          <w:sz w:val="28"/>
          <w:szCs w:val="28"/>
        </w:rPr>
        <w:t xml:space="preserve"> </w:t>
      </w:r>
      <w:r w:rsidR="00771D88">
        <w:rPr>
          <w:rFonts w:eastAsia="Calibri"/>
          <w:sz w:val="28"/>
          <w:szCs w:val="28"/>
        </w:rPr>
        <w:t>38,4</w:t>
      </w:r>
      <w:r w:rsidR="00E14C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</w:t>
      </w:r>
      <w:r w:rsidRPr="00B3450B">
        <w:rPr>
          <w:rFonts w:eastAsia="Calibri"/>
          <w:sz w:val="28"/>
          <w:szCs w:val="28"/>
        </w:rPr>
        <w:t>ыс. рублей (</w:t>
      </w:r>
      <w:r w:rsidR="00771D88">
        <w:rPr>
          <w:rFonts w:eastAsia="Calibri"/>
          <w:sz w:val="28"/>
          <w:szCs w:val="28"/>
        </w:rPr>
        <w:t>83,5</w:t>
      </w:r>
      <w:r w:rsidRPr="00B3450B">
        <w:rPr>
          <w:rFonts w:eastAsia="Calibri"/>
          <w:sz w:val="28"/>
          <w:szCs w:val="28"/>
        </w:rPr>
        <w:t xml:space="preserve"> % от плана на </w:t>
      </w:r>
      <w:r>
        <w:rPr>
          <w:rFonts w:eastAsia="Calibri"/>
          <w:sz w:val="28"/>
          <w:szCs w:val="28"/>
        </w:rPr>
        <w:t>2022</w:t>
      </w:r>
      <w:r w:rsidRPr="00B3450B">
        <w:rPr>
          <w:rFonts w:eastAsia="Calibri"/>
          <w:sz w:val="28"/>
          <w:szCs w:val="28"/>
        </w:rPr>
        <w:t xml:space="preserve"> год), что </w:t>
      </w:r>
      <w:r>
        <w:rPr>
          <w:rFonts w:eastAsia="Calibri"/>
          <w:sz w:val="28"/>
          <w:szCs w:val="28"/>
        </w:rPr>
        <w:t>больше</w:t>
      </w:r>
      <w:r w:rsidRPr="00B3450B">
        <w:rPr>
          <w:rFonts w:eastAsia="Calibri"/>
          <w:sz w:val="28"/>
          <w:szCs w:val="28"/>
        </w:rPr>
        <w:t xml:space="preserve"> на </w:t>
      </w:r>
      <w:r w:rsidR="00771D88">
        <w:rPr>
          <w:rFonts w:eastAsia="Calibri"/>
          <w:sz w:val="28"/>
          <w:szCs w:val="28"/>
        </w:rPr>
        <w:t xml:space="preserve">10,0 </w:t>
      </w:r>
      <w:r w:rsidRPr="00B3450B">
        <w:rPr>
          <w:rFonts w:eastAsia="Calibri"/>
          <w:sz w:val="28"/>
          <w:szCs w:val="28"/>
        </w:rPr>
        <w:t>тыс. рублей,</w:t>
      </w:r>
      <w:r>
        <w:rPr>
          <w:rFonts w:eastAsia="Calibri"/>
          <w:sz w:val="28"/>
          <w:szCs w:val="28"/>
        </w:rPr>
        <w:t xml:space="preserve"> или на </w:t>
      </w:r>
      <w:r w:rsidR="00771D88">
        <w:rPr>
          <w:rFonts w:eastAsia="Calibri"/>
          <w:sz w:val="28"/>
          <w:szCs w:val="28"/>
        </w:rPr>
        <w:t>35,2</w:t>
      </w:r>
      <w:r w:rsidR="0004279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%, </w:t>
      </w:r>
      <w:r w:rsidRPr="00B3450B">
        <w:rPr>
          <w:rFonts w:eastAsia="Calibri"/>
          <w:sz w:val="28"/>
          <w:szCs w:val="28"/>
        </w:rPr>
        <w:t xml:space="preserve">чем </w:t>
      </w:r>
      <w:r>
        <w:rPr>
          <w:rFonts w:eastAsia="Calibri"/>
          <w:sz w:val="28"/>
          <w:szCs w:val="28"/>
        </w:rPr>
        <w:t xml:space="preserve">за </w:t>
      </w:r>
      <w:r w:rsidR="00C61CC8">
        <w:rPr>
          <w:rFonts w:eastAsia="Calibri"/>
          <w:sz w:val="28"/>
          <w:szCs w:val="28"/>
        </w:rPr>
        <w:t>9 месяцев</w:t>
      </w:r>
      <w:r w:rsidRPr="00B345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2021</w:t>
      </w:r>
      <w:r w:rsidRPr="00B3450B">
        <w:rPr>
          <w:rFonts w:eastAsia="Calibri"/>
          <w:sz w:val="28"/>
          <w:szCs w:val="28"/>
        </w:rPr>
        <w:t xml:space="preserve"> года.</w:t>
      </w:r>
      <w:r>
        <w:rPr>
          <w:rFonts w:eastAsia="Calibri"/>
          <w:sz w:val="28"/>
          <w:szCs w:val="28"/>
        </w:rPr>
        <w:t xml:space="preserve"> </w:t>
      </w:r>
    </w:p>
    <w:p w:rsidR="00A1109C" w:rsidRPr="0093045A" w:rsidRDefault="00A1109C" w:rsidP="00A1109C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3045A">
        <w:rPr>
          <w:iCs/>
          <w:sz w:val="28"/>
          <w:szCs w:val="28"/>
        </w:rPr>
        <w:t xml:space="preserve">от поступления государственной пошлины </w:t>
      </w:r>
      <w:r w:rsidR="00E14C73">
        <w:rPr>
          <w:iCs/>
          <w:sz w:val="28"/>
          <w:szCs w:val="28"/>
        </w:rPr>
        <w:t>1,</w:t>
      </w:r>
      <w:r w:rsidR="00771D88">
        <w:rPr>
          <w:iCs/>
          <w:sz w:val="28"/>
          <w:szCs w:val="28"/>
        </w:rPr>
        <w:t>8</w:t>
      </w:r>
      <w:r w:rsidR="0004279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(</w:t>
      </w:r>
      <w:r w:rsidR="00771D88">
        <w:rPr>
          <w:iCs/>
          <w:sz w:val="28"/>
          <w:szCs w:val="28"/>
        </w:rPr>
        <w:t>60,0</w:t>
      </w:r>
      <w:r w:rsidRPr="0093045A">
        <w:rPr>
          <w:iCs/>
          <w:sz w:val="28"/>
          <w:szCs w:val="28"/>
        </w:rPr>
        <w:t xml:space="preserve"> % от плана на 202</w:t>
      </w:r>
      <w:r>
        <w:rPr>
          <w:iCs/>
          <w:sz w:val="28"/>
          <w:szCs w:val="28"/>
        </w:rPr>
        <w:t>2</w:t>
      </w:r>
      <w:r w:rsidRPr="0093045A">
        <w:rPr>
          <w:iCs/>
          <w:sz w:val="28"/>
          <w:szCs w:val="28"/>
        </w:rPr>
        <w:t xml:space="preserve"> год). </w:t>
      </w:r>
    </w:p>
    <w:p w:rsidR="00A1109C" w:rsidRDefault="00A1109C" w:rsidP="00A110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E2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 w:rsidR="00771D88">
        <w:rPr>
          <w:rFonts w:ascii="Times New Roman" w:hAnsi="Times New Roman"/>
          <w:sz w:val="28"/>
          <w:szCs w:val="28"/>
          <w:lang w:eastAsia="ru-RU"/>
        </w:rPr>
        <w:t>94,1</w:t>
      </w:r>
      <w:r w:rsidRPr="009554E2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</w:t>
      </w:r>
      <w:r w:rsidRPr="009554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налоговых доходов).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о сравнению с аналогичным периодом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1D88">
        <w:rPr>
          <w:rFonts w:ascii="Times New Roman" w:hAnsi="Times New Roman"/>
          <w:sz w:val="28"/>
          <w:szCs w:val="28"/>
          <w:lang w:eastAsia="ru-RU"/>
        </w:rPr>
        <w:t xml:space="preserve">648,5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03211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71D88">
        <w:rPr>
          <w:rFonts w:ascii="Times New Roman" w:hAnsi="Times New Roman"/>
          <w:sz w:val="28"/>
          <w:szCs w:val="28"/>
          <w:lang w:eastAsia="ru-RU"/>
        </w:rPr>
        <w:t>4</w:t>
      </w:r>
      <w:r w:rsidR="00032119">
        <w:rPr>
          <w:rFonts w:ascii="Times New Roman" w:hAnsi="Times New Roman"/>
          <w:sz w:val="28"/>
          <w:szCs w:val="28"/>
          <w:lang w:eastAsia="ru-RU"/>
        </w:rPr>
        <w:t>5,6 % меньше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71D88">
        <w:rPr>
          <w:rFonts w:ascii="Times New Roman" w:hAnsi="Times New Roman"/>
          <w:sz w:val="28"/>
          <w:szCs w:val="28"/>
          <w:lang w:eastAsia="ru-RU"/>
        </w:rPr>
        <w:t xml:space="preserve"> В первую очередь за счет снижения поступлений по земельному налогу, в том числе за счет снижения по земельному налогу с организаций на 666,0 тыс. рублей, или на 48,2 %.  </w:t>
      </w:r>
    </w:p>
    <w:p w:rsidR="00042794" w:rsidRDefault="00042794" w:rsidP="0004279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Доля налоговых </w:t>
      </w:r>
      <w:r>
        <w:rPr>
          <w:rFonts w:ascii="Times New Roman" w:eastAsia="Calibri" w:hAnsi="Times New Roman"/>
          <w:iCs/>
          <w:sz w:val="28"/>
          <w:szCs w:val="28"/>
        </w:rPr>
        <w:t xml:space="preserve">и неналоговых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доходов в общем объёме поступлений составила </w:t>
      </w:r>
      <w:r w:rsidR="00771D88">
        <w:rPr>
          <w:rFonts w:ascii="Times New Roman" w:eastAsia="Calibri" w:hAnsi="Times New Roman"/>
          <w:iCs/>
          <w:sz w:val="28"/>
          <w:szCs w:val="28"/>
        </w:rPr>
        <w:t xml:space="preserve">13, 3 % (снижение к результату за 1 полугодие 5,6 процентных пункта).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042794" w:rsidRPr="00B3450B" w:rsidRDefault="00042794" w:rsidP="0004279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771D88">
        <w:rPr>
          <w:rFonts w:ascii="Times New Roman" w:hAnsi="Times New Roman"/>
          <w:bCs/>
          <w:sz w:val="28"/>
          <w:szCs w:val="28"/>
          <w:lang w:eastAsia="ru-RU"/>
        </w:rPr>
        <w:t>5065,2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771D88">
        <w:rPr>
          <w:rFonts w:ascii="Times New Roman" w:hAnsi="Times New Roman"/>
          <w:bCs/>
          <w:sz w:val="28"/>
          <w:szCs w:val="28"/>
          <w:lang w:eastAsia="ru-RU"/>
        </w:rPr>
        <w:t>75,6</w:t>
      </w:r>
      <w:r w:rsidR="000321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042794" w:rsidRPr="00803D36" w:rsidRDefault="00042794" w:rsidP="0004279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771D88">
        <w:rPr>
          <w:rFonts w:ascii="Times New Roman" w:hAnsi="Times New Roman"/>
          <w:iCs/>
          <w:sz w:val="28"/>
          <w:szCs w:val="28"/>
        </w:rPr>
        <w:t>3852,9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771D88">
        <w:rPr>
          <w:rFonts w:ascii="Times New Roman" w:hAnsi="Times New Roman"/>
          <w:iCs/>
          <w:sz w:val="28"/>
          <w:szCs w:val="28"/>
        </w:rPr>
        <w:t>75,0</w:t>
      </w:r>
      <w:r w:rsidRPr="00803D36">
        <w:rPr>
          <w:rFonts w:ascii="Times New Roman" w:hAnsi="Times New Roman"/>
          <w:iCs/>
          <w:sz w:val="28"/>
          <w:szCs w:val="28"/>
        </w:rPr>
        <w:t xml:space="preserve"> % от </w:t>
      </w:r>
      <w:r w:rsidR="00771D88">
        <w:rPr>
          <w:rFonts w:ascii="Times New Roman" w:hAnsi="Times New Roman"/>
          <w:iCs/>
          <w:sz w:val="28"/>
          <w:szCs w:val="28"/>
        </w:rPr>
        <w:t xml:space="preserve">годового </w:t>
      </w:r>
      <w:r w:rsidRPr="00803D36">
        <w:rPr>
          <w:rFonts w:ascii="Times New Roman" w:hAnsi="Times New Roman"/>
          <w:iCs/>
          <w:sz w:val="28"/>
          <w:szCs w:val="28"/>
        </w:rPr>
        <w:t>плана), в том числе:</w:t>
      </w:r>
    </w:p>
    <w:p w:rsidR="00042794" w:rsidRPr="00803D36" w:rsidRDefault="00042794" w:rsidP="00042794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803D36">
        <w:rPr>
          <w:rFonts w:ascii="Times New Roman" w:hAnsi="Times New Roman"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 w:rsidR="00771D88">
        <w:rPr>
          <w:rFonts w:ascii="Times New Roman" w:hAnsi="Times New Roman"/>
          <w:iCs/>
          <w:sz w:val="28"/>
          <w:szCs w:val="28"/>
        </w:rPr>
        <w:t>637,5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3811D9">
        <w:rPr>
          <w:rFonts w:ascii="Times New Roman" w:hAnsi="Times New Roman"/>
          <w:iCs/>
          <w:sz w:val="28"/>
          <w:szCs w:val="28"/>
        </w:rPr>
        <w:t>7</w:t>
      </w:r>
      <w:r w:rsidR="00032119">
        <w:rPr>
          <w:rFonts w:ascii="Times New Roman" w:hAnsi="Times New Roman"/>
          <w:iCs/>
          <w:sz w:val="28"/>
          <w:szCs w:val="28"/>
        </w:rPr>
        <w:t>5,0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03D36">
        <w:rPr>
          <w:rFonts w:ascii="Times New Roman" w:hAnsi="Times New Roman"/>
          <w:iCs/>
          <w:sz w:val="28"/>
          <w:szCs w:val="28"/>
        </w:rPr>
        <w:t>% от плана),</w:t>
      </w:r>
    </w:p>
    <w:p w:rsidR="00042794" w:rsidRPr="00803D36" w:rsidRDefault="00042794" w:rsidP="0004279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      дотации на выравнивание бюджетной обеспеченности </w:t>
      </w:r>
      <w:r w:rsidR="003811D9">
        <w:rPr>
          <w:rFonts w:ascii="Times New Roman" w:hAnsi="Times New Roman"/>
          <w:iCs/>
          <w:sz w:val="28"/>
          <w:szCs w:val="28"/>
        </w:rPr>
        <w:t>3215,4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771D88">
        <w:rPr>
          <w:rFonts w:ascii="Times New Roman" w:hAnsi="Times New Roman"/>
          <w:iCs/>
          <w:sz w:val="28"/>
          <w:szCs w:val="28"/>
        </w:rPr>
        <w:t>75</w:t>
      </w:r>
      <w:r w:rsidR="00032119">
        <w:rPr>
          <w:rFonts w:ascii="Times New Roman" w:hAnsi="Times New Roman"/>
          <w:iCs/>
          <w:sz w:val="28"/>
          <w:szCs w:val="28"/>
        </w:rPr>
        <w:t>,0</w:t>
      </w:r>
      <w:r w:rsidRPr="00803D36">
        <w:rPr>
          <w:rFonts w:ascii="Times New Roman" w:hAnsi="Times New Roman"/>
          <w:iCs/>
          <w:sz w:val="28"/>
          <w:szCs w:val="28"/>
        </w:rPr>
        <w:t xml:space="preserve"> % </w:t>
      </w:r>
      <w:r>
        <w:rPr>
          <w:rFonts w:ascii="Times New Roman" w:hAnsi="Times New Roman"/>
          <w:iCs/>
          <w:sz w:val="28"/>
          <w:szCs w:val="28"/>
        </w:rPr>
        <w:t xml:space="preserve">от </w:t>
      </w:r>
      <w:r w:rsidRPr="00803D36">
        <w:rPr>
          <w:rFonts w:ascii="Times New Roman" w:hAnsi="Times New Roman"/>
          <w:iCs/>
          <w:sz w:val="28"/>
          <w:szCs w:val="28"/>
        </w:rPr>
        <w:t>планового показателя);</w:t>
      </w:r>
    </w:p>
    <w:p w:rsidR="00042794" w:rsidRPr="00803D36" w:rsidRDefault="00042794" w:rsidP="000427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3811D9">
        <w:rPr>
          <w:rFonts w:ascii="Times New Roman" w:eastAsia="Calibri" w:hAnsi="Times New Roman"/>
          <w:iCs/>
          <w:sz w:val="28"/>
          <w:szCs w:val="28"/>
        </w:rPr>
        <w:t>267,5</w:t>
      </w:r>
      <w:r w:rsidR="00032119">
        <w:rPr>
          <w:rFonts w:ascii="Times New Roman" w:eastAsia="Calibri" w:hAnsi="Times New Roman"/>
          <w:iCs/>
          <w:sz w:val="28"/>
          <w:szCs w:val="28"/>
        </w:rPr>
        <w:t xml:space="preserve"> т</w:t>
      </w:r>
      <w:r w:rsidRPr="00803D36">
        <w:rPr>
          <w:rFonts w:ascii="Times New Roman" w:eastAsia="Calibri" w:hAnsi="Times New Roman"/>
          <w:iCs/>
          <w:sz w:val="28"/>
          <w:szCs w:val="28"/>
        </w:rPr>
        <w:t>ыс. рублей (</w:t>
      </w:r>
      <w:r w:rsidR="003811D9">
        <w:rPr>
          <w:rFonts w:ascii="Times New Roman" w:eastAsia="Calibri" w:hAnsi="Times New Roman"/>
          <w:iCs/>
          <w:sz w:val="28"/>
          <w:szCs w:val="28"/>
        </w:rPr>
        <w:t>63,9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</w:t>
      </w:r>
      <w:r w:rsidR="003811D9">
        <w:rPr>
          <w:rFonts w:ascii="Times New Roman" w:eastAsia="Calibri" w:hAnsi="Times New Roman"/>
          <w:iCs/>
          <w:sz w:val="28"/>
          <w:szCs w:val="28"/>
        </w:rPr>
        <w:t xml:space="preserve">годового </w:t>
      </w:r>
      <w:r w:rsidRPr="00803D36">
        <w:rPr>
          <w:rFonts w:ascii="Times New Roman" w:eastAsia="Calibri" w:hAnsi="Times New Roman"/>
          <w:iCs/>
          <w:sz w:val="28"/>
          <w:szCs w:val="28"/>
        </w:rPr>
        <w:t>плана), в том числе:</w:t>
      </w:r>
    </w:p>
    <w:p w:rsidR="00042794" w:rsidRDefault="00042794" w:rsidP="00042794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</w:t>
      </w:r>
      <w:r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 </w:t>
      </w:r>
      <w:r w:rsidR="00032119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на организацию уличного освещения </w:t>
      </w:r>
      <w:r w:rsidR="003811D9">
        <w:rPr>
          <w:rFonts w:ascii="Times New Roman" w:eastAsia="Calibri" w:hAnsi="Times New Roman"/>
          <w:iCs/>
          <w:sz w:val="28"/>
          <w:szCs w:val="28"/>
        </w:rPr>
        <w:t>187,0</w:t>
      </w:r>
      <w:r w:rsidR="00032119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803D36">
        <w:rPr>
          <w:rFonts w:ascii="Times New Roman" w:eastAsia="Calibri" w:hAnsi="Times New Roman"/>
          <w:iCs/>
          <w:sz w:val="28"/>
          <w:szCs w:val="28"/>
        </w:rPr>
        <w:t>тыс. рублей</w:t>
      </w:r>
      <w:r>
        <w:rPr>
          <w:rFonts w:ascii="Times New Roman" w:eastAsia="Calibri" w:hAnsi="Times New Roman"/>
          <w:iCs/>
          <w:sz w:val="28"/>
          <w:szCs w:val="28"/>
        </w:rPr>
        <w:t xml:space="preserve">. (поступившие средства субсидии освоены </w:t>
      </w:r>
      <w:r w:rsidR="00032119">
        <w:rPr>
          <w:rFonts w:ascii="Times New Roman" w:eastAsia="Calibri" w:hAnsi="Times New Roman"/>
          <w:iCs/>
          <w:sz w:val="28"/>
          <w:szCs w:val="28"/>
        </w:rPr>
        <w:t xml:space="preserve">на </w:t>
      </w:r>
      <w:r w:rsidR="003811D9">
        <w:rPr>
          <w:rFonts w:ascii="Times New Roman" w:eastAsia="Calibri" w:hAnsi="Times New Roman"/>
          <w:iCs/>
          <w:sz w:val="28"/>
          <w:szCs w:val="28"/>
        </w:rPr>
        <w:t>48,8</w:t>
      </w:r>
      <w:r w:rsidR="00032119">
        <w:rPr>
          <w:rFonts w:ascii="Times New Roman" w:eastAsia="Calibri" w:hAnsi="Times New Roman"/>
          <w:iCs/>
          <w:sz w:val="28"/>
          <w:szCs w:val="28"/>
        </w:rPr>
        <w:t xml:space="preserve"> %</w:t>
      </w:r>
      <w:r w:rsidR="0012161F">
        <w:rPr>
          <w:rFonts w:ascii="Times New Roman" w:eastAsia="Calibri" w:hAnsi="Times New Roman"/>
          <w:iCs/>
          <w:sz w:val="28"/>
          <w:szCs w:val="28"/>
        </w:rPr>
        <w:t>)</w:t>
      </w:r>
      <w:r w:rsidR="0012161F" w:rsidRPr="0012161F">
        <w:rPr>
          <w:rFonts w:ascii="Times New Roman" w:eastAsia="Calibri" w:hAnsi="Times New Roman"/>
          <w:iCs/>
          <w:sz w:val="28"/>
          <w:szCs w:val="28"/>
        </w:rPr>
        <w:t>;</w:t>
      </w:r>
    </w:p>
    <w:p w:rsidR="00032119" w:rsidRPr="00032119" w:rsidRDefault="00032119" w:rsidP="00042794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 на реализацию проекта «Народный бюджет» 80,5 тыс. рублей (средства субсидии за отчетный период </w:t>
      </w:r>
      <w:r w:rsidR="003811D9">
        <w:rPr>
          <w:rFonts w:ascii="Times New Roman" w:eastAsia="Calibri" w:hAnsi="Times New Roman"/>
          <w:iCs/>
          <w:sz w:val="28"/>
          <w:szCs w:val="28"/>
        </w:rPr>
        <w:t>о</w:t>
      </w:r>
      <w:r>
        <w:rPr>
          <w:rFonts w:ascii="Times New Roman" w:eastAsia="Calibri" w:hAnsi="Times New Roman"/>
          <w:iCs/>
          <w:sz w:val="28"/>
          <w:szCs w:val="28"/>
        </w:rPr>
        <w:t>своены</w:t>
      </w:r>
      <w:r w:rsidR="003811D9">
        <w:rPr>
          <w:rFonts w:ascii="Times New Roman" w:eastAsia="Calibri" w:hAnsi="Times New Roman"/>
          <w:iCs/>
          <w:sz w:val="28"/>
          <w:szCs w:val="28"/>
        </w:rPr>
        <w:t xml:space="preserve"> на 100,0 %</w:t>
      </w:r>
      <w:r>
        <w:rPr>
          <w:rFonts w:ascii="Times New Roman" w:eastAsia="Calibri" w:hAnsi="Times New Roman"/>
          <w:iCs/>
          <w:sz w:val="28"/>
          <w:szCs w:val="28"/>
        </w:rPr>
        <w:t>)</w:t>
      </w:r>
      <w:r w:rsidRPr="00032119">
        <w:rPr>
          <w:rFonts w:ascii="Times New Roman" w:eastAsia="Calibri" w:hAnsi="Times New Roman"/>
          <w:iCs/>
          <w:sz w:val="28"/>
          <w:szCs w:val="28"/>
        </w:rPr>
        <w:t>;</w:t>
      </w:r>
    </w:p>
    <w:p w:rsidR="00042794" w:rsidRDefault="00042794" w:rsidP="0004279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 w:rsidR="003811D9">
        <w:rPr>
          <w:rFonts w:ascii="Times New Roman" w:eastAsia="Calibri" w:hAnsi="Times New Roman"/>
          <w:iCs/>
          <w:sz w:val="28"/>
          <w:szCs w:val="28"/>
        </w:rPr>
        <w:t>79,1</w:t>
      </w:r>
      <w:r w:rsidR="00032119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803D36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3811D9">
        <w:rPr>
          <w:rFonts w:ascii="Times New Roman" w:eastAsia="Calibri" w:hAnsi="Times New Roman"/>
          <w:iCs/>
          <w:sz w:val="28"/>
          <w:szCs w:val="28"/>
        </w:rPr>
        <w:t>72,5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Pr="00AF195D">
        <w:rPr>
          <w:rFonts w:ascii="Times New Roman" w:eastAsia="Calibri" w:hAnsi="Times New Roman"/>
          <w:iCs/>
          <w:sz w:val="28"/>
          <w:szCs w:val="28"/>
        </w:rPr>
        <w:t>:</w:t>
      </w:r>
    </w:p>
    <w:p w:rsidR="00042794" w:rsidRDefault="00042794" w:rsidP="0004279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803D36">
        <w:rPr>
          <w:rFonts w:ascii="Times New Roman" w:eastAsia="Calibri" w:hAnsi="Times New Roman"/>
          <w:iCs/>
          <w:sz w:val="28"/>
          <w:szCs w:val="28"/>
        </w:rPr>
        <w:t>осуществление первичного воинского учета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811D9">
        <w:rPr>
          <w:rFonts w:ascii="Times New Roman" w:eastAsia="Calibri" w:hAnsi="Times New Roman"/>
          <w:iCs/>
          <w:sz w:val="28"/>
          <w:szCs w:val="28"/>
        </w:rPr>
        <w:t>79,1</w:t>
      </w:r>
      <w:r w:rsidR="00A95E78"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>тыс. рублей</w:t>
      </w:r>
      <w:r w:rsidR="00A95E78">
        <w:rPr>
          <w:rFonts w:ascii="Times New Roman" w:eastAsia="Calibri" w:hAnsi="Times New Roman"/>
          <w:iCs/>
          <w:sz w:val="28"/>
          <w:szCs w:val="28"/>
        </w:rPr>
        <w:t xml:space="preserve"> (средства субвенции освоены на 100,0 %)</w:t>
      </w:r>
      <w:r w:rsidRPr="00AF195D">
        <w:rPr>
          <w:rFonts w:ascii="Times New Roman" w:eastAsia="Calibri" w:hAnsi="Times New Roman"/>
          <w:iCs/>
          <w:sz w:val="28"/>
          <w:szCs w:val="28"/>
        </w:rPr>
        <w:t>;</w:t>
      </w:r>
    </w:p>
    <w:p w:rsidR="003811D9" w:rsidRDefault="003811D9" w:rsidP="0004279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         </w:t>
      </w:r>
      <w:r w:rsidRPr="003811D9">
        <w:rPr>
          <w:rFonts w:ascii="Times New Roman" w:eastAsia="Calibri" w:hAnsi="Times New Roman"/>
          <w:bCs/>
          <w:iCs/>
          <w:sz w:val="28"/>
          <w:szCs w:val="28"/>
        </w:rPr>
        <w:t>е</w:t>
      </w:r>
      <w:r w:rsidRPr="003811D9">
        <w:rPr>
          <w:rFonts w:ascii="Times New Roman" w:eastAsia="Calibri" w:hAnsi="Times New Roman"/>
          <w:iCs/>
          <w:sz w:val="28"/>
          <w:szCs w:val="28"/>
        </w:rPr>
        <w:t xml:space="preserve">диная субвенция бюджетам сельских поселений из бюджета субъекта Российской Федерации при годовом плановом показателе 2,0 тыс. рублей </w:t>
      </w:r>
      <w:r w:rsidRPr="003811D9">
        <w:rPr>
          <w:rFonts w:ascii="Times New Roman" w:hAnsi="Times New Roman"/>
          <w:bCs/>
          <w:sz w:val="28"/>
          <w:szCs w:val="28"/>
          <w:lang w:eastAsia="ru-RU"/>
        </w:rPr>
        <w:t>в отчетном периоде не поступала;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42794" w:rsidRDefault="00042794" w:rsidP="0004279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</w:t>
      </w:r>
      <w:r w:rsidR="003811D9">
        <w:rPr>
          <w:rFonts w:ascii="Times New Roman" w:eastAsia="Calibri" w:hAnsi="Times New Roman"/>
          <w:iCs/>
          <w:sz w:val="28"/>
          <w:szCs w:val="28"/>
        </w:rPr>
        <w:t>801,9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3811D9">
        <w:rPr>
          <w:rFonts w:ascii="Times New Roman" w:eastAsia="Calibri" w:hAnsi="Times New Roman"/>
          <w:iCs/>
          <w:sz w:val="28"/>
          <w:szCs w:val="28"/>
        </w:rPr>
        <w:t>82,2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</w:t>
      </w:r>
      <w:r w:rsidRPr="00EB43F2">
        <w:rPr>
          <w:rFonts w:ascii="Times New Roman" w:eastAsia="Calibri" w:hAnsi="Times New Roman"/>
          <w:iCs/>
          <w:sz w:val="28"/>
          <w:szCs w:val="28"/>
        </w:rPr>
        <w:t>:</w:t>
      </w:r>
    </w:p>
    <w:p w:rsidR="00A95E78" w:rsidRPr="00A95E78" w:rsidRDefault="00042794" w:rsidP="0004279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на исполнение полномочий в сфере </w:t>
      </w:r>
      <w:r w:rsidR="0012161F">
        <w:rPr>
          <w:rFonts w:ascii="Times New Roman" w:eastAsia="Calibri" w:hAnsi="Times New Roman"/>
          <w:iCs/>
          <w:sz w:val="28"/>
          <w:szCs w:val="28"/>
        </w:rPr>
        <w:t xml:space="preserve">дорожной деятельности </w:t>
      </w:r>
      <w:r w:rsidR="003811D9">
        <w:rPr>
          <w:rFonts w:ascii="Times New Roman" w:eastAsia="Calibri" w:hAnsi="Times New Roman"/>
          <w:iCs/>
          <w:sz w:val="28"/>
          <w:szCs w:val="28"/>
        </w:rPr>
        <w:t>801,9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A95E78">
        <w:rPr>
          <w:rFonts w:ascii="Times New Roman" w:eastAsia="Calibri" w:hAnsi="Times New Roman"/>
          <w:iCs/>
          <w:sz w:val="28"/>
          <w:szCs w:val="28"/>
        </w:rPr>
        <w:t xml:space="preserve"> (освоены на 100,0 %)</w:t>
      </w:r>
      <w:r w:rsidR="00A95E78" w:rsidRPr="00A95E78">
        <w:rPr>
          <w:rFonts w:ascii="Times New Roman" w:eastAsia="Calibri" w:hAnsi="Times New Roman"/>
          <w:iCs/>
          <w:sz w:val="28"/>
          <w:szCs w:val="28"/>
        </w:rPr>
        <w:t>;</w:t>
      </w:r>
    </w:p>
    <w:p w:rsidR="00042794" w:rsidRDefault="00A95E78" w:rsidP="0004279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E78">
        <w:rPr>
          <w:rFonts w:ascii="Times New Roman" w:eastAsia="Calibri" w:hAnsi="Times New Roman"/>
          <w:iCs/>
          <w:sz w:val="28"/>
          <w:szCs w:val="28"/>
        </w:rPr>
        <w:t xml:space="preserve">         -</w:t>
      </w:r>
      <w:r w:rsidR="000427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безвозмездные поступления от негосударственных организаций </w:t>
      </w:r>
      <w:r w:rsidR="003811D9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5B45F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3811D9">
        <w:rPr>
          <w:rFonts w:ascii="Times New Roman" w:hAnsi="Times New Roman"/>
          <w:bCs/>
          <w:sz w:val="28"/>
          <w:szCs w:val="28"/>
          <w:lang w:eastAsia="ru-RU"/>
        </w:rPr>
        <w:t>,8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 w:rsidR="005B45FB">
        <w:rPr>
          <w:rFonts w:ascii="Times New Roman" w:hAnsi="Times New Roman"/>
          <w:bCs/>
          <w:sz w:val="28"/>
          <w:szCs w:val="28"/>
          <w:lang w:eastAsia="ru-RU"/>
        </w:rPr>
        <w:t>119,5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годового плана).</w:t>
      </w:r>
      <w:r w:rsidR="000427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670A9" w:rsidRDefault="00042794" w:rsidP="008D52C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По сравнению с аналогичным периодом 2021 года безвозмездных поступлений поступило больше на </w:t>
      </w:r>
      <w:r w:rsidR="005B45FB">
        <w:rPr>
          <w:rFonts w:ascii="Times New Roman" w:eastAsia="Calibri" w:hAnsi="Times New Roman"/>
          <w:bCs/>
          <w:iCs/>
          <w:sz w:val="28"/>
          <w:szCs w:val="28"/>
        </w:rPr>
        <w:t>834,7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или на </w:t>
      </w:r>
      <w:r w:rsidR="005B45FB">
        <w:rPr>
          <w:rFonts w:ascii="Times New Roman" w:eastAsia="Calibri" w:hAnsi="Times New Roman"/>
          <w:bCs/>
          <w:iCs/>
          <w:sz w:val="28"/>
          <w:szCs w:val="28"/>
        </w:rPr>
        <w:t xml:space="preserve">19,7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%, в том числе за счет увеличения поступлений дотаций на </w:t>
      </w:r>
      <w:r w:rsidR="005B45FB">
        <w:rPr>
          <w:rFonts w:ascii="Times New Roman" w:eastAsia="Calibri" w:hAnsi="Times New Roman"/>
          <w:bCs/>
          <w:iCs/>
          <w:sz w:val="28"/>
          <w:szCs w:val="28"/>
        </w:rPr>
        <w:t>315,0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</w:t>
      </w:r>
      <w:r w:rsidR="005B45FB">
        <w:rPr>
          <w:rFonts w:ascii="Times New Roman" w:eastAsia="Calibri" w:hAnsi="Times New Roman"/>
          <w:bCs/>
          <w:iCs/>
          <w:sz w:val="28"/>
          <w:szCs w:val="28"/>
        </w:rPr>
        <w:t xml:space="preserve"> и значительного увеличения </w:t>
      </w:r>
      <w:r w:rsidR="0012161F">
        <w:rPr>
          <w:rFonts w:ascii="Times New Roman" w:eastAsia="Calibri" w:hAnsi="Times New Roman"/>
          <w:bCs/>
          <w:iCs/>
          <w:sz w:val="28"/>
          <w:szCs w:val="28"/>
        </w:rPr>
        <w:t>иных межбюджетных трансфертов</w:t>
      </w:r>
      <w:r w:rsidR="005B45FB">
        <w:rPr>
          <w:rFonts w:ascii="Times New Roman" w:eastAsia="Calibri" w:hAnsi="Times New Roman"/>
          <w:bCs/>
          <w:iCs/>
          <w:sz w:val="28"/>
          <w:szCs w:val="28"/>
        </w:rPr>
        <w:t xml:space="preserve"> на осуществление дорожной деятельности -</w:t>
      </w:r>
      <w:r w:rsidR="0012161F">
        <w:rPr>
          <w:rFonts w:ascii="Times New Roman" w:eastAsia="Calibri" w:hAnsi="Times New Roman"/>
          <w:bCs/>
          <w:iCs/>
          <w:sz w:val="28"/>
          <w:szCs w:val="28"/>
        </w:rPr>
        <w:t xml:space="preserve"> на </w:t>
      </w:r>
      <w:r w:rsidR="005B45FB">
        <w:rPr>
          <w:rFonts w:ascii="Times New Roman" w:eastAsia="Calibri" w:hAnsi="Times New Roman"/>
          <w:bCs/>
          <w:iCs/>
          <w:sz w:val="28"/>
          <w:szCs w:val="28"/>
        </w:rPr>
        <w:t>601,2</w:t>
      </w:r>
      <w:r w:rsidR="00A95E78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12161F">
        <w:rPr>
          <w:rFonts w:ascii="Times New Roman" w:eastAsia="Calibri" w:hAnsi="Times New Roman"/>
          <w:bCs/>
          <w:iCs/>
          <w:sz w:val="28"/>
          <w:szCs w:val="28"/>
        </w:rPr>
        <w:t>тыс. рублей</w:t>
      </w:r>
      <w:r w:rsidR="005B45FB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r w:rsidR="00A95E78">
        <w:rPr>
          <w:rFonts w:ascii="Times New Roman" w:eastAsia="Calibri" w:hAnsi="Times New Roman"/>
          <w:bCs/>
          <w:iCs/>
          <w:sz w:val="28"/>
          <w:szCs w:val="28"/>
        </w:rPr>
        <w:t xml:space="preserve">Субсидий за отчетный период поступило меньше по сравнению с аналогичным периодом 2021 года на </w:t>
      </w:r>
      <w:r w:rsidR="005B45FB">
        <w:rPr>
          <w:rFonts w:ascii="Times New Roman" w:eastAsia="Calibri" w:hAnsi="Times New Roman"/>
          <w:bCs/>
          <w:iCs/>
          <w:sz w:val="28"/>
          <w:szCs w:val="28"/>
        </w:rPr>
        <w:t>102,6</w:t>
      </w:r>
      <w:r w:rsidR="00A95E78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 (-</w:t>
      </w:r>
      <w:r w:rsidR="005B45FB">
        <w:rPr>
          <w:rFonts w:ascii="Times New Roman" w:eastAsia="Calibri" w:hAnsi="Times New Roman"/>
          <w:bCs/>
          <w:iCs/>
          <w:sz w:val="28"/>
          <w:szCs w:val="28"/>
        </w:rPr>
        <w:t xml:space="preserve"> 27,7</w:t>
      </w:r>
      <w:r w:rsidR="00A95E78">
        <w:rPr>
          <w:rFonts w:ascii="Times New Roman" w:eastAsia="Calibri" w:hAnsi="Times New Roman"/>
          <w:bCs/>
          <w:iCs/>
          <w:sz w:val="28"/>
          <w:szCs w:val="28"/>
        </w:rPr>
        <w:t xml:space="preserve"> %).</w:t>
      </w:r>
    </w:p>
    <w:p w:rsidR="008D52C7" w:rsidRPr="008D52C7" w:rsidRDefault="006670A9" w:rsidP="008D52C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</w:t>
      </w:r>
      <w:r w:rsidR="00042794" w:rsidRPr="00B3450B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042794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042794" w:rsidRPr="00B3450B">
        <w:rPr>
          <w:rFonts w:ascii="Times New Roman" w:eastAsia="Calibri" w:hAnsi="Times New Roman"/>
          <w:iCs/>
          <w:sz w:val="28"/>
          <w:szCs w:val="28"/>
        </w:rPr>
        <w:t xml:space="preserve">  Доля безвозмездных поступлений в общем объеме доходов поселения составила </w:t>
      </w:r>
      <w:r w:rsidR="005B45FB">
        <w:rPr>
          <w:rFonts w:ascii="Times New Roman" w:eastAsia="Calibri" w:hAnsi="Times New Roman"/>
          <w:iCs/>
          <w:sz w:val="28"/>
          <w:szCs w:val="28"/>
        </w:rPr>
        <w:t>86,7</w:t>
      </w:r>
      <w:r w:rsidR="00042794" w:rsidRPr="00B3450B">
        <w:rPr>
          <w:rFonts w:ascii="Times New Roman" w:eastAsia="Calibri" w:hAnsi="Times New Roman"/>
          <w:iCs/>
          <w:sz w:val="28"/>
          <w:szCs w:val="28"/>
        </w:rPr>
        <w:t xml:space="preserve"> %.</w:t>
      </w:r>
      <w:r w:rsidR="008D52C7" w:rsidRPr="008D52C7">
        <w:rPr>
          <w:rFonts w:ascii="Times New Roman" w:eastAsia="Calibri" w:hAnsi="Times New Roman"/>
          <w:iCs/>
          <w:sz w:val="28"/>
          <w:szCs w:val="28"/>
        </w:rPr>
        <w:t xml:space="preserve"> Безвозмездные поступления – основной источник доходов бюджета поселения. </w:t>
      </w:r>
    </w:p>
    <w:p w:rsidR="00DB2204" w:rsidRDefault="00DB2204" w:rsidP="00C40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Общий размер поступлений за </w:t>
      </w:r>
      <w:r w:rsidR="00C61CC8">
        <w:rPr>
          <w:rFonts w:ascii="Times New Roman" w:hAnsi="Times New Roman"/>
          <w:sz w:val="28"/>
          <w:szCs w:val="28"/>
        </w:rPr>
        <w:t>9 месяцев</w:t>
      </w:r>
      <w:r w:rsidRPr="00B3450B">
        <w:rPr>
          <w:rFonts w:ascii="Times New Roman" w:hAnsi="Times New Roman"/>
          <w:sz w:val="28"/>
          <w:szCs w:val="28"/>
        </w:rPr>
        <w:t xml:space="preserve"> текущего года у</w:t>
      </w:r>
      <w:r w:rsidR="0012161F">
        <w:rPr>
          <w:rFonts w:ascii="Times New Roman" w:hAnsi="Times New Roman"/>
          <w:sz w:val="28"/>
          <w:szCs w:val="28"/>
        </w:rPr>
        <w:t>величился</w:t>
      </w:r>
      <w:r w:rsidR="004E52DD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5B45FB">
        <w:rPr>
          <w:rFonts w:ascii="Times New Roman" w:hAnsi="Times New Roman"/>
          <w:sz w:val="28"/>
          <w:szCs w:val="28"/>
        </w:rPr>
        <w:t>186,2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B45FB">
        <w:rPr>
          <w:rFonts w:ascii="Times New Roman" w:hAnsi="Times New Roman"/>
          <w:sz w:val="28"/>
          <w:szCs w:val="28"/>
        </w:rPr>
        <w:t xml:space="preserve">3,3 </w:t>
      </w:r>
      <w:r w:rsidR="009A0574" w:rsidRPr="00B3450B">
        <w:rPr>
          <w:rFonts w:ascii="Times New Roman" w:hAnsi="Times New Roman"/>
          <w:sz w:val="28"/>
          <w:szCs w:val="28"/>
        </w:rPr>
        <w:t>%</w:t>
      </w:r>
      <w:r w:rsidR="00E652B6">
        <w:rPr>
          <w:rFonts w:ascii="Times New Roman" w:hAnsi="Times New Roman"/>
          <w:sz w:val="28"/>
          <w:szCs w:val="28"/>
        </w:rPr>
        <w:t xml:space="preserve">, что </w:t>
      </w:r>
      <w:r w:rsidR="0012161F">
        <w:rPr>
          <w:rFonts w:ascii="Times New Roman" w:hAnsi="Times New Roman"/>
          <w:sz w:val="28"/>
          <w:szCs w:val="28"/>
        </w:rPr>
        <w:t>о</w:t>
      </w:r>
      <w:r w:rsidR="007E07D1">
        <w:rPr>
          <w:rFonts w:ascii="Times New Roman" w:hAnsi="Times New Roman"/>
          <w:sz w:val="28"/>
          <w:szCs w:val="28"/>
        </w:rPr>
        <w:t>бусловлен</w:t>
      </w:r>
      <w:r w:rsidR="00E652B6">
        <w:rPr>
          <w:rFonts w:ascii="Times New Roman" w:hAnsi="Times New Roman"/>
          <w:sz w:val="28"/>
          <w:szCs w:val="28"/>
        </w:rPr>
        <w:t>о</w:t>
      </w:r>
      <w:r w:rsidR="0012161F">
        <w:rPr>
          <w:rFonts w:ascii="Times New Roman" w:hAnsi="Times New Roman"/>
          <w:sz w:val="28"/>
          <w:szCs w:val="28"/>
        </w:rPr>
        <w:t xml:space="preserve"> увеличением поступлений безвозмездных поступлений. </w:t>
      </w:r>
      <w:r w:rsidR="007E07D1">
        <w:rPr>
          <w:rFonts w:ascii="Times New Roman" w:hAnsi="Times New Roman"/>
          <w:sz w:val="28"/>
          <w:szCs w:val="28"/>
        </w:rPr>
        <w:t xml:space="preserve"> </w:t>
      </w:r>
    </w:p>
    <w:p w:rsidR="009332CF" w:rsidRDefault="00C4056F" w:rsidP="00933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нализ исполнения доходов бюджета сельского поселения Алмозерское по видам доходов за </w:t>
      </w:r>
      <w:r w:rsidR="00C61CC8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="009332C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 w:rsidR="009332CF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5B45FB" w:rsidRPr="009332CF" w:rsidRDefault="005B45FB" w:rsidP="00933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764D" w:rsidRPr="00B3450B" w:rsidRDefault="00505A07" w:rsidP="008D52C7">
      <w:p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2E022A" w:rsidRDefault="00BA764D" w:rsidP="002E02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C61CC8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E6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5FB">
        <w:rPr>
          <w:rFonts w:ascii="Times New Roman" w:hAnsi="Times New Roman"/>
          <w:sz w:val="28"/>
          <w:szCs w:val="28"/>
          <w:lang w:eastAsia="ru-RU"/>
        </w:rPr>
        <w:t>5706,2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5B45FB">
        <w:rPr>
          <w:rFonts w:ascii="Times New Roman" w:hAnsi="Times New Roman"/>
          <w:sz w:val="28"/>
          <w:szCs w:val="28"/>
          <w:lang w:eastAsia="ru-RU"/>
        </w:rPr>
        <w:t>64,4</w:t>
      </w:r>
      <w:r w:rsidR="00E6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>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D52C7" w:rsidRPr="008D52C7" w:rsidRDefault="008D52C7" w:rsidP="002E02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2C7">
        <w:rPr>
          <w:rFonts w:ascii="Times New Roman" w:hAnsi="Times New Roman"/>
          <w:sz w:val="28"/>
          <w:szCs w:val="28"/>
          <w:lang w:eastAsia="ru-RU"/>
        </w:rPr>
        <w:t xml:space="preserve">Плановые показатели по расходам бюджета поселения в отчете об исполнении бюджета за 9 месяцев соответствуют плановым показателям, утвержденным решением о бюджете. </w:t>
      </w:r>
    </w:p>
    <w:p w:rsidR="007E07D1" w:rsidRDefault="006D214A" w:rsidP="008D52C7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C61CC8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E652B6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640328">
        <w:rPr>
          <w:rFonts w:ascii="Times New Roman" w:hAnsi="Times New Roman"/>
          <w:sz w:val="28"/>
          <w:szCs w:val="28"/>
          <w:lang w:eastAsia="ru-RU"/>
        </w:rPr>
        <w:t>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Default="009B6386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0"/>
        <w:gridCol w:w="1411"/>
        <w:gridCol w:w="1410"/>
        <w:gridCol w:w="1411"/>
        <w:gridCol w:w="1411"/>
      </w:tblGrid>
      <w:tr w:rsidR="00567B67" w:rsidTr="00712EED">
        <w:tc>
          <w:tcPr>
            <w:tcW w:w="2518" w:type="dxa"/>
            <w:vMerge w:val="restart"/>
          </w:tcPr>
          <w:p w:rsidR="00567B67" w:rsidRPr="00567B67" w:rsidRDefault="00567B67" w:rsidP="00567B67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7B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0" w:type="dxa"/>
            <w:vMerge w:val="restart"/>
          </w:tcPr>
          <w:p w:rsidR="00567B67" w:rsidRPr="00567B67" w:rsidRDefault="00567B67" w:rsidP="00567B67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Исполнено за 9 месяцев 2021 года</w:t>
            </w:r>
          </w:p>
        </w:tc>
        <w:tc>
          <w:tcPr>
            <w:tcW w:w="5643" w:type="dxa"/>
            <w:gridSpan w:val="4"/>
          </w:tcPr>
          <w:p w:rsidR="00567B67" w:rsidRPr="00567B67" w:rsidRDefault="00567B67" w:rsidP="00567B67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 год</w:t>
            </w:r>
          </w:p>
        </w:tc>
      </w:tr>
      <w:tr w:rsidR="00567B67" w:rsidTr="00567B67">
        <w:tc>
          <w:tcPr>
            <w:tcW w:w="2518" w:type="dxa"/>
            <w:vMerge/>
          </w:tcPr>
          <w:p w:rsidR="00567B67" w:rsidRDefault="00567B67" w:rsidP="009B6386">
            <w:pPr>
              <w:ind w:right="2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567B67" w:rsidRDefault="00567B67" w:rsidP="009B6386">
            <w:pPr>
              <w:ind w:right="2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567B67" w:rsidRPr="00567B67" w:rsidRDefault="00567B67" w:rsidP="00567B67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7B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Уточненный годовой план</w:t>
            </w:r>
          </w:p>
        </w:tc>
        <w:tc>
          <w:tcPr>
            <w:tcW w:w="1410" w:type="dxa"/>
          </w:tcPr>
          <w:p w:rsidR="00567B67" w:rsidRPr="00567B67" w:rsidRDefault="00567B67" w:rsidP="00567B67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7B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Исполнено за 9 месяцев 2022 года</w:t>
            </w:r>
          </w:p>
        </w:tc>
        <w:tc>
          <w:tcPr>
            <w:tcW w:w="1411" w:type="dxa"/>
          </w:tcPr>
          <w:p w:rsidR="00567B67" w:rsidRPr="00567B67" w:rsidRDefault="00567B67" w:rsidP="00567B67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7B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% исполнения к уточненному бюджету, %</w:t>
            </w:r>
          </w:p>
        </w:tc>
        <w:tc>
          <w:tcPr>
            <w:tcW w:w="1411" w:type="dxa"/>
          </w:tcPr>
          <w:p w:rsidR="00567B67" w:rsidRPr="00567B67" w:rsidRDefault="00567B67" w:rsidP="00567B67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7B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% исполнения к уровню 2021 года, %</w:t>
            </w:r>
          </w:p>
        </w:tc>
      </w:tr>
      <w:tr w:rsidR="000A644A" w:rsidTr="00712EE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2422,2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3586,6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2334,7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96,4</w:t>
            </w:r>
          </w:p>
        </w:tc>
      </w:tr>
      <w:tr w:rsidR="000A644A" w:rsidTr="00712EE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122,3</w:t>
            </w:r>
          </w:p>
        </w:tc>
      </w:tr>
      <w:tr w:rsidR="000A644A" w:rsidTr="00712EE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232,1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0A644A" w:rsidTr="00712EE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801,9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399,4</w:t>
            </w:r>
          </w:p>
        </w:tc>
      </w:tr>
      <w:tr w:rsidR="000A644A" w:rsidTr="00712EE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446,4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1552,9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864,7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193,7</w:t>
            </w:r>
          </w:p>
        </w:tc>
      </w:tr>
      <w:tr w:rsidR="000A644A" w:rsidTr="00712EE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 xml:space="preserve">           -</w:t>
            </w:r>
          </w:p>
        </w:tc>
      </w:tr>
      <w:tr w:rsidR="000A644A" w:rsidTr="00712EE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1229,8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1679,8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1259,9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0A644A" w:rsidTr="00712EE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221,6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0A644A" w:rsidTr="00712EE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0A644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0A644A" w:rsidTr="00712EE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8D52C7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8D52C7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4894,6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8D52C7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8858,4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8D52C7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5706,2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8D52C7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4A" w:rsidRPr="00C65C8C" w:rsidRDefault="000A644A" w:rsidP="008D52C7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5C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116,6</w:t>
            </w:r>
          </w:p>
        </w:tc>
      </w:tr>
    </w:tbl>
    <w:p w:rsidR="002E022A" w:rsidRDefault="00527B7B" w:rsidP="002E02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="00C4056F"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="00C4056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C4056F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исполнены в </w:t>
      </w:r>
      <w:r w:rsidR="0009562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объеме </w:t>
      </w:r>
      <w:r w:rsidR="00C65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2334,7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C65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65,1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к уточненным бюджетным назначениям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 сравнению с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2021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сократился на </w:t>
      </w:r>
      <w:r w:rsidR="00C65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87,5</w:t>
      </w:r>
      <w:r w:rsid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с. рублей, или на </w:t>
      </w:r>
      <w:r w:rsidR="00C65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3,6</w:t>
      </w:r>
      <w:r w:rsid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раздела в общем объеме расходов поселения – </w:t>
      </w:r>
      <w:r w:rsidR="00C65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40,9 %.</w:t>
      </w:r>
    </w:p>
    <w:p w:rsidR="00C4056F" w:rsidRPr="00527B7B" w:rsidRDefault="00C4056F" w:rsidP="002E02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C65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611,4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2021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C65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502,4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 w:rsidR="00C65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72,2</w:t>
      </w:r>
      <w:r w:rsidR="004027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вых бюджетных назначений. Расходы направлены на содержание главы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(выплаты заработной платы, включая уплату налогов и взносы в фонды). </w:t>
      </w:r>
    </w:p>
    <w:p w:rsidR="00C4056F" w:rsidRPr="00527B7B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исполнены в объеме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>1231,8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(2021 г. – 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>1790,3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>56,2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% от 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 xml:space="preserve">годового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плана.</w:t>
      </w:r>
    </w:p>
    <w:p w:rsidR="00C4056F" w:rsidRPr="00527B7B" w:rsidRDefault="00C4056F" w:rsidP="0040279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по данному подразделу составили:</w:t>
      </w:r>
    </w:p>
    <w:p w:rsidR="0030321B" w:rsidRDefault="0030321B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>содержание администрации поселения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>1180,8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>55,6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плана)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>, в том числе</w:t>
      </w:r>
      <w:r w:rsidR="00C4056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>689,4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тыс.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>487,4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, на уплату налогов, сборов – 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 xml:space="preserve">4,0 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Pr="0030321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4056F" w:rsidRDefault="0030321B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>51,0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т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>ыс. рублей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>75,0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плана)</w:t>
      </w:r>
      <w:r w:rsidR="00C4056F" w:rsidRPr="00052D5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A37424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объеме 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>106,2</w:t>
      </w:r>
      <w:r w:rsidR="0030321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095627">
        <w:rPr>
          <w:rFonts w:ascii="Times New Roman" w:eastAsia="Calibri" w:hAnsi="Times New Roman"/>
          <w:sz w:val="28"/>
          <w:szCs w:val="28"/>
          <w:lang w:eastAsia="ru-RU"/>
        </w:rPr>
        <w:t>75,0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 xml:space="preserve"> от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годового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 xml:space="preserve"> плана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EE3150">
        <w:rPr>
          <w:rFonts w:ascii="Times New Roman" w:eastAsia="Calibri" w:hAnsi="Times New Roman"/>
          <w:sz w:val="28"/>
          <w:szCs w:val="28"/>
          <w:lang w:eastAsia="ru-RU"/>
        </w:rPr>
        <w:t xml:space="preserve">74,9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EE3150">
        <w:rPr>
          <w:rFonts w:ascii="Times New Roman" w:eastAsia="Calibri" w:hAnsi="Times New Roman"/>
          <w:sz w:val="28"/>
          <w:szCs w:val="28"/>
          <w:lang w:eastAsia="ru-RU"/>
        </w:rPr>
        <w:t>75,0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% от </w:t>
      </w:r>
      <w:r w:rsidR="00EE3150">
        <w:rPr>
          <w:rFonts w:ascii="Times New Roman" w:eastAsia="Calibri" w:hAnsi="Times New Roman"/>
          <w:sz w:val="28"/>
          <w:szCs w:val="28"/>
          <w:lang w:eastAsia="ru-RU"/>
        </w:rPr>
        <w:t xml:space="preserve">годового 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>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EE3150">
        <w:rPr>
          <w:rFonts w:ascii="Times New Roman" w:eastAsia="Calibri" w:hAnsi="Times New Roman"/>
          <w:sz w:val="28"/>
          <w:szCs w:val="28"/>
          <w:lang w:eastAsia="ru-RU"/>
        </w:rPr>
        <w:t>31,4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EE3150">
        <w:rPr>
          <w:rFonts w:ascii="Times New Roman" w:eastAsia="Calibri" w:hAnsi="Times New Roman"/>
          <w:sz w:val="28"/>
          <w:szCs w:val="28"/>
          <w:lang w:eastAsia="ru-RU"/>
        </w:rPr>
        <w:t>75,0</w:t>
      </w:r>
      <w:r w:rsidR="00A37424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C4056F" w:rsidRPr="00527B7B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 w:rsidR="00A374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63607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проведение выборов Главы сельского поселения Алмозерское и депутатов Совета сельского поселения Алмозерское за отчетный период направлено бюджетных средств в </w:t>
      </w:r>
      <w:r w:rsidR="00EE31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объеме 325,1</w:t>
      </w:r>
      <w:r w:rsidR="0063607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рублей. Расходы исполнены на </w:t>
      </w:r>
      <w:r w:rsidR="00EE31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98,7</w:t>
      </w:r>
      <w:r w:rsidR="0063607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</w:t>
      </w:r>
      <w:r w:rsidR="00636075" w:rsidRPr="00636075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(подраздел 0107 «Обеспечение проведения выборов и референдумов»)</w:t>
      </w:r>
      <w:r w:rsidR="0063607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</w:t>
      </w:r>
    </w:p>
    <w:p w:rsidR="00636075" w:rsidRDefault="00C4056F" w:rsidP="0063607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636075">
        <w:rPr>
          <w:rFonts w:ascii="Times New Roman" w:eastAsia="Calibri" w:hAnsi="Times New Roman"/>
          <w:sz w:val="28"/>
          <w:szCs w:val="28"/>
          <w:lang w:eastAsia="ru-RU"/>
        </w:rPr>
        <w:t xml:space="preserve">60,2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636075">
        <w:rPr>
          <w:rFonts w:ascii="Times New Roman" w:eastAsia="Calibri" w:hAnsi="Times New Roman"/>
          <w:sz w:val="28"/>
          <w:szCs w:val="28"/>
          <w:lang w:eastAsia="ru-RU"/>
        </w:rPr>
        <w:t>91,6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Средства были направлены</w:t>
      </w:r>
      <w:r w:rsidR="00D64F46" w:rsidRPr="00D64F46">
        <w:rPr>
          <w:rFonts w:ascii="Times New Roman" w:eastAsia="Calibri" w:hAnsi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 </w:t>
      </w:r>
      <w:r w:rsidR="00EE3150">
        <w:rPr>
          <w:rFonts w:ascii="Times New Roman" w:eastAsia="Calibri" w:hAnsi="Times New Roman"/>
          <w:sz w:val="28"/>
          <w:szCs w:val="28"/>
          <w:lang w:eastAsia="ru-RU"/>
        </w:rPr>
        <w:t xml:space="preserve">проведение мероприятий, посвященных празднованию Дня Победы – 35,0 тыс. рублей, выполнение других обязательств государства – 21,9 тыс. рублей, </w:t>
      </w:r>
      <w:r w:rsidR="00636075" w:rsidRPr="00F502FB">
        <w:rPr>
          <w:rFonts w:ascii="Times New Roman" w:eastAsia="Calibri" w:hAnsi="Times New Roman"/>
          <w:sz w:val="28"/>
          <w:szCs w:val="28"/>
          <w:lang w:eastAsia="ru-RU"/>
        </w:rPr>
        <w:t xml:space="preserve">на уплату взносов в Ассоциацию «Совет муниципальных образований Вологодской области» </w:t>
      </w:r>
      <w:r w:rsidR="00636075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36075" w:rsidRPr="00F502FB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636075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36075" w:rsidRPr="00F502FB">
        <w:rPr>
          <w:rFonts w:ascii="Times New Roman" w:eastAsia="Calibri" w:hAnsi="Times New Roman"/>
          <w:sz w:val="28"/>
          <w:szCs w:val="28"/>
          <w:lang w:eastAsia="ru-RU"/>
        </w:rPr>
        <w:t xml:space="preserve"> тыс.</w:t>
      </w:r>
      <w:r w:rsidR="006360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E3150">
        <w:rPr>
          <w:rFonts w:ascii="Times New Roman" w:eastAsia="Calibri" w:hAnsi="Times New Roman"/>
          <w:sz w:val="28"/>
          <w:szCs w:val="28"/>
          <w:lang w:eastAsia="ru-RU"/>
        </w:rPr>
        <w:t xml:space="preserve">рублей. </w:t>
      </w:r>
    </w:p>
    <w:p w:rsidR="00C4056F" w:rsidRDefault="00C4056F" w:rsidP="00C4056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E3150">
        <w:rPr>
          <w:rFonts w:ascii="Times New Roman" w:hAnsi="Times New Roman"/>
          <w:sz w:val="28"/>
          <w:szCs w:val="28"/>
          <w:lang w:eastAsia="ru-RU"/>
        </w:rPr>
        <w:t xml:space="preserve">За 9 месяцев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3450B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 w:rsidR="00EE3150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Алмозерское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не производилось.  </w:t>
      </w:r>
    </w:p>
    <w:p w:rsidR="00C4056F" w:rsidRPr="00B3450B" w:rsidRDefault="00C4056F" w:rsidP="00C405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EE3150">
        <w:rPr>
          <w:rFonts w:ascii="Times New Roman" w:hAnsi="Times New Roman"/>
          <w:sz w:val="28"/>
          <w:szCs w:val="28"/>
          <w:lang w:eastAsia="ru-RU"/>
        </w:rPr>
        <w:t xml:space="preserve">79,1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EE3150">
        <w:rPr>
          <w:rFonts w:ascii="Times New Roman" w:hAnsi="Times New Roman"/>
          <w:sz w:val="28"/>
          <w:szCs w:val="28"/>
          <w:lang w:eastAsia="ru-RU"/>
        </w:rPr>
        <w:t>73,9</w:t>
      </w:r>
      <w:r w:rsidR="00D64F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="0021685C">
        <w:rPr>
          <w:rFonts w:ascii="Times New Roman" w:hAnsi="Times New Roman"/>
          <w:sz w:val="28"/>
          <w:szCs w:val="28"/>
          <w:lang w:eastAsia="ru-RU"/>
        </w:rPr>
        <w:t>.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EE3150">
        <w:rPr>
          <w:rFonts w:ascii="Times New Roman" w:hAnsi="Times New Roman"/>
          <w:sz w:val="28"/>
          <w:szCs w:val="28"/>
          <w:lang w:eastAsia="ru-RU"/>
        </w:rPr>
        <w:t>122,3</w:t>
      </w:r>
      <w:r w:rsidR="0021685C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C4056F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</w:p>
    <w:p w:rsidR="00EE3150" w:rsidRPr="00EE3150" w:rsidRDefault="00EE3150" w:rsidP="00EE3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EE3150">
        <w:rPr>
          <w:rFonts w:ascii="Times New Roman" w:hAnsi="Times New Roman"/>
          <w:sz w:val="28"/>
          <w:szCs w:val="28"/>
          <w:lang w:eastAsia="ru-RU"/>
        </w:rPr>
        <w:t>По </w:t>
      </w:r>
      <w:r w:rsidRPr="00EE3150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EE31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 w:rsidRPr="00EE3150"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</w:t>
      </w:r>
      <w:r>
        <w:rPr>
          <w:rFonts w:ascii="Times New Roman" w:hAnsi="Times New Roman"/>
          <w:bCs/>
          <w:sz w:val="28"/>
          <w:szCs w:val="28"/>
          <w:lang w:eastAsia="ru-RU"/>
        </w:rPr>
        <w:t>объеме</w:t>
      </w:r>
      <w:r w:rsidRPr="00EE31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56,8</w:t>
      </w:r>
      <w:r w:rsidRPr="00EE3150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или на 11,4 % </w:t>
      </w:r>
      <w:r w:rsidRPr="00EE3150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годового </w:t>
      </w:r>
      <w:r w:rsidRPr="00EE3150">
        <w:rPr>
          <w:rFonts w:ascii="Times New Roman" w:hAnsi="Times New Roman"/>
          <w:bCs/>
          <w:sz w:val="28"/>
          <w:szCs w:val="28"/>
          <w:lang w:eastAsia="ru-RU"/>
        </w:rPr>
        <w:t xml:space="preserve">плана. </w:t>
      </w:r>
      <w:r w:rsidRPr="00EE31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по данному разделу осуществлялись по подразделу</w:t>
      </w:r>
      <w:r w:rsidRPr="00EE3150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«Защита населения и территории от чрезвычайных ситуаций природного и техногенного характера, пожарная безопасность»</w:t>
      </w:r>
      <w:r w:rsidRPr="00EE315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мероприятия по обеспечению пожарной безопасности на территории поселения. </w:t>
      </w:r>
    </w:p>
    <w:p w:rsidR="009675FB" w:rsidRDefault="00527B7B" w:rsidP="002168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21685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По</w:t>
      </w:r>
      <w:r w:rsidR="009675FB" w:rsidRPr="00B3450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9675FB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 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FF4A2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сполнены в </w:t>
      </w:r>
      <w:r w:rsidR="00FF4A2D">
        <w:rPr>
          <w:rFonts w:ascii="Times New Roman" w:hAnsi="Times New Roman"/>
          <w:bCs/>
          <w:sz w:val="28"/>
          <w:szCs w:val="28"/>
          <w:lang w:eastAsia="ru-RU"/>
        </w:rPr>
        <w:t>объеме</w:t>
      </w:r>
      <w:r w:rsidR="00D64F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F4A2D">
        <w:rPr>
          <w:rFonts w:ascii="Times New Roman" w:hAnsi="Times New Roman"/>
          <w:bCs/>
          <w:sz w:val="28"/>
          <w:szCs w:val="28"/>
          <w:lang w:eastAsia="ru-RU"/>
        </w:rPr>
        <w:t>468,0</w:t>
      </w:r>
      <w:r w:rsidR="0021685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FF4A2D">
        <w:rPr>
          <w:rFonts w:ascii="Times New Roman" w:hAnsi="Times New Roman"/>
          <w:bCs/>
          <w:sz w:val="28"/>
          <w:szCs w:val="28"/>
          <w:lang w:eastAsia="ru-RU"/>
        </w:rPr>
        <w:t>82,2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</w:t>
      </w:r>
      <w:r w:rsidR="00640328">
        <w:rPr>
          <w:rFonts w:ascii="Times New Roman" w:hAnsi="Times New Roman"/>
          <w:bCs/>
          <w:sz w:val="28"/>
          <w:szCs w:val="28"/>
          <w:lang w:eastAsia="ru-RU"/>
        </w:rPr>
        <w:t>2022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FF4A2D" w:rsidRP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рамках муниципальной программы </w:t>
      </w:r>
      <w:r w:rsidR="00FF4A2D" w:rsidRPr="00FF4A2D">
        <w:rPr>
          <w:rFonts w:ascii="Times New Roman" w:hAnsi="Times New Roman"/>
          <w:sz w:val="28"/>
          <w:szCs w:val="28"/>
          <w:lang w:eastAsia="ru-RU"/>
        </w:rPr>
        <w:t xml:space="preserve">«Благоустройство территории сельского поселения </w:t>
      </w:r>
      <w:r w:rsidR="00FF4A2D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FF4A2D" w:rsidRPr="00FF4A2D">
        <w:rPr>
          <w:rFonts w:ascii="Times New Roman" w:hAnsi="Times New Roman"/>
          <w:sz w:val="28"/>
          <w:szCs w:val="28"/>
          <w:lang w:eastAsia="ru-RU"/>
        </w:rPr>
        <w:t xml:space="preserve"> на 2021</w:t>
      </w:r>
      <w:r w:rsidR="00FF4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A2D" w:rsidRPr="00FF4A2D">
        <w:rPr>
          <w:rFonts w:ascii="Times New Roman" w:hAnsi="Times New Roman"/>
          <w:sz w:val="28"/>
          <w:szCs w:val="28"/>
          <w:lang w:eastAsia="ru-RU"/>
        </w:rPr>
        <w:t>-</w:t>
      </w:r>
      <w:r w:rsidR="00FF4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A2D" w:rsidRPr="00FF4A2D">
        <w:rPr>
          <w:rFonts w:ascii="Times New Roman" w:hAnsi="Times New Roman"/>
          <w:sz w:val="28"/>
          <w:szCs w:val="28"/>
          <w:lang w:eastAsia="ru-RU"/>
        </w:rPr>
        <w:t xml:space="preserve">2025 годы». 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Расходы исполнены по подразделу 0409 «Дорож</w:t>
      </w:r>
      <w:r w:rsidR="009675FB">
        <w:rPr>
          <w:rFonts w:ascii="Times New Roman" w:hAnsi="Times New Roman"/>
          <w:bCs/>
          <w:sz w:val="28"/>
          <w:szCs w:val="28"/>
          <w:lang w:eastAsia="ru-RU"/>
        </w:rPr>
        <w:t>ное хозяйство (дорожные фонды)» на основании соглашения о передаче части полномочий Администрации</w:t>
      </w:r>
      <w:r w:rsidR="00B923D8">
        <w:rPr>
          <w:rFonts w:ascii="Times New Roman" w:hAnsi="Times New Roman"/>
          <w:bCs/>
          <w:sz w:val="28"/>
          <w:szCs w:val="28"/>
          <w:lang w:eastAsia="ru-RU"/>
        </w:rPr>
        <w:t xml:space="preserve"> района Администрации поселения за счет поступившего из бюджета района иного межбюджетного трансферта.  </w:t>
      </w:r>
    </w:p>
    <w:p w:rsidR="009675FB" w:rsidRP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Бюджетные назначения по разделу </w:t>
      </w:r>
      <w:r w:rsidR="00733DDF" w:rsidRPr="00B923D8">
        <w:rPr>
          <w:rFonts w:ascii="Times New Roman" w:eastAsia="Calibri" w:hAnsi="Times New Roman"/>
          <w:b/>
          <w:sz w:val="28"/>
          <w:szCs w:val="28"/>
          <w:lang w:eastAsia="ru-RU"/>
        </w:rPr>
        <w:t>05 «Жилищно-коммунальное хозяйство»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исполнены в </w:t>
      </w:r>
      <w:r w:rsidR="00FF4A2D">
        <w:rPr>
          <w:rFonts w:ascii="Times New Roman" w:eastAsia="Calibri" w:hAnsi="Times New Roman"/>
          <w:sz w:val="28"/>
          <w:szCs w:val="28"/>
          <w:lang w:eastAsia="ru-RU"/>
        </w:rPr>
        <w:t>объеме 864,7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55,7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годового п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лана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F4A2D" w:rsidRP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рамках муниципальной программы </w:t>
      </w:r>
      <w:r w:rsidR="00FF4A2D" w:rsidRPr="00FF4A2D">
        <w:rPr>
          <w:rFonts w:ascii="Times New Roman" w:hAnsi="Times New Roman"/>
          <w:sz w:val="28"/>
          <w:szCs w:val="28"/>
          <w:lang w:eastAsia="ru-RU"/>
        </w:rPr>
        <w:t xml:space="preserve">«Благоустройство территории сельского поселения </w:t>
      </w:r>
      <w:r w:rsidR="00FF4A2D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FF4A2D" w:rsidRPr="00FF4A2D">
        <w:rPr>
          <w:rFonts w:ascii="Times New Roman" w:hAnsi="Times New Roman"/>
          <w:sz w:val="28"/>
          <w:szCs w:val="28"/>
          <w:lang w:eastAsia="ru-RU"/>
        </w:rPr>
        <w:t xml:space="preserve"> на 2021</w:t>
      </w:r>
      <w:r w:rsidR="00FF4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A2D" w:rsidRPr="00FF4A2D">
        <w:rPr>
          <w:rFonts w:ascii="Times New Roman" w:hAnsi="Times New Roman"/>
          <w:sz w:val="28"/>
          <w:szCs w:val="28"/>
          <w:lang w:eastAsia="ru-RU"/>
        </w:rPr>
        <w:t>-</w:t>
      </w:r>
      <w:r w:rsidR="00FF4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A2D" w:rsidRPr="00FF4A2D">
        <w:rPr>
          <w:rFonts w:ascii="Times New Roman" w:hAnsi="Times New Roman"/>
          <w:sz w:val="28"/>
          <w:szCs w:val="28"/>
          <w:lang w:eastAsia="ru-RU"/>
        </w:rPr>
        <w:t>2025 годы».</w:t>
      </w:r>
      <w:r w:rsidR="00FF4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="00A927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величился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418,3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93,7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утвержденные бюджетные назначения были увеличены на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80,5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78,0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15,2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</w:p>
    <w:p w:rsidR="00733DDF" w:rsidRPr="00733DDF" w:rsidRDefault="00733DDF" w:rsidP="00733D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A907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A90715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A907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FF4A2D" w:rsidRPr="00A907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91,3</w:t>
      </w:r>
      <w:r w:rsidRPr="00A907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 w:rsidR="00B923D8" w:rsidRPr="00A907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FF4A2D" w:rsidRPr="00A907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27,0</w:t>
      </w:r>
      <w:r w:rsidR="00B923D8" w:rsidRPr="00A907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A907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плана. Средства (субсидия из областного бюджета) были направлены на организацию уличного освещения.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733DDF" w:rsidRDefault="00733DDF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773,4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63,7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 w:rsidR="00D64F46" w:rsidRP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330,4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67,4</w:t>
      </w:r>
      <w:r w:rsidR="00D64F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год), 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благоустройство и содержание кладбищ – 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91,9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65,6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годового 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плана), прочие мероприятия по благоустройству-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236,1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FF4A2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50,2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</w:t>
      </w:r>
      <w:r w:rsidR="006207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годового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плана)</w:t>
      </w:r>
      <w:r w:rsidR="006207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софинансирование мероприятий по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реализации проекта «Народный бюджет» </w:t>
      </w:r>
      <w:r w:rsidR="006207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- 34,5 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</w:t>
      </w:r>
      <w:r w:rsidR="006207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(100,0 % от годового плана)</w:t>
      </w:r>
      <w:r w:rsidR="00B059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в том числе за счет субсидии из областного бюджета в сумме 80,5 тыс. рублей, в отчетном периоде не исполнены.   </w:t>
      </w:r>
    </w:p>
    <w:p w:rsidR="00527B7B" w:rsidRDefault="00733DDF" w:rsidP="003554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B923D8" w:rsidRPr="00B923D8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 плановом показателе 5,0 тыс. рублей расходы в </w:t>
      </w:r>
      <w:r w:rsidR="000437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отчетном периоде н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е производились.  </w:t>
      </w:r>
    </w:p>
    <w:p w:rsidR="00527B7B" w:rsidRDefault="003554FA" w:rsidP="0032260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B05907">
        <w:rPr>
          <w:rFonts w:ascii="Times New Roman" w:hAnsi="Times New Roman"/>
          <w:sz w:val="28"/>
          <w:szCs w:val="28"/>
          <w:lang w:eastAsia="ru-RU"/>
        </w:rPr>
        <w:t>отчетный период с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оставило </w:t>
      </w:r>
      <w:r w:rsidR="000437F0">
        <w:rPr>
          <w:rFonts w:ascii="Times New Roman" w:hAnsi="Times New Roman"/>
          <w:sz w:val="28"/>
          <w:szCs w:val="28"/>
          <w:lang w:eastAsia="ru-RU"/>
        </w:rPr>
        <w:t>75</w:t>
      </w:r>
      <w:r w:rsidR="00B05907">
        <w:rPr>
          <w:rFonts w:ascii="Times New Roman" w:hAnsi="Times New Roman"/>
          <w:sz w:val="28"/>
          <w:szCs w:val="28"/>
          <w:lang w:eastAsia="ru-RU"/>
        </w:rPr>
        <w:t>,0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0437F0">
        <w:rPr>
          <w:rFonts w:ascii="Times New Roman" w:hAnsi="Times New Roman"/>
          <w:sz w:val="28"/>
          <w:szCs w:val="28"/>
          <w:lang w:eastAsia="ru-RU"/>
        </w:rPr>
        <w:t>1259,9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0437F0">
        <w:rPr>
          <w:rFonts w:ascii="Times New Roman" w:hAnsi="Times New Roman"/>
          <w:sz w:val="28"/>
          <w:szCs w:val="28"/>
          <w:lang w:eastAsia="ru-RU"/>
        </w:rPr>
        <w:t>102,4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(+ </w:t>
      </w:r>
      <w:r w:rsidR="000437F0">
        <w:rPr>
          <w:rFonts w:ascii="Times New Roman" w:hAnsi="Times New Roman"/>
          <w:sz w:val="28"/>
          <w:szCs w:val="28"/>
          <w:lang w:eastAsia="ru-RU"/>
        </w:rPr>
        <w:t>30,1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923D8">
        <w:rPr>
          <w:rFonts w:ascii="Times New Roman" w:hAnsi="Times New Roman"/>
          <w:sz w:val="28"/>
          <w:szCs w:val="28"/>
          <w:lang w:eastAsia="ru-RU"/>
        </w:rPr>
        <w:t>Исп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олнены по подразделу</w:t>
      </w:r>
      <w:r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>
        <w:rPr>
          <w:rFonts w:ascii="Times New Roman" w:eastAsia="Calibri" w:hAnsi="Times New Roman"/>
          <w:sz w:val="28"/>
          <w:szCs w:val="28"/>
          <w:lang w:eastAsia="ru-RU"/>
        </w:rPr>
        <w:t>. Расходы составили м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ежбюджетные трансферты, перечисляемые в бюджет района на 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осуществление Администрацией района полномочий в сфере культуры по соглашению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437F0" w:rsidRPr="003554FA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0437F0">
        <w:rPr>
          <w:rFonts w:ascii="Times New Roman" w:hAnsi="Times New Roman"/>
          <w:sz w:val="28"/>
          <w:szCs w:val="28"/>
          <w:lang w:eastAsia="ru-RU"/>
        </w:rPr>
        <w:t xml:space="preserve">22,1 </w:t>
      </w:r>
      <w:r w:rsidR="000437F0" w:rsidRPr="003554FA">
        <w:rPr>
          <w:rFonts w:ascii="Times New Roman" w:hAnsi="Times New Roman"/>
          <w:sz w:val="28"/>
          <w:szCs w:val="28"/>
          <w:lang w:eastAsia="ru-RU"/>
        </w:rPr>
        <w:t>%</w:t>
      </w:r>
      <w:r w:rsidR="000437F0">
        <w:rPr>
          <w:rFonts w:ascii="Times New Roman" w:hAnsi="Times New Roman"/>
          <w:sz w:val="28"/>
          <w:szCs w:val="28"/>
          <w:lang w:eastAsia="ru-RU"/>
        </w:rPr>
        <w:t>.</w:t>
      </w:r>
    </w:p>
    <w:p w:rsidR="000437F0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исполнены в</w:t>
      </w:r>
      <w:r w:rsidR="00B923D8">
        <w:rPr>
          <w:rFonts w:ascii="Times New Roman" w:hAnsi="Times New Roman"/>
          <w:bCs/>
          <w:sz w:val="28"/>
          <w:szCs w:val="28"/>
          <w:lang w:eastAsia="ru-RU"/>
        </w:rPr>
        <w:t xml:space="preserve"> сумме </w:t>
      </w:r>
      <w:r w:rsidR="000437F0">
        <w:rPr>
          <w:rFonts w:ascii="Times New Roman" w:hAnsi="Times New Roman"/>
          <w:bCs/>
          <w:sz w:val="28"/>
          <w:szCs w:val="28"/>
          <w:lang w:eastAsia="ru-RU"/>
        </w:rPr>
        <w:t>224,4</w:t>
      </w:r>
      <w:r w:rsidR="001351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0437F0">
        <w:rPr>
          <w:rFonts w:ascii="Times New Roman" w:hAnsi="Times New Roman"/>
          <w:bCs/>
          <w:sz w:val="28"/>
          <w:szCs w:val="28"/>
          <w:lang w:eastAsia="ru-RU"/>
        </w:rPr>
        <w:t>66,4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 w:rsidR="000437F0" w:rsidRPr="000437F0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0437F0">
        <w:rPr>
          <w:rFonts w:ascii="Times New Roman" w:hAnsi="Times New Roman"/>
          <w:sz w:val="28"/>
          <w:szCs w:val="28"/>
          <w:lang w:eastAsia="ru-RU"/>
        </w:rPr>
        <w:t>101,3</w:t>
      </w:r>
      <w:r w:rsidR="000437F0" w:rsidRPr="000437F0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0437F0" w:rsidRPr="000437F0" w:rsidRDefault="000437F0" w:rsidP="000437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37F0"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</w:t>
      </w:r>
      <w:r w:rsidRPr="000437F0">
        <w:rPr>
          <w:rFonts w:ascii="Times New Roman" w:hAnsi="Times New Roman"/>
          <w:bCs/>
          <w:i/>
          <w:sz w:val="28"/>
          <w:szCs w:val="28"/>
          <w:lang w:eastAsia="ru-RU"/>
        </w:rPr>
        <w:t>1001 «Пенсионное обеспечение»</w:t>
      </w:r>
      <w:r w:rsidRPr="000437F0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на </w:t>
      </w:r>
      <w:r>
        <w:rPr>
          <w:rFonts w:ascii="Times New Roman" w:hAnsi="Times New Roman"/>
          <w:bCs/>
          <w:sz w:val="28"/>
          <w:szCs w:val="28"/>
          <w:lang w:eastAsia="ru-RU"/>
        </w:rPr>
        <w:t>66,7</w:t>
      </w:r>
      <w:r w:rsidRPr="000437F0">
        <w:rPr>
          <w:rFonts w:ascii="Times New Roman" w:hAnsi="Times New Roman"/>
          <w:bCs/>
          <w:sz w:val="28"/>
          <w:szCs w:val="28"/>
          <w:lang w:eastAsia="ru-RU"/>
        </w:rPr>
        <w:t xml:space="preserve"> %, или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221,6</w:t>
      </w:r>
      <w:r w:rsidRPr="000437F0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-  направлены на доплаты к пенсии бывшим Главам поселения. К аналогичному периоду прошлого года исполнение составило 100,0 %. </w:t>
      </w:r>
    </w:p>
    <w:p w:rsidR="000437F0" w:rsidRPr="000437F0" w:rsidRDefault="000437F0" w:rsidP="000437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37F0"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</w:t>
      </w:r>
      <w:r w:rsidRPr="000437F0">
        <w:rPr>
          <w:rFonts w:ascii="Times New Roman" w:hAnsi="Times New Roman"/>
          <w:bCs/>
          <w:i/>
          <w:sz w:val="28"/>
          <w:szCs w:val="28"/>
          <w:lang w:eastAsia="ru-RU"/>
        </w:rPr>
        <w:t>1003 «Социальное обеспечение населения»</w:t>
      </w:r>
      <w:r w:rsidRPr="000437F0">
        <w:rPr>
          <w:rFonts w:ascii="Times New Roman" w:hAnsi="Times New Roman"/>
          <w:bCs/>
          <w:sz w:val="28"/>
          <w:szCs w:val="28"/>
          <w:lang w:eastAsia="ru-RU"/>
        </w:rPr>
        <w:t xml:space="preserve"> составили </w:t>
      </w:r>
      <w:r>
        <w:rPr>
          <w:rFonts w:ascii="Times New Roman" w:hAnsi="Times New Roman"/>
          <w:bCs/>
          <w:sz w:val="28"/>
          <w:szCs w:val="28"/>
          <w:lang w:eastAsia="ru-RU"/>
        </w:rPr>
        <w:t>2,8</w:t>
      </w:r>
      <w:r w:rsidRPr="000437F0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bCs/>
          <w:sz w:val="28"/>
          <w:szCs w:val="28"/>
          <w:lang w:eastAsia="ru-RU"/>
        </w:rPr>
        <w:t>50,0</w:t>
      </w:r>
      <w:r w:rsidRPr="000437F0">
        <w:rPr>
          <w:rFonts w:ascii="Times New Roman" w:hAnsi="Times New Roman"/>
          <w:bCs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Pr="000437F0">
        <w:rPr>
          <w:rFonts w:ascii="Times New Roman" w:hAnsi="Times New Roman"/>
          <w:bCs/>
          <w:sz w:val="28"/>
          <w:szCs w:val="28"/>
          <w:lang w:eastAsia="ru-RU"/>
        </w:rPr>
        <w:t>годовых назначений) и направлены на предоставление мер социальной поддержки отдельным категориям граждан в соответствии с решением Совета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Алмозерское </w:t>
      </w:r>
      <w:r w:rsidRPr="000437F0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Pr="000437F0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04</w:t>
      </w:r>
      <w:r w:rsidRPr="000437F0">
        <w:rPr>
          <w:rFonts w:ascii="Times New Roman" w:hAnsi="Times New Roman"/>
          <w:bCs/>
          <w:sz w:val="28"/>
          <w:szCs w:val="28"/>
          <w:lang w:eastAsia="ru-RU"/>
        </w:rPr>
        <w:t>.20</w:t>
      </w:r>
      <w:r>
        <w:rPr>
          <w:rFonts w:ascii="Times New Roman" w:hAnsi="Times New Roman"/>
          <w:bCs/>
          <w:sz w:val="28"/>
          <w:szCs w:val="28"/>
          <w:lang w:eastAsia="ru-RU"/>
        </w:rPr>
        <w:t>09</w:t>
      </w:r>
      <w:r w:rsidRPr="000437F0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236</w:t>
      </w:r>
      <w:r w:rsidRPr="000437F0">
        <w:rPr>
          <w:rFonts w:ascii="Times New Roman" w:hAnsi="Times New Roman"/>
          <w:bCs/>
          <w:sz w:val="28"/>
          <w:szCs w:val="28"/>
          <w:lang w:eastAsia="ru-RU"/>
        </w:rPr>
        <w:t xml:space="preserve">.  </w:t>
      </w:r>
    </w:p>
    <w:p w:rsidR="0000202C" w:rsidRDefault="006D214A" w:rsidP="001351B8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</w:t>
      </w:r>
      <w:r w:rsidR="00B923D8"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7F0">
        <w:rPr>
          <w:rFonts w:ascii="Times New Roman" w:hAnsi="Times New Roman"/>
          <w:sz w:val="28"/>
          <w:szCs w:val="28"/>
          <w:lang w:eastAsia="ru-RU"/>
        </w:rPr>
        <w:t>84,7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0437F0">
        <w:rPr>
          <w:rFonts w:ascii="Times New Roman" w:hAnsi="Times New Roman"/>
          <w:sz w:val="28"/>
          <w:szCs w:val="28"/>
          <w:lang w:eastAsia="ru-RU"/>
        </w:rPr>
        <w:t>на 75,0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51B8">
        <w:rPr>
          <w:rFonts w:ascii="Times New Roman" w:eastAsia="Calibri" w:hAnsi="Times New Roman"/>
          <w:sz w:val="28"/>
          <w:szCs w:val="28"/>
          <w:lang w:eastAsia="ru-RU"/>
        </w:rPr>
        <w:t>Расходы составили м</w:t>
      </w:r>
      <w:r w:rsidR="001351B8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ежбюджетные трансферты, перечисляемые в бюджет района на осуществление Администрацией района полномочий в сфере </w:t>
      </w:r>
      <w:r w:rsidR="001351B8">
        <w:rPr>
          <w:rFonts w:ascii="Times New Roman" w:eastAsia="Calibri" w:hAnsi="Times New Roman"/>
          <w:sz w:val="28"/>
          <w:szCs w:val="28"/>
          <w:lang w:eastAsia="ru-RU"/>
        </w:rPr>
        <w:t xml:space="preserve">физической </w:t>
      </w:r>
      <w:r w:rsidR="001351B8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культуры </w:t>
      </w:r>
      <w:r w:rsidR="001351B8">
        <w:rPr>
          <w:rFonts w:ascii="Times New Roman" w:eastAsia="Calibri" w:hAnsi="Times New Roman"/>
          <w:sz w:val="28"/>
          <w:szCs w:val="28"/>
          <w:lang w:eastAsia="ru-RU"/>
        </w:rPr>
        <w:t xml:space="preserve">и спорта </w:t>
      </w:r>
      <w:r w:rsidR="001351B8" w:rsidRPr="003554FA">
        <w:rPr>
          <w:rFonts w:ascii="Times New Roman" w:eastAsia="Calibri" w:hAnsi="Times New Roman"/>
          <w:sz w:val="28"/>
          <w:szCs w:val="28"/>
          <w:lang w:eastAsia="ru-RU"/>
        </w:rPr>
        <w:t>по соглашению</w:t>
      </w:r>
      <w:r w:rsidR="001351B8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1351B8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 года исполнение составило</w:t>
      </w:r>
      <w:r w:rsidR="001351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3D8">
        <w:rPr>
          <w:rFonts w:ascii="Times New Roman" w:hAnsi="Times New Roman"/>
          <w:sz w:val="28"/>
          <w:szCs w:val="28"/>
          <w:lang w:eastAsia="ru-RU"/>
        </w:rPr>
        <w:t>1</w:t>
      </w:r>
      <w:r w:rsidR="004B27A3">
        <w:rPr>
          <w:rFonts w:ascii="Times New Roman" w:hAnsi="Times New Roman"/>
          <w:sz w:val="28"/>
          <w:szCs w:val="28"/>
          <w:lang w:eastAsia="ru-RU"/>
        </w:rPr>
        <w:t>10,0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(+</w:t>
      </w:r>
      <w:r w:rsidR="004B27A3">
        <w:rPr>
          <w:rFonts w:ascii="Times New Roman" w:hAnsi="Times New Roman"/>
          <w:sz w:val="28"/>
          <w:szCs w:val="28"/>
          <w:lang w:eastAsia="ru-RU"/>
        </w:rPr>
        <w:t xml:space="preserve"> 7,7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75A71" w:rsidRDefault="00E75A71" w:rsidP="00E75A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4B27A3">
        <w:rPr>
          <w:rFonts w:ascii="Times New Roman" w:hAnsi="Times New Roman"/>
          <w:sz w:val="28"/>
          <w:szCs w:val="28"/>
          <w:lang w:eastAsia="ru-RU"/>
        </w:rPr>
        <w:t>1569,0</w:t>
      </w:r>
      <w:r w:rsidR="001351B8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4B27A3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1351B8">
        <w:rPr>
          <w:rFonts w:ascii="Times New Roman" w:hAnsi="Times New Roman"/>
          <w:sz w:val="28"/>
          <w:szCs w:val="28"/>
          <w:lang w:eastAsia="ru-RU"/>
        </w:rPr>
        <w:t>2</w:t>
      </w:r>
      <w:r w:rsidR="004B27A3">
        <w:rPr>
          <w:rFonts w:ascii="Times New Roman" w:hAnsi="Times New Roman"/>
          <w:sz w:val="28"/>
          <w:szCs w:val="28"/>
          <w:lang w:eastAsia="ru-RU"/>
        </w:rPr>
        <w:t>7,5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 от общего объема расходов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(2021 год – </w:t>
      </w:r>
      <w:r w:rsidR="004B27A3">
        <w:rPr>
          <w:rFonts w:ascii="Times New Roman" w:hAnsi="Times New Roman"/>
          <w:sz w:val="28"/>
          <w:szCs w:val="28"/>
          <w:lang w:eastAsia="ru-RU"/>
        </w:rPr>
        <w:t>1528,4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D1548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4B27A3">
        <w:rPr>
          <w:rFonts w:ascii="Times New Roman" w:hAnsi="Times New Roman"/>
          <w:sz w:val="28"/>
          <w:szCs w:val="28"/>
          <w:lang w:eastAsia="ru-RU"/>
        </w:rPr>
        <w:t>31,2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D1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48" w:rsidRPr="00B3450B">
        <w:rPr>
          <w:rFonts w:ascii="Times New Roman" w:hAnsi="Times New Roman"/>
          <w:sz w:val="28"/>
          <w:szCs w:val="28"/>
          <w:lang w:eastAsia="ru-RU"/>
        </w:rPr>
        <w:t>от общего объема расходов</w:t>
      </w:r>
      <w:r w:rsidR="00BD1548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957984" w:rsidRDefault="00F613CF" w:rsidP="0046336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38485C">
        <w:rPr>
          <w:rFonts w:ascii="Times New Roman" w:hAnsi="Times New Roman"/>
          <w:sz w:val="28"/>
          <w:szCs w:val="28"/>
        </w:rPr>
        <w:t>202</w:t>
      </w:r>
      <w:r w:rsidR="00EE3609">
        <w:rPr>
          <w:rFonts w:ascii="Times New Roman" w:hAnsi="Times New Roman"/>
          <w:sz w:val="28"/>
          <w:szCs w:val="28"/>
        </w:rPr>
        <w:t>1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F31011">
        <w:rPr>
          <w:rFonts w:ascii="Times New Roman" w:hAnsi="Times New Roman"/>
          <w:sz w:val="28"/>
          <w:szCs w:val="28"/>
        </w:rPr>
        <w:t xml:space="preserve">величился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4B27A3">
        <w:rPr>
          <w:rFonts w:ascii="Times New Roman" w:hAnsi="Times New Roman"/>
          <w:sz w:val="28"/>
          <w:szCs w:val="28"/>
        </w:rPr>
        <w:t>811,6</w:t>
      </w:r>
      <w:r w:rsidR="00EE3609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4B27A3">
        <w:rPr>
          <w:rFonts w:ascii="Times New Roman" w:hAnsi="Times New Roman"/>
          <w:sz w:val="28"/>
          <w:szCs w:val="28"/>
        </w:rPr>
        <w:t>16,6</w:t>
      </w:r>
      <w:r w:rsidR="00EE3609">
        <w:rPr>
          <w:rFonts w:ascii="Times New Roman" w:hAnsi="Times New Roman"/>
          <w:sz w:val="28"/>
          <w:szCs w:val="28"/>
        </w:rPr>
        <w:t xml:space="preserve"> </w:t>
      </w:r>
      <w:r w:rsidR="00F31011">
        <w:rPr>
          <w:rFonts w:ascii="Times New Roman" w:hAnsi="Times New Roman"/>
          <w:sz w:val="28"/>
          <w:szCs w:val="28"/>
        </w:rPr>
        <w:t>%.</w:t>
      </w:r>
    </w:p>
    <w:p w:rsidR="00167DC5" w:rsidRPr="00167DC5" w:rsidRDefault="00152AB6" w:rsidP="00152A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Анализ исполнения </w:t>
      </w:r>
      <w:r w:rsidRPr="00152AB6">
        <w:rPr>
          <w:rFonts w:ascii="Times New Roman" w:hAnsi="Times New Roman"/>
          <w:bCs/>
          <w:sz w:val="28"/>
          <w:szCs w:val="28"/>
          <w:lang w:eastAsia="ru-RU"/>
        </w:rPr>
        <w:t xml:space="preserve">расходов бюджета сельского поселения Алмозерское по разделам, подразделам за 9 месяцев 2022 года представлен в приложении 2 к Заключению.  </w:t>
      </w:r>
      <w:r w:rsidR="00167DC5">
        <w:rPr>
          <w:rFonts w:ascii="Times New Roman" w:hAnsi="Times New Roman"/>
          <w:sz w:val="28"/>
          <w:szCs w:val="28"/>
        </w:rPr>
        <w:t xml:space="preserve">        </w:t>
      </w:r>
    </w:p>
    <w:p w:rsidR="00C03D46" w:rsidRDefault="00C03D46" w:rsidP="00C03D46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исполнения расходов поселения за 9 месяцев 2022 года по группам видов расходов бюджетной классификации расходов представлен в таблице</w:t>
      </w:r>
      <w:r w:rsidRPr="0000202C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3D46" w:rsidRPr="00334075" w:rsidRDefault="00C03D46" w:rsidP="00C03D46">
      <w:pPr>
        <w:spacing w:after="0" w:line="240" w:lineRule="auto"/>
        <w:ind w:right="23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334075">
        <w:rPr>
          <w:rFonts w:ascii="Times New Roman" w:hAnsi="Times New Roman"/>
          <w:sz w:val="18"/>
          <w:szCs w:val="18"/>
          <w:lang w:eastAsia="ru-RU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1418"/>
        <w:gridCol w:w="1099"/>
      </w:tblGrid>
      <w:tr w:rsidR="00C03D46" w:rsidTr="00712EED">
        <w:trPr>
          <w:trHeight w:val="117"/>
        </w:trPr>
        <w:tc>
          <w:tcPr>
            <w:tcW w:w="5920" w:type="dxa"/>
          </w:tcPr>
          <w:p w:rsidR="00C03D46" w:rsidRPr="00334075" w:rsidRDefault="00C03D46" w:rsidP="00712EED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340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</w:tcPr>
          <w:p w:rsidR="00C03D46" w:rsidRPr="00334075" w:rsidRDefault="00C03D46" w:rsidP="00712EED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340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18" w:type="dxa"/>
          </w:tcPr>
          <w:p w:rsidR="00C03D46" w:rsidRPr="00334075" w:rsidRDefault="00C03D46" w:rsidP="00712EED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340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Исполнено за 9 месяцев 2022 г.</w:t>
            </w:r>
          </w:p>
        </w:tc>
        <w:tc>
          <w:tcPr>
            <w:tcW w:w="1099" w:type="dxa"/>
          </w:tcPr>
          <w:p w:rsidR="00C03D46" w:rsidRPr="00334075" w:rsidRDefault="00C03D46" w:rsidP="00712EED">
            <w:pPr>
              <w:ind w:right="2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340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Удельный вес</w:t>
            </w:r>
          </w:p>
        </w:tc>
      </w:tr>
      <w:tr w:rsidR="00C03D46" w:rsidTr="00712EED">
        <w:trPr>
          <w:trHeight w:val="70"/>
        </w:trPr>
        <w:tc>
          <w:tcPr>
            <w:tcW w:w="5920" w:type="dxa"/>
          </w:tcPr>
          <w:p w:rsidR="00C03D46" w:rsidRDefault="00C03D46" w:rsidP="00712EED">
            <w:pPr>
              <w:ind w:right="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выплату персоналу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государственных (</w:t>
            </w: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1134" w:type="dxa"/>
          </w:tcPr>
          <w:p w:rsidR="00C03D46" w:rsidRPr="00570947" w:rsidRDefault="00C03D46" w:rsidP="00712EED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1379,8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24,2%</w:t>
            </w:r>
          </w:p>
        </w:tc>
      </w:tr>
      <w:tr w:rsidR="00C03D46" w:rsidTr="00712EED">
        <w:tc>
          <w:tcPr>
            <w:tcW w:w="5920" w:type="dxa"/>
          </w:tcPr>
          <w:p w:rsidR="00C03D46" w:rsidRDefault="00C03D46" w:rsidP="00712EED">
            <w:pPr>
              <w:ind w:right="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03D46" w:rsidRPr="00570947" w:rsidRDefault="00C03D46" w:rsidP="00712EED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2267,8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39,7%</w:t>
            </w:r>
          </w:p>
        </w:tc>
      </w:tr>
      <w:tr w:rsidR="00C03D46" w:rsidTr="00712EED">
        <w:tc>
          <w:tcPr>
            <w:tcW w:w="5920" w:type="dxa"/>
          </w:tcPr>
          <w:p w:rsidR="00C03D46" w:rsidRDefault="00C03D46" w:rsidP="00712EED">
            <w:pPr>
              <w:ind w:right="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C03D46" w:rsidRPr="00570947" w:rsidRDefault="00C03D46" w:rsidP="00712EED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221,6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3,9%</w:t>
            </w:r>
          </w:p>
        </w:tc>
      </w:tr>
      <w:tr w:rsidR="00C03D46" w:rsidTr="00712EE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6" w:rsidRPr="00545774" w:rsidRDefault="00C03D46" w:rsidP="00712EE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6" w:rsidRPr="00570947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C03D46" w:rsidTr="00712EED">
        <w:tc>
          <w:tcPr>
            <w:tcW w:w="5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545774" w:rsidRDefault="00C03D46" w:rsidP="00712EE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570947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1501,8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26,3%</w:t>
            </w:r>
          </w:p>
        </w:tc>
      </w:tr>
      <w:tr w:rsidR="00C03D46" w:rsidTr="00712EED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545774" w:rsidRDefault="00C03D46" w:rsidP="00712EE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5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570947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0,1%</w:t>
            </w:r>
          </w:p>
        </w:tc>
      </w:tr>
      <w:tr w:rsidR="00C03D46" w:rsidTr="00712EED">
        <w:tc>
          <w:tcPr>
            <w:tcW w:w="5920" w:type="dxa"/>
          </w:tcPr>
          <w:p w:rsidR="00C03D46" w:rsidRPr="00570947" w:rsidRDefault="00C03D46" w:rsidP="00712EED">
            <w:pPr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Специальные расходы </w:t>
            </w:r>
          </w:p>
        </w:tc>
        <w:tc>
          <w:tcPr>
            <w:tcW w:w="1134" w:type="dxa"/>
          </w:tcPr>
          <w:p w:rsidR="00C03D46" w:rsidRPr="00570947" w:rsidRDefault="00C03D46" w:rsidP="00712EED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0947">
              <w:rPr>
                <w:rFonts w:ascii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325,1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color w:val="000000"/>
                <w:sz w:val="18"/>
                <w:szCs w:val="18"/>
              </w:rPr>
              <w:t>5,7%</w:t>
            </w:r>
          </w:p>
        </w:tc>
      </w:tr>
      <w:tr w:rsidR="00C03D46" w:rsidTr="00712EED">
        <w:tc>
          <w:tcPr>
            <w:tcW w:w="5920" w:type="dxa"/>
          </w:tcPr>
          <w:p w:rsidR="00C03D46" w:rsidRPr="00334075" w:rsidRDefault="00C03D46" w:rsidP="00712EED">
            <w:pPr>
              <w:ind w:right="2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340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03D46" w:rsidRPr="00334075" w:rsidRDefault="00C03D46" w:rsidP="00712EED">
            <w:pPr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5706,2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6" w:rsidRPr="00334075" w:rsidRDefault="00C03D46" w:rsidP="00712EE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340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100,0%</w:t>
            </w:r>
          </w:p>
        </w:tc>
      </w:tr>
    </w:tbl>
    <w:p w:rsidR="00152AB6" w:rsidRDefault="00152AB6" w:rsidP="00152AB6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Наибольший удельный вес в общем объеме расходов поселения наблюдается по группе видов расходов «Иные закупки товаров, работ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услуг для обеспечения государственных (муниципальных) нужд» 39,7 %, «Иные межбюджетные трансферты» на втором месте – 26,3 %.  </w:t>
      </w:r>
      <w:r w:rsidRPr="0000202C">
        <w:rPr>
          <w:rFonts w:ascii="Times New Roman" w:hAnsi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</w:t>
      </w:r>
      <w:r w:rsidRPr="0000202C">
        <w:rPr>
          <w:rFonts w:ascii="Times New Roman" w:hAnsi="Times New Roman"/>
          <w:sz w:val="18"/>
          <w:szCs w:val="18"/>
          <w:lang w:eastAsia="ru-RU"/>
        </w:rPr>
        <w:t xml:space="preserve">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00202C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152AB6" w:rsidRDefault="00152AB6" w:rsidP="00C03D46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31011" w:rsidRDefault="00F31011" w:rsidP="002E022A">
      <w:pPr>
        <w:tabs>
          <w:tab w:val="center" w:pos="4680"/>
        </w:tabs>
        <w:spacing w:after="12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31011" w:rsidRDefault="0057633C" w:rsidP="002E022A">
      <w:pPr>
        <w:tabs>
          <w:tab w:val="center" w:pos="4680"/>
        </w:tabs>
        <w:spacing w:after="12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633C">
        <w:rPr>
          <w:rFonts w:ascii="Times New Roman" w:eastAsia="Calibri" w:hAnsi="Times New Roman"/>
          <w:sz w:val="28"/>
          <w:szCs w:val="28"/>
          <w:lang w:eastAsia="ru-RU"/>
        </w:rPr>
        <w:t>Решением о бюджете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году</w:t>
      </w:r>
      <w:r w:rsidRPr="0057633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планируется реализация муниципальной программы «Благоустройство территории сельского поселения Алмозерского на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</w:t>
      </w:r>
      <w:r w:rsidR="00A70717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2025 годы», утвержденной постановлением Администрации сельского поселения Алмозерское от 31.03.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</w:t>
      </w:r>
      <w:r w:rsidR="00A70717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г. № 5.    </w:t>
      </w:r>
    </w:p>
    <w:p w:rsidR="00EE3609" w:rsidRDefault="00EE3609" w:rsidP="00554C2E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Первоначально н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а реализацию программы в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году предусмотрено бюджетных </w:t>
      </w:r>
      <w:r>
        <w:rPr>
          <w:rFonts w:ascii="Times New Roman" w:eastAsia="Calibri" w:hAnsi="Times New Roman"/>
          <w:sz w:val="28"/>
          <w:szCs w:val="28"/>
          <w:lang w:eastAsia="ru-RU"/>
        </w:rPr>
        <w:t>ассигнований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в объеме 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378,4 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или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18,</w:t>
      </w:r>
      <w:r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утве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>ржденного объема расходов поселения.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C61CC8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 xml:space="preserve"> 2022 года </w:t>
      </w:r>
      <w:r w:rsidR="004B27A3">
        <w:rPr>
          <w:rFonts w:ascii="Times New Roman" w:eastAsia="Calibri" w:hAnsi="Times New Roman"/>
          <w:sz w:val="28"/>
          <w:szCs w:val="28"/>
          <w:lang w:eastAsia="ru-RU"/>
        </w:rPr>
        <w:t xml:space="preserve">плановый 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бъем бюджетных ассигнований увеличился на </w:t>
      </w:r>
      <w:r w:rsidR="004B27A3">
        <w:rPr>
          <w:rFonts w:ascii="Times New Roman" w:eastAsia="Calibri" w:hAnsi="Times New Roman"/>
          <w:sz w:val="28"/>
          <w:szCs w:val="28"/>
          <w:lang w:eastAsia="ru-RU"/>
        </w:rPr>
        <w:t>1150,5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4B27A3">
        <w:rPr>
          <w:rFonts w:ascii="Times New Roman" w:eastAsia="Calibri" w:hAnsi="Times New Roman"/>
          <w:sz w:val="28"/>
          <w:szCs w:val="28"/>
          <w:lang w:eastAsia="ru-RU"/>
        </w:rPr>
        <w:t>83,5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составил </w:t>
      </w:r>
      <w:r w:rsidR="004B27A3">
        <w:rPr>
          <w:rFonts w:ascii="Times New Roman" w:eastAsia="Calibri" w:hAnsi="Times New Roman"/>
          <w:sz w:val="28"/>
          <w:szCs w:val="28"/>
          <w:lang w:eastAsia="ru-RU"/>
        </w:rPr>
        <w:t>2528,9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4B27A3">
        <w:rPr>
          <w:rFonts w:ascii="Times New Roman" w:eastAsia="Calibri" w:hAnsi="Times New Roman"/>
          <w:sz w:val="28"/>
          <w:szCs w:val="28"/>
          <w:lang w:eastAsia="ru-RU"/>
        </w:rPr>
        <w:t>28,5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объема</w:t>
      </w:r>
      <w:r w:rsidR="004B27A3">
        <w:rPr>
          <w:rFonts w:ascii="Times New Roman" w:eastAsia="Calibri" w:hAnsi="Times New Roman"/>
          <w:sz w:val="28"/>
          <w:szCs w:val="28"/>
          <w:lang w:eastAsia="ru-RU"/>
        </w:rPr>
        <w:t xml:space="preserve"> утвержденных </w:t>
      </w:r>
      <w:r w:rsidR="00BD1548">
        <w:rPr>
          <w:rFonts w:ascii="Times New Roman" w:eastAsia="Calibri" w:hAnsi="Times New Roman"/>
          <w:sz w:val="28"/>
          <w:szCs w:val="28"/>
          <w:lang w:eastAsia="ru-RU"/>
        </w:rPr>
        <w:t xml:space="preserve">расходов поселения. </w:t>
      </w:r>
    </w:p>
    <w:p w:rsidR="00BD1548" w:rsidRDefault="00EE3609" w:rsidP="00554C2E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отчетном периоде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исполнение бюджета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программы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составило </w:t>
      </w:r>
      <w:r w:rsidR="004B27A3">
        <w:rPr>
          <w:rFonts w:ascii="Times New Roman" w:eastAsia="Calibri" w:hAnsi="Times New Roman"/>
          <w:sz w:val="28"/>
          <w:szCs w:val="28"/>
          <w:lang w:eastAsia="ru-RU"/>
        </w:rPr>
        <w:t>1666,6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4B27A3">
        <w:rPr>
          <w:rFonts w:ascii="Times New Roman" w:eastAsia="Calibri" w:hAnsi="Times New Roman"/>
          <w:sz w:val="28"/>
          <w:szCs w:val="28"/>
          <w:lang w:eastAsia="ru-RU"/>
        </w:rPr>
        <w:t>65,9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>% от уточненного плана на год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 по разделам: 04 «Национальная экономика» - </w:t>
      </w:r>
      <w:r w:rsidR="004B27A3">
        <w:rPr>
          <w:rFonts w:ascii="Times New Roman" w:eastAsia="Calibri" w:hAnsi="Times New Roman"/>
          <w:sz w:val="28"/>
          <w:szCs w:val="28"/>
          <w:lang w:eastAsia="ru-RU"/>
        </w:rPr>
        <w:t>801,9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05 «Жилищно – коммунальное </w:t>
      </w:r>
      <w:r w:rsidR="00A87FE9">
        <w:rPr>
          <w:rFonts w:ascii="Times New Roman" w:eastAsia="Calibri" w:hAnsi="Times New Roman"/>
          <w:sz w:val="28"/>
          <w:szCs w:val="28"/>
          <w:lang w:eastAsia="ru-RU"/>
        </w:rPr>
        <w:t xml:space="preserve">хозяйство» - </w:t>
      </w:r>
      <w:r w:rsidR="004B27A3">
        <w:rPr>
          <w:rFonts w:ascii="Times New Roman" w:eastAsia="Calibri" w:hAnsi="Times New Roman"/>
          <w:sz w:val="28"/>
          <w:szCs w:val="28"/>
          <w:lang w:eastAsia="ru-RU"/>
        </w:rPr>
        <w:t>864,7</w:t>
      </w:r>
      <w:r w:rsidR="00A87FE9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54C2E" w:rsidRDefault="00554C2E" w:rsidP="00554C2E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54C2E">
        <w:rPr>
          <w:rFonts w:ascii="Times New Roman" w:eastAsia="Calibri" w:hAnsi="Times New Roman"/>
          <w:sz w:val="28"/>
          <w:szCs w:val="28"/>
          <w:lang w:eastAsia="ru-RU"/>
        </w:rPr>
        <w:t>Доля программн</w:t>
      </w:r>
      <w:r w:rsidR="004B27A3">
        <w:rPr>
          <w:rFonts w:ascii="Times New Roman" w:eastAsia="Calibri" w:hAnsi="Times New Roman"/>
          <w:sz w:val="28"/>
          <w:szCs w:val="28"/>
          <w:lang w:eastAsia="ru-RU"/>
        </w:rPr>
        <w:t>ых расходов</w:t>
      </w:r>
      <w:r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</w:t>
      </w:r>
      <w:r w:rsidR="004B27A3">
        <w:rPr>
          <w:rFonts w:ascii="Times New Roman" w:eastAsia="Calibri" w:hAnsi="Times New Roman"/>
          <w:bCs/>
          <w:sz w:val="28"/>
          <w:szCs w:val="28"/>
          <w:lang w:eastAsia="ru-RU"/>
        </w:rPr>
        <w:t>за 9 месяцев</w:t>
      </w:r>
      <w:r w:rsidR="00BD154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640328">
        <w:rPr>
          <w:rFonts w:ascii="Times New Roman" w:eastAsia="Calibri" w:hAnsi="Times New Roman"/>
          <w:bCs/>
          <w:sz w:val="28"/>
          <w:szCs w:val="28"/>
          <w:lang w:eastAsia="ru-RU"/>
        </w:rPr>
        <w:t>2022</w:t>
      </w:r>
      <w:r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</w:t>
      </w:r>
      <w:r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составила </w:t>
      </w:r>
      <w:r w:rsidR="004B27A3">
        <w:rPr>
          <w:rFonts w:ascii="Times New Roman" w:eastAsia="Calibri" w:hAnsi="Times New Roman"/>
          <w:bCs/>
          <w:sz w:val="28"/>
          <w:szCs w:val="28"/>
          <w:lang w:eastAsia="ru-RU"/>
        </w:rPr>
        <w:t>29,2</w:t>
      </w:r>
      <w:r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EE3609" w:rsidRDefault="00EE3609" w:rsidP="00F310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3CF" w:rsidRPr="00B3450B" w:rsidRDefault="00F31011" w:rsidP="002E022A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A87FE9" w:rsidRPr="00A87FE9" w:rsidRDefault="00A87FE9" w:rsidP="006670A9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EE3609">
        <w:rPr>
          <w:rFonts w:ascii="Times New Roman" w:hAnsi="Times New Roman"/>
          <w:sz w:val="28"/>
          <w:szCs w:val="28"/>
          <w:lang w:eastAsia="ru-RU"/>
        </w:rPr>
        <w:t>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38485C">
        <w:rPr>
          <w:rFonts w:ascii="Times New Roman" w:hAnsi="Times New Roman"/>
          <w:sz w:val="28"/>
          <w:szCs w:val="28"/>
          <w:lang w:eastAsia="ru-RU"/>
        </w:rPr>
        <w:t>202</w:t>
      </w:r>
      <w:r w:rsidR="00EE3609">
        <w:rPr>
          <w:rFonts w:ascii="Times New Roman" w:hAnsi="Times New Roman"/>
          <w:sz w:val="28"/>
          <w:szCs w:val="28"/>
          <w:lang w:eastAsia="ru-RU"/>
        </w:rPr>
        <w:t>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EE3609">
        <w:rPr>
          <w:rFonts w:ascii="Times New Roman" w:hAnsi="Times New Roman"/>
          <w:sz w:val="28"/>
          <w:szCs w:val="28"/>
          <w:lang w:eastAsia="ru-RU"/>
        </w:rPr>
        <w:t>211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640328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40328">
        <w:rPr>
          <w:rFonts w:ascii="Times New Roman" w:hAnsi="Times New Roman"/>
          <w:sz w:val="28"/>
          <w:szCs w:val="28"/>
          <w:lang w:eastAsia="ru-RU"/>
        </w:rPr>
        <w:t>2024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</w:t>
      </w:r>
      <w:r w:rsidR="00EE360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EE3609">
        <w:rPr>
          <w:rFonts w:ascii="Times New Roman" w:hAnsi="Times New Roman"/>
          <w:sz w:val="28"/>
          <w:szCs w:val="28"/>
          <w:lang w:eastAsia="ru-RU"/>
        </w:rPr>
        <w:t>10</w:t>
      </w:r>
      <w:r w:rsidR="00BD1548">
        <w:rPr>
          <w:rFonts w:ascii="Times New Roman" w:hAnsi="Times New Roman"/>
          <w:sz w:val="28"/>
          <w:szCs w:val="28"/>
          <w:lang w:eastAsia="ru-RU"/>
        </w:rPr>
        <w:t>0</w:t>
      </w:r>
      <w:r w:rsidR="00EE3609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D64849" w:rsidRDefault="006D214A" w:rsidP="006670A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</w:t>
      </w:r>
      <w:r w:rsidR="00BD1548">
        <w:rPr>
          <w:rFonts w:ascii="Times New Roman" w:hAnsi="Times New Roman"/>
          <w:sz w:val="28"/>
          <w:szCs w:val="28"/>
          <w:lang w:eastAsia="ru-RU"/>
        </w:rPr>
        <w:t xml:space="preserve"> исполнения бюджета поселения за </w:t>
      </w:r>
      <w:r w:rsidR="00C61CC8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BD1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</w:t>
      </w:r>
      <w:r w:rsidR="008A48D5"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7A3">
        <w:rPr>
          <w:rFonts w:ascii="Times New Roman" w:hAnsi="Times New Roman"/>
          <w:sz w:val="28"/>
          <w:szCs w:val="28"/>
          <w:lang w:eastAsia="ru-RU"/>
        </w:rPr>
        <w:t>132,9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27A3" w:rsidRDefault="004B27A3" w:rsidP="008A4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8D5" w:rsidRDefault="008A48D5" w:rsidP="002E022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AB6">
        <w:rPr>
          <w:rFonts w:ascii="Times New Roman" w:hAnsi="Times New Roman"/>
          <w:b/>
          <w:sz w:val="28"/>
          <w:szCs w:val="28"/>
          <w:lang w:eastAsia="ru-RU"/>
        </w:rPr>
        <w:t>6. Анализ состояния дебиторской и кредиторской задолженности</w:t>
      </w:r>
    </w:p>
    <w:p w:rsidR="00CF1BD8" w:rsidRDefault="008A48D5" w:rsidP="002E02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CF1BD8">
        <w:rPr>
          <w:rFonts w:ascii="Times New Roman" w:eastAsia="Calibri" w:hAnsi="Times New Roman"/>
          <w:sz w:val="28"/>
          <w:szCs w:val="28"/>
          <w:lang w:eastAsia="ru-RU"/>
        </w:rPr>
        <w:t>Ревизионной комиссией ВМР проанализирована дебиторская и кредиторская задолженности по поселению по состоянию на 01.10.2022 года на основании форм 0503169 «Сведения по дебиторской и кредиторской задолженности».</w:t>
      </w:r>
    </w:p>
    <w:p w:rsidR="008D52C7" w:rsidRDefault="00CF1BD8" w:rsidP="008A48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дебиторской задолженности по состоянию на </w:t>
      </w:r>
      <w:r w:rsidR="000E75A4">
        <w:rPr>
          <w:rFonts w:ascii="Times New Roman" w:eastAsia="Calibri" w:hAnsi="Times New Roman"/>
          <w:sz w:val="28"/>
          <w:szCs w:val="28"/>
          <w:lang w:eastAsia="ru-RU"/>
        </w:rPr>
        <w:t xml:space="preserve">01.01.2022 года и </w:t>
      </w:r>
      <w:r>
        <w:rPr>
          <w:rFonts w:ascii="Times New Roman" w:eastAsia="Calibri" w:hAnsi="Times New Roman"/>
          <w:sz w:val="28"/>
          <w:szCs w:val="28"/>
          <w:lang w:eastAsia="ru-RU"/>
        </w:rPr>
        <w:t>01.10.2022 года приведена в таблице</w:t>
      </w:r>
      <w:r w:rsidRPr="00CF1BD8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2E022A" w:rsidRDefault="000E75A4" w:rsidP="008A48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E75A4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0E75A4">
        <w:rPr>
          <w:rFonts w:ascii="Times New Roman" w:eastAsia="Calibri" w:hAnsi="Times New Roman"/>
          <w:sz w:val="20"/>
          <w:szCs w:val="20"/>
          <w:lang w:eastAsia="ru-RU"/>
        </w:rPr>
        <w:t xml:space="preserve">          (тыс. 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3"/>
        <w:gridCol w:w="1355"/>
        <w:gridCol w:w="1356"/>
        <w:gridCol w:w="1355"/>
        <w:gridCol w:w="1356"/>
        <w:gridCol w:w="1356"/>
      </w:tblGrid>
      <w:tr w:rsidR="00B75E7B" w:rsidTr="00B75E7B">
        <w:tc>
          <w:tcPr>
            <w:tcW w:w="2793" w:type="dxa"/>
          </w:tcPr>
          <w:p w:rsidR="00B75E7B" w:rsidRDefault="00B75E7B" w:rsidP="00B75E7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D11EE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355" w:type="dxa"/>
          </w:tcPr>
          <w:p w:rsidR="00B75E7B" w:rsidRDefault="00B75E7B" w:rsidP="00B75E7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01.01.2021</w:t>
            </w:r>
          </w:p>
        </w:tc>
        <w:tc>
          <w:tcPr>
            <w:tcW w:w="1356" w:type="dxa"/>
          </w:tcPr>
          <w:p w:rsidR="00B75E7B" w:rsidRDefault="00B75E7B" w:rsidP="00B75E7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01.01.2022</w:t>
            </w:r>
          </w:p>
        </w:tc>
        <w:tc>
          <w:tcPr>
            <w:tcW w:w="1355" w:type="dxa"/>
          </w:tcPr>
          <w:p w:rsidR="00B75E7B" w:rsidRPr="00B75E7B" w:rsidRDefault="00B75E7B" w:rsidP="00B75E7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2021 год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ind w:right="-8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Дебиторская задолженность на 01.10.2022</w:t>
            </w:r>
          </w:p>
        </w:tc>
        <w:tc>
          <w:tcPr>
            <w:tcW w:w="1356" w:type="dxa"/>
          </w:tcPr>
          <w:p w:rsidR="00B75E7B" w:rsidRPr="00B75E7B" w:rsidRDefault="00B75E7B" w:rsidP="00B75E7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B75E7B" w:rsidTr="00B75E7B">
        <w:tc>
          <w:tcPr>
            <w:tcW w:w="2793" w:type="dxa"/>
          </w:tcPr>
          <w:p w:rsidR="00B75E7B" w:rsidRPr="00B75E7B" w:rsidRDefault="00B75E7B" w:rsidP="00B75E7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355" w:type="dxa"/>
          </w:tcPr>
          <w:p w:rsidR="00B75E7B" w:rsidRDefault="00B75E7B" w:rsidP="00B75E7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</w:tcPr>
          <w:p w:rsidR="00B75E7B" w:rsidRPr="00B75E7B" w:rsidRDefault="00B75E7B" w:rsidP="00B75E7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5" w:type="dxa"/>
          </w:tcPr>
          <w:p w:rsidR="00B75E7B" w:rsidRDefault="00B75E7B" w:rsidP="00B75E7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356" w:type="dxa"/>
          </w:tcPr>
          <w:p w:rsidR="00B75E7B" w:rsidRPr="00B75E7B" w:rsidRDefault="00B75E7B" w:rsidP="00B75E7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6" w:type="dxa"/>
          </w:tcPr>
          <w:p w:rsidR="00B75E7B" w:rsidRDefault="00B75E7B" w:rsidP="00B75E7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6=5-3</w:t>
            </w:r>
          </w:p>
        </w:tc>
      </w:tr>
      <w:tr w:rsidR="00B75E7B" w:rsidTr="00B75E7B">
        <w:tc>
          <w:tcPr>
            <w:tcW w:w="2793" w:type="dxa"/>
          </w:tcPr>
          <w:p w:rsidR="00B75E7B" w:rsidRPr="00B75E7B" w:rsidRDefault="00B75E7B" w:rsidP="00E74363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Расчеты по доходам 1 205 00 </w:t>
            </w:r>
            <w:r w:rsidR="00E7436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5" w:type="dxa"/>
          </w:tcPr>
          <w:p w:rsid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17242,0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18634,1</w:t>
            </w:r>
          </w:p>
        </w:tc>
        <w:tc>
          <w:tcPr>
            <w:tcW w:w="1355" w:type="dxa"/>
          </w:tcPr>
          <w:p w:rsid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+1392,1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13910,6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- 4723,5</w:t>
            </w:r>
          </w:p>
        </w:tc>
      </w:tr>
      <w:tr w:rsidR="00B75E7B" w:rsidTr="00B75E7B">
        <w:tc>
          <w:tcPr>
            <w:tcW w:w="2793" w:type="dxa"/>
          </w:tcPr>
          <w:p w:rsidR="00B75E7B" w:rsidRPr="00B75E7B" w:rsidRDefault="00B75E7B" w:rsidP="00E74363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выданным аван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сам 1 206 00 </w:t>
            </w:r>
            <w:r w:rsidR="00E7436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5" w:type="dxa"/>
          </w:tcPr>
          <w:p w:rsid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355" w:type="dxa"/>
          </w:tcPr>
          <w:p w:rsid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-35,1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1567,3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+ 1565,2</w:t>
            </w:r>
          </w:p>
        </w:tc>
      </w:tr>
      <w:tr w:rsidR="00B75E7B" w:rsidTr="00B75E7B">
        <w:tc>
          <w:tcPr>
            <w:tcW w:w="2793" w:type="dxa"/>
          </w:tcPr>
          <w:p w:rsidR="00B75E7B" w:rsidRPr="00B75E7B" w:rsidRDefault="00B75E7B" w:rsidP="00E743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Theme="minorHAnsi" w:hAnsi="Times New Roman"/>
                <w:sz w:val="18"/>
                <w:szCs w:val="18"/>
              </w:rPr>
              <w:t>Расчеты по ущербу и иным дохо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дам </w:t>
            </w:r>
            <w:r w:rsidR="00E74363">
              <w:rPr>
                <w:rFonts w:ascii="Times New Roman" w:eastAsiaTheme="minorHAnsi" w:hAnsi="Times New Roman"/>
                <w:sz w:val="18"/>
                <w:szCs w:val="18"/>
              </w:rPr>
              <w:t>1 209 00 000</w:t>
            </w:r>
          </w:p>
        </w:tc>
        <w:tc>
          <w:tcPr>
            <w:tcW w:w="1355" w:type="dxa"/>
          </w:tcPr>
          <w:p w:rsid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355" w:type="dxa"/>
          </w:tcPr>
          <w:p w:rsid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+7,4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75E7B" w:rsidTr="00B75E7B">
        <w:tc>
          <w:tcPr>
            <w:tcW w:w="2793" w:type="dxa"/>
          </w:tcPr>
          <w:p w:rsidR="00B75E7B" w:rsidRPr="00B75E7B" w:rsidRDefault="00B75E7B" w:rsidP="00E743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Theme="minorHAnsi" w:hAnsi="Times New Roman"/>
                <w:sz w:val="18"/>
                <w:szCs w:val="18"/>
              </w:rPr>
              <w:t>Расчеты по платежам в бюджеты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E74363">
              <w:rPr>
                <w:rFonts w:ascii="Times New Roman" w:eastAsiaTheme="minorHAnsi" w:hAnsi="Times New Roman"/>
                <w:sz w:val="18"/>
                <w:szCs w:val="18"/>
              </w:rPr>
              <w:t>1 303 00 000</w:t>
            </w:r>
          </w:p>
        </w:tc>
        <w:tc>
          <w:tcPr>
            <w:tcW w:w="1355" w:type="dxa"/>
          </w:tcPr>
          <w:p w:rsid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355" w:type="dxa"/>
          </w:tcPr>
          <w:p w:rsid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356" w:type="dxa"/>
          </w:tcPr>
          <w:p w:rsidR="00B75E7B" w:rsidRPr="00B75E7B" w:rsidRDefault="00B75E7B" w:rsidP="00152AB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+ 2,0</w:t>
            </w:r>
          </w:p>
        </w:tc>
      </w:tr>
      <w:tr w:rsidR="00B75E7B" w:rsidTr="00B75E7B">
        <w:tc>
          <w:tcPr>
            <w:tcW w:w="2793" w:type="dxa"/>
          </w:tcPr>
          <w:p w:rsidR="00B75E7B" w:rsidRPr="00B75E7B" w:rsidRDefault="00B75E7B" w:rsidP="002E022A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55" w:type="dxa"/>
          </w:tcPr>
          <w:p w:rsidR="00B75E7B" w:rsidRPr="00B75E7B" w:rsidRDefault="00B75E7B" w:rsidP="002E022A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17285,1</w:t>
            </w:r>
          </w:p>
        </w:tc>
        <w:tc>
          <w:tcPr>
            <w:tcW w:w="1356" w:type="dxa"/>
          </w:tcPr>
          <w:p w:rsidR="00B75E7B" w:rsidRPr="009731B3" w:rsidRDefault="00B75E7B" w:rsidP="002E022A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9731B3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18650,4</w:t>
            </w:r>
          </w:p>
        </w:tc>
        <w:tc>
          <w:tcPr>
            <w:tcW w:w="1355" w:type="dxa"/>
          </w:tcPr>
          <w:p w:rsidR="00B75E7B" w:rsidRPr="00152AB6" w:rsidRDefault="00152AB6" w:rsidP="002E022A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152AB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+1365,3</w:t>
            </w:r>
          </w:p>
        </w:tc>
        <w:tc>
          <w:tcPr>
            <w:tcW w:w="1356" w:type="dxa"/>
          </w:tcPr>
          <w:p w:rsidR="00B75E7B" w:rsidRPr="009731B3" w:rsidRDefault="00B75E7B" w:rsidP="002E022A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9731B3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15494,1</w:t>
            </w:r>
          </w:p>
        </w:tc>
        <w:tc>
          <w:tcPr>
            <w:tcW w:w="1356" w:type="dxa"/>
          </w:tcPr>
          <w:p w:rsidR="00B75E7B" w:rsidRPr="009731B3" w:rsidRDefault="00B75E7B" w:rsidP="002E022A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- 3156,3</w:t>
            </w:r>
          </w:p>
        </w:tc>
      </w:tr>
    </w:tbl>
    <w:p w:rsidR="00761287" w:rsidRDefault="00152AB6" w:rsidP="006670A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По состоянию на 01.10.2022 года объем дебиторской задолженности составил 15494,1 тыс. рублей и сократился по сравнению с показателем на 01.01.2022 года (18650,4 тыс. рублей) на 3156,3 тыс. рублей, или на 16,9 %. </w:t>
      </w:r>
      <w:r w:rsidR="00761287" w:rsidRPr="00761287">
        <w:rPr>
          <w:rFonts w:ascii="Times New Roman" w:eastAsia="Calibri" w:hAnsi="Times New Roman"/>
          <w:sz w:val="28"/>
          <w:szCs w:val="28"/>
        </w:rPr>
        <w:t xml:space="preserve">В структуре дебиторской задолженности по состоянию на 01.10.2022 года </w:t>
      </w:r>
      <w:r w:rsidR="00761287">
        <w:rPr>
          <w:rFonts w:ascii="Times New Roman" w:eastAsia="Calibri" w:hAnsi="Times New Roman"/>
          <w:sz w:val="28"/>
          <w:szCs w:val="28"/>
        </w:rPr>
        <w:t xml:space="preserve">наибольший удельный вес занимают </w:t>
      </w:r>
      <w:r w:rsidR="00761287" w:rsidRPr="00761287">
        <w:rPr>
          <w:rFonts w:ascii="Times New Roman" w:eastAsia="Calibri" w:hAnsi="Times New Roman"/>
          <w:sz w:val="28"/>
          <w:szCs w:val="28"/>
        </w:rPr>
        <w:t xml:space="preserve">расчеты по доходам </w:t>
      </w:r>
      <w:r w:rsidR="00761287">
        <w:rPr>
          <w:rFonts w:ascii="Times New Roman" w:eastAsia="Calibri" w:hAnsi="Times New Roman"/>
          <w:sz w:val="28"/>
          <w:szCs w:val="28"/>
        </w:rPr>
        <w:t xml:space="preserve">- </w:t>
      </w:r>
      <w:r w:rsidR="00761287" w:rsidRPr="00761287">
        <w:rPr>
          <w:rFonts w:ascii="Times New Roman" w:eastAsia="Calibri" w:hAnsi="Times New Roman"/>
          <w:sz w:val="28"/>
          <w:szCs w:val="28"/>
        </w:rPr>
        <w:t xml:space="preserve">13910,6 </w:t>
      </w:r>
      <w:r w:rsidR="00761287">
        <w:rPr>
          <w:rFonts w:ascii="Times New Roman" w:eastAsia="Calibri" w:hAnsi="Times New Roman"/>
          <w:sz w:val="28"/>
          <w:szCs w:val="28"/>
        </w:rPr>
        <w:t xml:space="preserve">тыс. рублей, или 89,8 %. </w:t>
      </w:r>
    </w:p>
    <w:p w:rsidR="00761287" w:rsidRPr="00761287" w:rsidRDefault="00761287" w:rsidP="006670A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0A644A">
        <w:rPr>
          <w:rFonts w:ascii="Times New Roman" w:eastAsia="Calibri" w:hAnsi="Times New Roman"/>
          <w:sz w:val="28"/>
          <w:szCs w:val="28"/>
          <w:lang w:eastAsia="ru-RU"/>
        </w:rPr>
        <w:t>Объем дебиторской задолженности на 01.10.2022 года без учета задолженности по доходам составил 15</w:t>
      </w:r>
      <w:r w:rsidR="00A03371">
        <w:rPr>
          <w:rFonts w:ascii="Times New Roman" w:eastAsia="Calibri" w:hAnsi="Times New Roman"/>
          <w:sz w:val="28"/>
          <w:szCs w:val="28"/>
          <w:lang w:eastAsia="ru-RU"/>
        </w:rPr>
        <w:t>76,1</w:t>
      </w:r>
      <w:r w:rsidR="000A644A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A03371">
        <w:rPr>
          <w:rFonts w:ascii="Times New Roman" w:eastAsia="Calibri" w:hAnsi="Times New Roman"/>
          <w:sz w:val="28"/>
          <w:szCs w:val="28"/>
          <w:lang w:eastAsia="ru-RU"/>
        </w:rPr>
        <w:t>8,9</w:t>
      </w:r>
      <w:r w:rsidR="000A644A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1567,2 тыс. рублей.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61287">
        <w:rPr>
          <w:rFonts w:ascii="Times New Roman" w:eastAsia="Calibri" w:hAnsi="Times New Roman"/>
          <w:sz w:val="28"/>
          <w:szCs w:val="28"/>
        </w:rPr>
        <w:t xml:space="preserve">Рост в основном обусловлен перечислением авансами иных межбюджетных трансфертов из бюджета поселения в бюджет района по соглашениям на исполнение переданных полномочий.   </w:t>
      </w:r>
    </w:p>
    <w:p w:rsidR="00F63D76" w:rsidRDefault="00F63D76" w:rsidP="006670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Просроченная </w:t>
      </w:r>
      <w:r w:rsidRPr="00687591">
        <w:rPr>
          <w:rFonts w:ascii="Times New Roman" w:hAnsi="Times New Roman"/>
          <w:sz w:val="28"/>
          <w:szCs w:val="28"/>
          <w:lang w:eastAsia="ru-RU"/>
        </w:rPr>
        <w:t>дебиторск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687591">
        <w:rPr>
          <w:rFonts w:ascii="Times New Roman" w:hAnsi="Times New Roman"/>
          <w:sz w:val="28"/>
          <w:szCs w:val="28"/>
          <w:lang w:eastAsia="ru-RU"/>
        </w:rPr>
        <w:t xml:space="preserve"> задолженность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состоит из задолженности по р</w:t>
      </w:r>
      <w:r w:rsidRPr="00F63D76">
        <w:rPr>
          <w:rFonts w:ascii="Times New Roman" w:hAnsi="Times New Roman"/>
          <w:sz w:val="28"/>
          <w:szCs w:val="28"/>
          <w:lang w:eastAsia="ru-RU"/>
        </w:rPr>
        <w:t>асчет</w:t>
      </w:r>
      <w:r>
        <w:rPr>
          <w:rFonts w:ascii="Times New Roman" w:hAnsi="Times New Roman"/>
          <w:sz w:val="28"/>
          <w:szCs w:val="28"/>
          <w:lang w:eastAsia="ru-RU"/>
        </w:rPr>
        <w:t xml:space="preserve">ам </w:t>
      </w:r>
      <w:r w:rsidRPr="00F63D76">
        <w:rPr>
          <w:rFonts w:ascii="Times New Roman" w:hAnsi="Times New Roman"/>
          <w:sz w:val="28"/>
          <w:szCs w:val="28"/>
          <w:lang w:eastAsia="ru-RU"/>
        </w:rPr>
        <w:t>с плательщиками налогов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 (задолженность по доходам</w:t>
      </w:r>
      <w:r w:rsidR="00A51404">
        <w:rPr>
          <w:rFonts w:ascii="Times New Roman" w:hAnsi="Times New Roman"/>
          <w:sz w:val="28"/>
          <w:szCs w:val="28"/>
          <w:lang w:eastAsia="ru-RU"/>
        </w:rPr>
        <w:t>)</w:t>
      </w:r>
      <w:r w:rsidR="00761287">
        <w:rPr>
          <w:rFonts w:ascii="Times New Roman" w:hAnsi="Times New Roman"/>
          <w:sz w:val="28"/>
          <w:szCs w:val="28"/>
          <w:lang w:eastAsia="ru-RU"/>
        </w:rPr>
        <w:t xml:space="preserve"> и по</w:t>
      </w:r>
      <w:r w:rsidR="00A51404">
        <w:rPr>
          <w:rFonts w:ascii="Times New Roman" w:hAnsi="Times New Roman"/>
          <w:sz w:val="28"/>
          <w:szCs w:val="28"/>
          <w:lang w:eastAsia="ru-RU"/>
        </w:rPr>
        <w:t xml:space="preserve"> состоянию на 01.10.2022 года составила 32,1 </w:t>
      </w:r>
      <w:r w:rsidR="00A51404" w:rsidRPr="00687591">
        <w:rPr>
          <w:rFonts w:ascii="Times New Roman" w:hAnsi="Times New Roman"/>
          <w:sz w:val="28"/>
          <w:szCs w:val="28"/>
          <w:lang w:eastAsia="ru-RU"/>
        </w:rPr>
        <w:t>тыс.</w:t>
      </w:r>
      <w:r w:rsidR="00A514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404" w:rsidRPr="00687591">
        <w:rPr>
          <w:rFonts w:ascii="Times New Roman" w:hAnsi="Times New Roman"/>
          <w:sz w:val="28"/>
          <w:szCs w:val="28"/>
          <w:lang w:eastAsia="ru-RU"/>
        </w:rPr>
        <w:t>рублей (</w:t>
      </w:r>
      <w:r w:rsidR="00A51404">
        <w:rPr>
          <w:rFonts w:ascii="Times New Roman" w:hAnsi="Times New Roman"/>
          <w:sz w:val="28"/>
          <w:szCs w:val="28"/>
          <w:lang w:eastAsia="ru-RU"/>
        </w:rPr>
        <w:t xml:space="preserve">- 13,1 </w:t>
      </w:r>
      <w:r w:rsidR="00A51404" w:rsidRPr="00687591">
        <w:rPr>
          <w:rFonts w:ascii="Times New Roman" w:hAnsi="Times New Roman"/>
          <w:sz w:val="28"/>
          <w:szCs w:val="28"/>
          <w:lang w:eastAsia="ru-RU"/>
        </w:rPr>
        <w:t>тыс.</w:t>
      </w:r>
      <w:r w:rsidR="00A514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404" w:rsidRPr="00687591">
        <w:rPr>
          <w:rFonts w:ascii="Times New Roman" w:hAnsi="Times New Roman"/>
          <w:sz w:val="28"/>
          <w:szCs w:val="28"/>
          <w:lang w:eastAsia="ru-RU"/>
        </w:rPr>
        <w:t>рублей к началу года).</w:t>
      </w:r>
    </w:p>
    <w:p w:rsidR="00F63D76" w:rsidRDefault="00F63D76" w:rsidP="006670A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кредиторской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01.01.2022 года и 01.10.2022 года приведена в таблице</w:t>
      </w:r>
      <w:r w:rsidRPr="00CF1BD8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F63D76" w:rsidRDefault="00F63D76" w:rsidP="00F63D7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E75A4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0E75A4">
        <w:rPr>
          <w:rFonts w:ascii="Times New Roman" w:eastAsia="Calibri" w:hAnsi="Times New Roman"/>
          <w:sz w:val="20"/>
          <w:szCs w:val="20"/>
          <w:lang w:eastAsia="ru-RU"/>
        </w:rPr>
        <w:t xml:space="preserve">          (тыс. рублей)</w:t>
      </w: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2802"/>
        <w:gridCol w:w="1355"/>
        <w:gridCol w:w="1356"/>
        <w:gridCol w:w="1355"/>
        <w:gridCol w:w="1356"/>
        <w:gridCol w:w="1356"/>
      </w:tblGrid>
      <w:tr w:rsidR="00F63D76" w:rsidTr="00E74363">
        <w:tc>
          <w:tcPr>
            <w:tcW w:w="2802" w:type="dxa"/>
          </w:tcPr>
          <w:p w:rsidR="00F63D76" w:rsidRDefault="00F63D76" w:rsidP="00F63D76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D11EE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Наименование и номер балансового счета по учету 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кредиторской </w:t>
            </w:r>
            <w:r w:rsidRPr="00BD11EE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задолженности</w:t>
            </w:r>
          </w:p>
        </w:tc>
        <w:tc>
          <w:tcPr>
            <w:tcW w:w="1355" w:type="dxa"/>
          </w:tcPr>
          <w:p w:rsidR="00F63D76" w:rsidRDefault="00F63D76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01.01.2021</w:t>
            </w:r>
          </w:p>
        </w:tc>
        <w:tc>
          <w:tcPr>
            <w:tcW w:w="1356" w:type="dxa"/>
          </w:tcPr>
          <w:p w:rsidR="00F63D76" w:rsidRDefault="00F63D76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01.01.2022</w:t>
            </w:r>
          </w:p>
        </w:tc>
        <w:tc>
          <w:tcPr>
            <w:tcW w:w="1355" w:type="dxa"/>
          </w:tcPr>
          <w:p w:rsidR="00F63D76" w:rsidRPr="00B75E7B" w:rsidRDefault="00F63D76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2021 год</w:t>
            </w:r>
          </w:p>
        </w:tc>
        <w:tc>
          <w:tcPr>
            <w:tcW w:w="1356" w:type="dxa"/>
          </w:tcPr>
          <w:p w:rsidR="00F63D76" w:rsidRPr="00B75E7B" w:rsidRDefault="00F63D76" w:rsidP="00F63D76">
            <w:pPr>
              <w:tabs>
                <w:tab w:val="left" w:pos="567"/>
              </w:tabs>
              <w:ind w:right="-8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Кредиторская</w:t>
            </w:r>
            <w:r w:rsidRPr="00B75E7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задолженность на 01.10.2022</w:t>
            </w:r>
          </w:p>
        </w:tc>
        <w:tc>
          <w:tcPr>
            <w:tcW w:w="1356" w:type="dxa"/>
          </w:tcPr>
          <w:p w:rsidR="00F63D76" w:rsidRPr="00B75E7B" w:rsidRDefault="00F63D76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F63D76" w:rsidTr="00E74363">
        <w:tc>
          <w:tcPr>
            <w:tcW w:w="2802" w:type="dxa"/>
          </w:tcPr>
          <w:p w:rsidR="00F63D76" w:rsidRPr="00B75E7B" w:rsidRDefault="00F63D76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</w:tcPr>
          <w:p w:rsidR="00F63D76" w:rsidRDefault="00F63D76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</w:tcPr>
          <w:p w:rsidR="00F63D76" w:rsidRPr="00B75E7B" w:rsidRDefault="00F63D76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5" w:type="dxa"/>
          </w:tcPr>
          <w:p w:rsidR="00F63D76" w:rsidRDefault="00F63D76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356" w:type="dxa"/>
          </w:tcPr>
          <w:p w:rsidR="00F63D76" w:rsidRPr="00B75E7B" w:rsidRDefault="00F63D76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6" w:type="dxa"/>
          </w:tcPr>
          <w:p w:rsidR="00F63D76" w:rsidRDefault="00F63D76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6=5-3</w:t>
            </w:r>
          </w:p>
        </w:tc>
      </w:tr>
      <w:tr w:rsidR="00F63D76" w:rsidTr="00E74363">
        <w:tc>
          <w:tcPr>
            <w:tcW w:w="2802" w:type="dxa"/>
          </w:tcPr>
          <w:p w:rsidR="00F63D76" w:rsidRPr="00B75E7B" w:rsidRDefault="00E74363" w:rsidP="00712EED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Расчеты по доходам 1 205 00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5" w:type="dxa"/>
          </w:tcPr>
          <w:p w:rsidR="00F63D76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356" w:type="dxa"/>
          </w:tcPr>
          <w:p w:rsidR="00F63D76" w:rsidRPr="00B75E7B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1992,8</w:t>
            </w:r>
          </w:p>
        </w:tc>
        <w:tc>
          <w:tcPr>
            <w:tcW w:w="1355" w:type="dxa"/>
          </w:tcPr>
          <w:p w:rsidR="00F63D76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+ 1765,4</w:t>
            </w:r>
          </w:p>
        </w:tc>
        <w:tc>
          <w:tcPr>
            <w:tcW w:w="1356" w:type="dxa"/>
          </w:tcPr>
          <w:p w:rsidR="00F63D76" w:rsidRPr="00B75E7B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2489,1</w:t>
            </w:r>
          </w:p>
        </w:tc>
        <w:tc>
          <w:tcPr>
            <w:tcW w:w="1356" w:type="dxa"/>
          </w:tcPr>
          <w:p w:rsidR="00F63D76" w:rsidRPr="00B75E7B" w:rsidRDefault="00A51404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+ 496,3</w:t>
            </w:r>
          </w:p>
        </w:tc>
      </w:tr>
      <w:tr w:rsidR="00F63D76" w:rsidTr="00E74363">
        <w:tc>
          <w:tcPr>
            <w:tcW w:w="2802" w:type="dxa"/>
          </w:tcPr>
          <w:p w:rsidR="00F63D76" w:rsidRPr="00B75E7B" w:rsidRDefault="00E74363" w:rsidP="00712EED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принятым обязательствам 1 302 00 000</w:t>
            </w:r>
          </w:p>
        </w:tc>
        <w:tc>
          <w:tcPr>
            <w:tcW w:w="1355" w:type="dxa"/>
          </w:tcPr>
          <w:p w:rsidR="00F63D76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356" w:type="dxa"/>
          </w:tcPr>
          <w:p w:rsidR="00F63D76" w:rsidRPr="00B75E7B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355" w:type="dxa"/>
          </w:tcPr>
          <w:p w:rsidR="00F63D76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+ 16,9</w:t>
            </w:r>
          </w:p>
        </w:tc>
        <w:tc>
          <w:tcPr>
            <w:tcW w:w="1356" w:type="dxa"/>
          </w:tcPr>
          <w:p w:rsidR="00F63D76" w:rsidRPr="00B75E7B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356" w:type="dxa"/>
          </w:tcPr>
          <w:p w:rsidR="00F63D76" w:rsidRPr="00B75E7B" w:rsidRDefault="00A51404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- 13,4</w:t>
            </w:r>
          </w:p>
        </w:tc>
      </w:tr>
      <w:tr w:rsidR="00F63D76" w:rsidTr="00E74363">
        <w:tc>
          <w:tcPr>
            <w:tcW w:w="2802" w:type="dxa"/>
          </w:tcPr>
          <w:p w:rsidR="00F63D76" w:rsidRPr="00B75E7B" w:rsidRDefault="00E74363" w:rsidP="00712E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Theme="minorHAnsi" w:hAnsi="Times New Roman"/>
                <w:sz w:val="18"/>
                <w:szCs w:val="18"/>
              </w:rPr>
              <w:t>Расчеты по платежам в бюджеты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1 303 00 000</w:t>
            </w:r>
          </w:p>
        </w:tc>
        <w:tc>
          <w:tcPr>
            <w:tcW w:w="1355" w:type="dxa"/>
          </w:tcPr>
          <w:p w:rsidR="00F63D76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</w:tcPr>
          <w:p w:rsidR="00F63D76" w:rsidRPr="00B75E7B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55" w:type="dxa"/>
          </w:tcPr>
          <w:p w:rsidR="00F63D76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+ 0,4</w:t>
            </w:r>
          </w:p>
        </w:tc>
        <w:tc>
          <w:tcPr>
            <w:tcW w:w="1356" w:type="dxa"/>
          </w:tcPr>
          <w:p w:rsidR="00F63D76" w:rsidRPr="00B75E7B" w:rsidRDefault="00A51404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356" w:type="dxa"/>
          </w:tcPr>
          <w:p w:rsidR="00F63D76" w:rsidRPr="00B75E7B" w:rsidRDefault="00A51404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+ 30,1</w:t>
            </w:r>
          </w:p>
        </w:tc>
      </w:tr>
      <w:tr w:rsidR="00F63D76" w:rsidTr="00E74363">
        <w:tc>
          <w:tcPr>
            <w:tcW w:w="2802" w:type="dxa"/>
          </w:tcPr>
          <w:p w:rsidR="00F63D76" w:rsidRPr="00B75E7B" w:rsidRDefault="00F63D76" w:rsidP="00712EED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B75E7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55" w:type="dxa"/>
          </w:tcPr>
          <w:p w:rsidR="00F63D76" w:rsidRPr="00B75E7B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356" w:type="dxa"/>
          </w:tcPr>
          <w:p w:rsidR="00F63D76" w:rsidRPr="009731B3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2026,5</w:t>
            </w:r>
          </w:p>
        </w:tc>
        <w:tc>
          <w:tcPr>
            <w:tcW w:w="1355" w:type="dxa"/>
          </w:tcPr>
          <w:p w:rsidR="00F63D76" w:rsidRPr="00152AB6" w:rsidRDefault="00E74363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+ 1782,7</w:t>
            </w:r>
          </w:p>
        </w:tc>
        <w:tc>
          <w:tcPr>
            <w:tcW w:w="1356" w:type="dxa"/>
          </w:tcPr>
          <w:p w:rsidR="00F63D76" w:rsidRPr="009731B3" w:rsidRDefault="00A51404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2539,5</w:t>
            </w:r>
          </w:p>
        </w:tc>
        <w:tc>
          <w:tcPr>
            <w:tcW w:w="1356" w:type="dxa"/>
          </w:tcPr>
          <w:p w:rsidR="00F63D76" w:rsidRPr="009731B3" w:rsidRDefault="00A51404" w:rsidP="00712EED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+ 513,0</w:t>
            </w:r>
          </w:p>
        </w:tc>
      </w:tr>
    </w:tbl>
    <w:p w:rsidR="002E022A" w:rsidRDefault="00761287" w:rsidP="006670A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По состоянию на 01.10.2022 года объем </w:t>
      </w:r>
      <w:r>
        <w:rPr>
          <w:rFonts w:ascii="Times New Roman" w:hAnsi="Times New Roman"/>
          <w:sz w:val="28"/>
          <w:szCs w:val="28"/>
          <w:lang w:eastAsia="ru-RU"/>
        </w:rPr>
        <w:t>кредиторской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2539,5 тыс. рублей и увеличился по сравнению с показателем на 01.01.2022 года (2026,5 тыс. рублей) на 513,0 тыс. рублей, или на 25,3 %. </w:t>
      </w:r>
      <w:r w:rsidR="0023114B" w:rsidRPr="00761287">
        <w:rPr>
          <w:rFonts w:ascii="Times New Roman" w:eastAsia="Calibri" w:hAnsi="Times New Roman"/>
          <w:sz w:val="28"/>
          <w:szCs w:val="28"/>
        </w:rPr>
        <w:t xml:space="preserve">В структуре </w:t>
      </w:r>
      <w:r w:rsidR="0023114B">
        <w:rPr>
          <w:rFonts w:ascii="Times New Roman" w:eastAsia="Calibri" w:hAnsi="Times New Roman"/>
          <w:sz w:val="28"/>
          <w:szCs w:val="28"/>
        </w:rPr>
        <w:t xml:space="preserve">кредиторской </w:t>
      </w:r>
      <w:r w:rsidR="0023114B" w:rsidRPr="00761287">
        <w:rPr>
          <w:rFonts w:ascii="Times New Roman" w:eastAsia="Calibri" w:hAnsi="Times New Roman"/>
          <w:sz w:val="28"/>
          <w:szCs w:val="28"/>
        </w:rPr>
        <w:t xml:space="preserve">задолженности по состоянию на 01.10.2022 года </w:t>
      </w:r>
      <w:r w:rsidR="0023114B">
        <w:rPr>
          <w:rFonts w:ascii="Times New Roman" w:eastAsia="Calibri" w:hAnsi="Times New Roman"/>
          <w:sz w:val="28"/>
          <w:szCs w:val="28"/>
        </w:rPr>
        <w:t xml:space="preserve">наибольший удельный вес занимают </w:t>
      </w:r>
      <w:r w:rsidR="0023114B" w:rsidRPr="00761287">
        <w:rPr>
          <w:rFonts w:ascii="Times New Roman" w:eastAsia="Calibri" w:hAnsi="Times New Roman"/>
          <w:sz w:val="28"/>
          <w:szCs w:val="28"/>
        </w:rPr>
        <w:t xml:space="preserve">расчеты по доходам </w:t>
      </w:r>
      <w:r w:rsidR="0023114B">
        <w:rPr>
          <w:rFonts w:ascii="Times New Roman" w:eastAsia="Calibri" w:hAnsi="Times New Roman"/>
          <w:sz w:val="28"/>
          <w:szCs w:val="28"/>
        </w:rPr>
        <w:t xml:space="preserve">– 2489,1 тыс. рублей, или 98,0 %. </w:t>
      </w:r>
    </w:p>
    <w:p w:rsidR="00761287" w:rsidRDefault="0023114B" w:rsidP="006670A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761287">
        <w:rPr>
          <w:rFonts w:ascii="Times New Roman" w:eastAsia="Calibri" w:hAnsi="Times New Roman"/>
          <w:sz w:val="28"/>
          <w:szCs w:val="28"/>
          <w:lang w:eastAsia="ru-RU"/>
        </w:rPr>
        <w:t xml:space="preserve">Объем </w:t>
      </w:r>
      <w:r w:rsidR="00761287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="00761287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01.10.2022 года без учета задолженности по доходам составил 50,4 тыс. рублей, что больше чем на начало года (33,7 тыс. рублей) на 16,7 тыс. рублей.</w:t>
      </w:r>
    </w:p>
    <w:p w:rsidR="008A48D5" w:rsidRDefault="0023114B" w:rsidP="00231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23114B">
        <w:rPr>
          <w:rFonts w:ascii="Times New Roman" w:eastAsia="Calibri" w:hAnsi="Times New Roman"/>
          <w:sz w:val="28"/>
          <w:szCs w:val="28"/>
          <w:lang w:eastAsia="ru-RU"/>
        </w:rPr>
        <w:t xml:space="preserve">Просроченная кредиторская задолженность отсутствует. </w:t>
      </w:r>
      <w:r w:rsidR="008A48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670A9" w:rsidRPr="00687591" w:rsidRDefault="006670A9" w:rsidP="00231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22A" w:rsidRDefault="00F567FF" w:rsidP="002E022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  <w:r w:rsidR="00167DC5">
        <w:rPr>
          <w:rFonts w:ascii="Times New Roman" w:hAnsi="Times New Roman"/>
          <w:sz w:val="28"/>
          <w:szCs w:val="28"/>
        </w:rPr>
        <w:t xml:space="preserve">     </w:t>
      </w:r>
    </w:p>
    <w:p w:rsidR="006670A9" w:rsidRDefault="006670A9" w:rsidP="006670A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167DC5">
        <w:rPr>
          <w:rFonts w:ascii="Times New Roman" w:hAnsi="Times New Roman"/>
          <w:sz w:val="28"/>
          <w:szCs w:val="28"/>
        </w:rPr>
        <w:t>Отчет об исполнении бюджета сельского поселения Алмозерское</w:t>
      </w:r>
      <w:r w:rsidR="00167DC5" w:rsidRPr="00E1603C">
        <w:rPr>
          <w:rFonts w:ascii="Times New Roman" w:hAnsi="Times New Roman"/>
          <w:sz w:val="28"/>
          <w:szCs w:val="28"/>
        </w:rPr>
        <w:t xml:space="preserve"> представле</w:t>
      </w:r>
      <w:r w:rsidR="00167DC5"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 w:rsidR="00167DC5">
        <w:rPr>
          <w:rFonts w:ascii="Times New Roman" w:hAnsi="Times New Roman"/>
          <w:sz w:val="28"/>
          <w:szCs w:val="28"/>
        </w:rPr>
        <w:t>Совет сельского поселения Алмозерское</w:t>
      </w:r>
      <w:r w:rsidR="00167DC5"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 w:rsidR="00167DC5">
        <w:rPr>
          <w:rFonts w:ascii="Times New Roman" w:hAnsi="Times New Roman"/>
          <w:sz w:val="28"/>
          <w:szCs w:val="28"/>
        </w:rPr>
        <w:t>бюджетном процессе в сельском поселении Алмозерское</w:t>
      </w:r>
      <w:r w:rsidR="00167DC5"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 w:rsidR="00167DC5">
        <w:rPr>
          <w:rFonts w:ascii="Times New Roman" w:hAnsi="Times New Roman"/>
          <w:sz w:val="28"/>
          <w:szCs w:val="28"/>
        </w:rPr>
        <w:t xml:space="preserve">Совета сельского поселения Алмозерское от </w:t>
      </w:r>
      <w:r w:rsidR="009C6020">
        <w:rPr>
          <w:rFonts w:ascii="Times New Roman" w:hAnsi="Times New Roman"/>
          <w:sz w:val="28"/>
          <w:szCs w:val="28"/>
        </w:rPr>
        <w:t>02</w:t>
      </w:r>
      <w:r w:rsidR="00167DC5">
        <w:rPr>
          <w:rFonts w:ascii="Times New Roman" w:hAnsi="Times New Roman"/>
          <w:sz w:val="28"/>
          <w:szCs w:val="28"/>
        </w:rPr>
        <w:t>.</w:t>
      </w:r>
      <w:r w:rsidR="009C6020">
        <w:rPr>
          <w:rFonts w:ascii="Times New Roman" w:hAnsi="Times New Roman"/>
          <w:sz w:val="28"/>
          <w:szCs w:val="28"/>
        </w:rPr>
        <w:t>04</w:t>
      </w:r>
      <w:r w:rsidR="00167DC5">
        <w:rPr>
          <w:rFonts w:ascii="Times New Roman" w:hAnsi="Times New Roman"/>
          <w:sz w:val="28"/>
          <w:szCs w:val="28"/>
        </w:rPr>
        <w:t>.201</w:t>
      </w:r>
      <w:r w:rsidR="009C6020">
        <w:rPr>
          <w:rFonts w:ascii="Times New Roman" w:hAnsi="Times New Roman"/>
          <w:sz w:val="28"/>
          <w:szCs w:val="28"/>
        </w:rPr>
        <w:t>6</w:t>
      </w:r>
      <w:r w:rsidR="00167DC5">
        <w:rPr>
          <w:rFonts w:ascii="Times New Roman" w:hAnsi="Times New Roman"/>
          <w:sz w:val="28"/>
          <w:szCs w:val="28"/>
        </w:rPr>
        <w:t xml:space="preserve">г.  № </w:t>
      </w:r>
      <w:r w:rsidR="009C6020">
        <w:rPr>
          <w:rFonts w:ascii="Times New Roman" w:hAnsi="Times New Roman"/>
          <w:sz w:val="28"/>
          <w:szCs w:val="28"/>
        </w:rPr>
        <w:t>149 (с изменениями).</w:t>
      </w:r>
      <w:r w:rsidR="00167DC5"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 w:rsidR="00167DC5">
        <w:rPr>
          <w:rFonts w:ascii="Times New Roman" w:hAnsi="Times New Roman"/>
          <w:sz w:val="28"/>
          <w:szCs w:val="28"/>
        </w:rPr>
        <w:t>основных характеристик</w:t>
      </w:r>
      <w:r w:rsidR="00167DC5" w:rsidRPr="00E1603C">
        <w:rPr>
          <w:rFonts w:ascii="Times New Roman" w:hAnsi="Times New Roman"/>
          <w:sz w:val="28"/>
          <w:szCs w:val="28"/>
        </w:rPr>
        <w:t xml:space="preserve"> бюджета</w:t>
      </w:r>
      <w:r w:rsidR="00167DC5">
        <w:rPr>
          <w:rFonts w:ascii="Times New Roman" w:hAnsi="Times New Roman"/>
          <w:sz w:val="28"/>
          <w:szCs w:val="28"/>
        </w:rPr>
        <w:t xml:space="preserve"> поселения за </w:t>
      </w:r>
      <w:r w:rsidR="00C61CC8">
        <w:rPr>
          <w:rFonts w:ascii="Times New Roman" w:hAnsi="Times New Roman"/>
          <w:sz w:val="28"/>
          <w:szCs w:val="28"/>
        </w:rPr>
        <w:t>9 месяцев</w:t>
      </w:r>
      <w:r w:rsidR="00167DC5">
        <w:rPr>
          <w:rFonts w:ascii="Times New Roman" w:hAnsi="Times New Roman"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</w:rPr>
        <w:t>2022</w:t>
      </w:r>
      <w:r w:rsidR="00167DC5"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6670A9" w:rsidRPr="00E1603C" w:rsidRDefault="006670A9" w:rsidP="006670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393F">
        <w:rPr>
          <w:rFonts w:ascii="Times New Roman" w:hAnsi="Times New Roman"/>
          <w:sz w:val="28"/>
          <w:szCs w:val="28"/>
        </w:rPr>
        <w:t>Плановые показатели по доходам</w:t>
      </w:r>
      <w:r>
        <w:rPr>
          <w:rFonts w:ascii="Times New Roman" w:hAnsi="Times New Roman"/>
          <w:sz w:val="28"/>
          <w:szCs w:val="28"/>
        </w:rPr>
        <w:t xml:space="preserve">, расходам и источникам финансирования дефицита бюджета </w:t>
      </w:r>
      <w:r w:rsidRPr="009F393F">
        <w:rPr>
          <w:rFonts w:ascii="Times New Roman" w:hAnsi="Times New Roman"/>
          <w:sz w:val="28"/>
          <w:szCs w:val="28"/>
        </w:rPr>
        <w:t>поселения в отчете об исполнении бюджета за 9 месяцев соответствуют плановым показателям, утвержденным решением о бюджете.</w:t>
      </w:r>
    </w:p>
    <w:p w:rsidR="008E6D97" w:rsidRPr="00B3450B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</w:t>
      </w:r>
      <w:r w:rsidR="00C61CC8">
        <w:rPr>
          <w:rFonts w:ascii="Times New Roman" w:hAnsi="Times New Roman"/>
          <w:sz w:val="28"/>
          <w:szCs w:val="28"/>
        </w:rPr>
        <w:t>9 месяцев</w:t>
      </w:r>
      <w:r w:rsidR="008E6D97" w:rsidRPr="00B3450B">
        <w:rPr>
          <w:rFonts w:ascii="Times New Roman" w:hAnsi="Times New Roman"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23114B">
        <w:rPr>
          <w:rFonts w:ascii="Times New Roman" w:hAnsi="Times New Roman"/>
          <w:b/>
          <w:bCs/>
          <w:sz w:val="28"/>
          <w:szCs w:val="28"/>
        </w:rPr>
        <w:t>5839,1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23114B">
        <w:rPr>
          <w:rFonts w:ascii="Times New Roman" w:hAnsi="Times New Roman"/>
          <w:sz w:val="28"/>
          <w:szCs w:val="28"/>
        </w:rPr>
        <w:t>74,3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</w:t>
      </w:r>
      <w:r w:rsidR="008A48D5">
        <w:rPr>
          <w:rFonts w:ascii="Times New Roman" w:hAnsi="Times New Roman"/>
          <w:sz w:val="28"/>
          <w:szCs w:val="28"/>
        </w:rPr>
        <w:t xml:space="preserve"> </w:t>
      </w:r>
      <w:r w:rsidR="0023114B" w:rsidRPr="0023114B">
        <w:rPr>
          <w:rFonts w:ascii="Times New Roman" w:hAnsi="Times New Roman"/>
          <w:b/>
          <w:sz w:val="28"/>
          <w:szCs w:val="28"/>
        </w:rPr>
        <w:t>5706,2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23114B">
        <w:rPr>
          <w:rFonts w:ascii="Times New Roman" w:hAnsi="Times New Roman"/>
          <w:sz w:val="28"/>
          <w:szCs w:val="28"/>
        </w:rPr>
        <w:t>64,4</w:t>
      </w:r>
      <w:r w:rsidR="008A48D5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CA588C" w:rsidRDefault="0099077A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</w:t>
      </w:r>
      <w:r w:rsidR="00C61CC8">
        <w:rPr>
          <w:rFonts w:ascii="Times New Roman" w:hAnsi="Times New Roman"/>
          <w:sz w:val="28"/>
          <w:szCs w:val="28"/>
        </w:rPr>
        <w:t>9 месяцев</w:t>
      </w:r>
      <w:r w:rsidR="008A48D5">
        <w:rPr>
          <w:rFonts w:ascii="Times New Roman" w:hAnsi="Times New Roman"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исполнен с профицитом в </w:t>
      </w:r>
      <w:r w:rsidR="008A48D5">
        <w:rPr>
          <w:rFonts w:ascii="Times New Roman" w:hAnsi="Times New Roman"/>
          <w:sz w:val="28"/>
          <w:szCs w:val="28"/>
        </w:rPr>
        <w:t xml:space="preserve">сумме </w:t>
      </w:r>
      <w:r w:rsidR="0023114B">
        <w:rPr>
          <w:rFonts w:ascii="Times New Roman" w:hAnsi="Times New Roman"/>
          <w:sz w:val="28"/>
          <w:szCs w:val="28"/>
        </w:rPr>
        <w:t>132,9</w:t>
      </w:r>
      <w:r w:rsidR="008A4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 w:rsidR="008E6D97" w:rsidRPr="00B3450B">
        <w:rPr>
          <w:rFonts w:ascii="Times New Roman" w:hAnsi="Times New Roman"/>
          <w:sz w:val="28"/>
          <w:szCs w:val="28"/>
        </w:rPr>
        <w:t xml:space="preserve">   </w:t>
      </w:r>
    </w:p>
    <w:p w:rsidR="00712EED" w:rsidRDefault="00CA588C" w:rsidP="00CA58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Увеличение общего объема доходов п</w:t>
      </w:r>
      <w:r w:rsidR="00E511CA">
        <w:rPr>
          <w:rFonts w:ascii="Times New Roman" w:hAnsi="Times New Roman"/>
          <w:sz w:val="28"/>
          <w:szCs w:val="28"/>
        </w:rPr>
        <w:t xml:space="preserve">о сравнению с аналогичным периодом прошлого года </w:t>
      </w:r>
      <w:r w:rsidR="00712EED" w:rsidRPr="00712EED">
        <w:rPr>
          <w:rFonts w:ascii="Times New Roman" w:hAnsi="Times New Roman"/>
          <w:sz w:val="28"/>
          <w:szCs w:val="28"/>
        </w:rPr>
        <w:t>на 186,2 тыс. рублей, или на 3,3 %</w:t>
      </w:r>
      <w:r>
        <w:rPr>
          <w:rFonts w:ascii="Times New Roman" w:hAnsi="Times New Roman"/>
          <w:sz w:val="28"/>
          <w:szCs w:val="28"/>
        </w:rPr>
        <w:t xml:space="preserve"> произошло за счет увеличения </w:t>
      </w:r>
      <w:r w:rsidR="00671C7B">
        <w:rPr>
          <w:rFonts w:ascii="Times New Roman" w:hAnsi="Times New Roman"/>
          <w:sz w:val="28"/>
          <w:szCs w:val="28"/>
        </w:rPr>
        <w:t xml:space="preserve">поступления </w:t>
      </w:r>
      <w:r>
        <w:rPr>
          <w:rFonts w:ascii="Times New Roman" w:hAnsi="Times New Roman"/>
          <w:sz w:val="28"/>
          <w:szCs w:val="28"/>
        </w:rPr>
        <w:t xml:space="preserve">безвозмездных поступлений. </w:t>
      </w:r>
      <w:r w:rsidR="00255FFD">
        <w:rPr>
          <w:rFonts w:ascii="Times New Roman" w:hAnsi="Times New Roman"/>
          <w:sz w:val="28"/>
          <w:szCs w:val="28"/>
        </w:rPr>
        <w:t>О</w:t>
      </w:r>
      <w:r w:rsidR="0099077A" w:rsidRPr="0099077A">
        <w:rPr>
          <w:rFonts w:ascii="Times New Roman" w:hAnsi="Times New Roman"/>
          <w:sz w:val="28"/>
          <w:szCs w:val="28"/>
        </w:rPr>
        <w:t>бъем расходов бюджета поселения</w:t>
      </w:r>
      <w:r w:rsidR="00671C7B">
        <w:rPr>
          <w:rFonts w:ascii="Times New Roman" w:hAnsi="Times New Roman"/>
          <w:sz w:val="28"/>
          <w:szCs w:val="28"/>
        </w:rPr>
        <w:t xml:space="preserve"> за 9 месяцев 2022 года </w:t>
      </w:r>
      <w:r w:rsidR="00712EED" w:rsidRPr="00712EED">
        <w:rPr>
          <w:rFonts w:ascii="Times New Roman" w:hAnsi="Times New Roman"/>
          <w:sz w:val="28"/>
          <w:szCs w:val="28"/>
        </w:rPr>
        <w:t>увеличился на 8</w:t>
      </w:r>
      <w:r w:rsidR="00671C7B">
        <w:rPr>
          <w:rFonts w:ascii="Times New Roman" w:hAnsi="Times New Roman"/>
          <w:sz w:val="28"/>
          <w:szCs w:val="28"/>
        </w:rPr>
        <w:t xml:space="preserve">11,6 тыс. рублей, или на 16,6 % в первую очередь за счет увеличения расходов </w:t>
      </w:r>
      <w:r w:rsidR="008727AD">
        <w:rPr>
          <w:rFonts w:ascii="Times New Roman" w:hAnsi="Times New Roman"/>
          <w:sz w:val="28"/>
          <w:szCs w:val="28"/>
        </w:rPr>
        <w:t xml:space="preserve">по </w:t>
      </w:r>
      <w:r w:rsidR="00671C7B">
        <w:rPr>
          <w:rFonts w:ascii="Times New Roman" w:hAnsi="Times New Roman"/>
          <w:sz w:val="28"/>
          <w:szCs w:val="28"/>
        </w:rPr>
        <w:t>исполнени</w:t>
      </w:r>
      <w:r w:rsidR="008727AD">
        <w:rPr>
          <w:rFonts w:ascii="Times New Roman" w:hAnsi="Times New Roman"/>
          <w:sz w:val="28"/>
          <w:szCs w:val="28"/>
        </w:rPr>
        <w:t>ю</w:t>
      </w:r>
      <w:r w:rsidR="00671C7B">
        <w:rPr>
          <w:rFonts w:ascii="Times New Roman" w:hAnsi="Times New Roman"/>
          <w:sz w:val="28"/>
          <w:szCs w:val="28"/>
        </w:rPr>
        <w:t xml:space="preserve"> полномочий по дорожной деятельности (+601,1 тыс. рублей)</w:t>
      </w:r>
      <w:r w:rsidR="008727AD">
        <w:rPr>
          <w:rFonts w:ascii="Times New Roman" w:hAnsi="Times New Roman"/>
          <w:sz w:val="28"/>
          <w:szCs w:val="28"/>
        </w:rPr>
        <w:t xml:space="preserve"> и</w:t>
      </w:r>
      <w:r w:rsidR="00422C2C">
        <w:rPr>
          <w:rFonts w:ascii="Times New Roman" w:hAnsi="Times New Roman"/>
          <w:sz w:val="28"/>
          <w:szCs w:val="28"/>
        </w:rPr>
        <w:t xml:space="preserve"> расходов</w:t>
      </w:r>
      <w:r w:rsidR="008727AD">
        <w:rPr>
          <w:rFonts w:ascii="Times New Roman" w:hAnsi="Times New Roman"/>
          <w:sz w:val="28"/>
          <w:szCs w:val="28"/>
        </w:rPr>
        <w:t xml:space="preserve"> в сфере жилищно- коммунального хозяйства.  </w:t>
      </w:r>
    </w:p>
    <w:p w:rsidR="00CA588C" w:rsidRDefault="00CA588C" w:rsidP="00712EE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</w:t>
      </w:r>
      <w:r w:rsidRPr="00CA588C">
        <w:rPr>
          <w:rFonts w:ascii="Times New Roman" w:hAnsi="Times New Roman"/>
          <w:sz w:val="28"/>
          <w:szCs w:val="28"/>
        </w:rPr>
        <w:t xml:space="preserve">сполнение бюджета 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A588C">
        <w:rPr>
          <w:rFonts w:ascii="Times New Roman" w:hAnsi="Times New Roman"/>
          <w:sz w:val="28"/>
          <w:szCs w:val="28"/>
        </w:rPr>
        <w:t>программы составило 1666,6 тыс. рублей, или 65,9 %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C2E">
        <w:rPr>
          <w:rFonts w:ascii="Times New Roman" w:eastAsia="Calibri" w:hAnsi="Times New Roman"/>
          <w:sz w:val="28"/>
          <w:szCs w:val="28"/>
          <w:lang w:eastAsia="ru-RU"/>
        </w:rPr>
        <w:t>от уточненного плана на год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CA588C">
        <w:rPr>
          <w:rFonts w:ascii="Times New Roman" w:hAnsi="Times New Roman"/>
          <w:sz w:val="28"/>
          <w:szCs w:val="28"/>
        </w:rPr>
        <w:t xml:space="preserve">Доля программных расходов </w:t>
      </w:r>
      <w:r w:rsidRPr="00CA588C">
        <w:rPr>
          <w:rFonts w:ascii="Times New Roman" w:hAnsi="Times New Roman"/>
          <w:bCs/>
          <w:sz w:val="28"/>
          <w:szCs w:val="28"/>
        </w:rPr>
        <w:t>в общих расходах поселения за 9 месяцев 2022 года составила 29,2</w:t>
      </w:r>
      <w:r w:rsidR="008727AD">
        <w:rPr>
          <w:rFonts w:ascii="Times New Roman" w:hAnsi="Times New Roman"/>
          <w:sz w:val="28"/>
          <w:szCs w:val="28"/>
        </w:rPr>
        <w:t xml:space="preserve"> %, что на 16,0 процентных пунктов больше, чем за аналогичный период 2021 года (13,2 %). </w:t>
      </w:r>
    </w:p>
    <w:p w:rsidR="006670A9" w:rsidRDefault="006670A9" w:rsidP="006670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0A9">
        <w:rPr>
          <w:rFonts w:ascii="Times New Roman" w:hAnsi="Times New Roman"/>
          <w:sz w:val="28"/>
          <w:szCs w:val="28"/>
        </w:rPr>
        <w:t xml:space="preserve">Объем дебиторской задолженности на 01.10.2022 года без учета задолженности по доходам составил </w:t>
      </w:r>
      <w:r>
        <w:rPr>
          <w:rFonts w:ascii="Times New Roman" w:hAnsi="Times New Roman"/>
          <w:sz w:val="28"/>
          <w:szCs w:val="28"/>
        </w:rPr>
        <w:t>1576,1</w:t>
      </w:r>
      <w:r w:rsidRPr="006670A9">
        <w:rPr>
          <w:rFonts w:ascii="Times New Roman" w:hAnsi="Times New Roman"/>
          <w:sz w:val="28"/>
          <w:szCs w:val="28"/>
        </w:rPr>
        <w:t xml:space="preserve"> тыс. рублей, что больше чем на начало года на </w:t>
      </w:r>
      <w:r>
        <w:rPr>
          <w:rFonts w:ascii="Times New Roman" w:hAnsi="Times New Roman"/>
          <w:sz w:val="28"/>
          <w:szCs w:val="28"/>
        </w:rPr>
        <w:t>1567,2 тыс. рублей.</w:t>
      </w:r>
    </w:p>
    <w:p w:rsidR="006670A9" w:rsidRPr="006670A9" w:rsidRDefault="006670A9" w:rsidP="006670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70A9">
        <w:rPr>
          <w:rFonts w:ascii="Times New Roman" w:hAnsi="Times New Roman"/>
          <w:sz w:val="28"/>
          <w:szCs w:val="28"/>
        </w:rPr>
        <w:t xml:space="preserve">бъем кредиторской задолженности на 01.10.2022 года без учета задолженности по доходам составил </w:t>
      </w:r>
      <w:r>
        <w:rPr>
          <w:rFonts w:ascii="Times New Roman" w:hAnsi="Times New Roman"/>
          <w:sz w:val="28"/>
          <w:szCs w:val="28"/>
        </w:rPr>
        <w:t>50,4</w:t>
      </w:r>
      <w:r w:rsidRPr="006670A9">
        <w:rPr>
          <w:rFonts w:ascii="Times New Roman" w:hAnsi="Times New Roman"/>
          <w:sz w:val="28"/>
          <w:szCs w:val="28"/>
        </w:rPr>
        <w:t xml:space="preserve"> тыс. рублей, что больше чем на начало года на </w:t>
      </w:r>
      <w:r>
        <w:rPr>
          <w:rFonts w:ascii="Times New Roman" w:hAnsi="Times New Roman"/>
          <w:sz w:val="28"/>
          <w:szCs w:val="28"/>
        </w:rPr>
        <w:t>16,7</w:t>
      </w:r>
      <w:r w:rsidRPr="006670A9">
        <w:rPr>
          <w:rFonts w:ascii="Times New Roman" w:hAnsi="Times New Roman"/>
          <w:sz w:val="28"/>
          <w:szCs w:val="28"/>
        </w:rPr>
        <w:t xml:space="preserve"> тыс. рублей</w:t>
      </w:r>
    </w:p>
    <w:p w:rsidR="00B3450B" w:rsidRDefault="00BB0056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>редлагает</w:t>
      </w:r>
      <w:r w:rsidR="008D52C7">
        <w:rPr>
          <w:rFonts w:ascii="Times New Roman" w:hAnsi="Times New Roman"/>
          <w:sz w:val="28"/>
          <w:szCs w:val="28"/>
        </w:rPr>
        <w:t xml:space="preserve"> </w:t>
      </w:r>
      <w:r w:rsidR="008727AD">
        <w:rPr>
          <w:rFonts w:ascii="Times New Roman" w:hAnsi="Times New Roman"/>
          <w:sz w:val="28"/>
          <w:szCs w:val="28"/>
        </w:rPr>
        <w:t xml:space="preserve">рассмотреть </w:t>
      </w:r>
      <w:r w:rsidR="008E6D97" w:rsidRPr="00B3450B">
        <w:rPr>
          <w:rFonts w:ascii="Times New Roman" w:hAnsi="Times New Roman"/>
          <w:sz w:val="28"/>
          <w:szCs w:val="28"/>
        </w:rPr>
        <w:t xml:space="preserve">представленный отчет об исполнении бюджета 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="00C61CC8">
        <w:rPr>
          <w:rFonts w:ascii="Times New Roman" w:hAnsi="Times New Roman"/>
          <w:sz w:val="28"/>
          <w:szCs w:val="28"/>
        </w:rPr>
        <w:t>9 месяцев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</w:t>
      </w:r>
      <w:r w:rsidR="008727AD">
        <w:rPr>
          <w:rFonts w:ascii="Times New Roman" w:hAnsi="Times New Roman"/>
          <w:sz w:val="28"/>
          <w:szCs w:val="28"/>
        </w:rPr>
        <w:t>учетом подготовленного анализа</w:t>
      </w:r>
      <w:r w:rsidR="008D52C7">
        <w:rPr>
          <w:rFonts w:ascii="Times New Roman" w:hAnsi="Times New Roman"/>
          <w:sz w:val="28"/>
          <w:szCs w:val="28"/>
        </w:rPr>
        <w:t>.</w:t>
      </w:r>
    </w:p>
    <w:p w:rsidR="002E022A" w:rsidRDefault="002E022A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Аудитор Ревизионной комиссии                       </w:t>
      </w:r>
      <w:r w:rsidR="008D52C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FB" w:rsidRDefault="00A175FB" w:rsidP="009C2D9D">
      <w:pPr>
        <w:spacing w:after="0" w:line="240" w:lineRule="auto"/>
      </w:pPr>
      <w:r>
        <w:separator/>
      </w:r>
    </w:p>
  </w:endnote>
  <w:endnote w:type="continuationSeparator" w:id="0">
    <w:p w:rsidR="00A175FB" w:rsidRDefault="00A175FB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FB" w:rsidRDefault="00A175FB" w:rsidP="009C2D9D">
      <w:pPr>
        <w:spacing w:after="0" w:line="240" w:lineRule="auto"/>
      </w:pPr>
      <w:r>
        <w:separator/>
      </w:r>
    </w:p>
  </w:footnote>
  <w:footnote w:type="continuationSeparator" w:id="0">
    <w:p w:rsidR="00A175FB" w:rsidRDefault="00A175FB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02C"/>
    <w:rsid w:val="00002C02"/>
    <w:rsid w:val="00013249"/>
    <w:rsid w:val="000238EB"/>
    <w:rsid w:val="000245AD"/>
    <w:rsid w:val="00032119"/>
    <w:rsid w:val="00034B3D"/>
    <w:rsid w:val="00042794"/>
    <w:rsid w:val="00043029"/>
    <w:rsid w:val="000437F0"/>
    <w:rsid w:val="0005037D"/>
    <w:rsid w:val="00052D5F"/>
    <w:rsid w:val="000536C9"/>
    <w:rsid w:val="00075FBF"/>
    <w:rsid w:val="00076382"/>
    <w:rsid w:val="00095627"/>
    <w:rsid w:val="000A0426"/>
    <w:rsid w:val="000A0E8A"/>
    <w:rsid w:val="000A5D13"/>
    <w:rsid w:val="000A644A"/>
    <w:rsid w:val="000B4225"/>
    <w:rsid w:val="000C3BA0"/>
    <w:rsid w:val="000C5381"/>
    <w:rsid w:val="000C67A3"/>
    <w:rsid w:val="000E75A4"/>
    <w:rsid w:val="00102AEF"/>
    <w:rsid w:val="00115970"/>
    <w:rsid w:val="0012161F"/>
    <w:rsid w:val="001252BF"/>
    <w:rsid w:val="00125992"/>
    <w:rsid w:val="00132D85"/>
    <w:rsid w:val="00133466"/>
    <w:rsid w:val="001351B8"/>
    <w:rsid w:val="00142D65"/>
    <w:rsid w:val="001457C4"/>
    <w:rsid w:val="00152AB6"/>
    <w:rsid w:val="0016667F"/>
    <w:rsid w:val="001667D4"/>
    <w:rsid w:val="00167DC5"/>
    <w:rsid w:val="00174C2B"/>
    <w:rsid w:val="00190C0E"/>
    <w:rsid w:val="001A0468"/>
    <w:rsid w:val="001A24FA"/>
    <w:rsid w:val="001A5B42"/>
    <w:rsid w:val="001B25E5"/>
    <w:rsid w:val="001C3D49"/>
    <w:rsid w:val="001C3F15"/>
    <w:rsid w:val="001F2BE3"/>
    <w:rsid w:val="001F3424"/>
    <w:rsid w:val="00213626"/>
    <w:rsid w:val="0021685C"/>
    <w:rsid w:val="0023114B"/>
    <w:rsid w:val="002406EF"/>
    <w:rsid w:val="0024431B"/>
    <w:rsid w:val="00253222"/>
    <w:rsid w:val="0025466B"/>
    <w:rsid w:val="0025555F"/>
    <w:rsid w:val="00255FFD"/>
    <w:rsid w:val="00267E05"/>
    <w:rsid w:val="00275F99"/>
    <w:rsid w:val="00281E4B"/>
    <w:rsid w:val="0029004E"/>
    <w:rsid w:val="002908BB"/>
    <w:rsid w:val="00297B0C"/>
    <w:rsid w:val="002A5EAA"/>
    <w:rsid w:val="002B7546"/>
    <w:rsid w:val="002E022A"/>
    <w:rsid w:val="002E2B26"/>
    <w:rsid w:val="002E4F76"/>
    <w:rsid w:val="002E7608"/>
    <w:rsid w:val="002F2BA5"/>
    <w:rsid w:val="002F7D5D"/>
    <w:rsid w:val="00300992"/>
    <w:rsid w:val="0030321B"/>
    <w:rsid w:val="00311ADC"/>
    <w:rsid w:val="00314AB4"/>
    <w:rsid w:val="0032109A"/>
    <w:rsid w:val="00322603"/>
    <w:rsid w:val="00325FCC"/>
    <w:rsid w:val="00334075"/>
    <w:rsid w:val="003377F9"/>
    <w:rsid w:val="00343F5A"/>
    <w:rsid w:val="00346B4F"/>
    <w:rsid w:val="003554FA"/>
    <w:rsid w:val="00362FF8"/>
    <w:rsid w:val="003710D9"/>
    <w:rsid w:val="00373D16"/>
    <w:rsid w:val="00374072"/>
    <w:rsid w:val="00374CB4"/>
    <w:rsid w:val="003811D9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02791"/>
    <w:rsid w:val="00413BCF"/>
    <w:rsid w:val="00422C2C"/>
    <w:rsid w:val="00435A41"/>
    <w:rsid w:val="00445B90"/>
    <w:rsid w:val="00455C0D"/>
    <w:rsid w:val="00456B52"/>
    <w:rsid w:val="004630ED"/>
    <w:rsid w:val="00463367"/>
    <w:rsid w:val="00464B46"/>
    <w:rsid w:val="00477946"/>
    <w:rsid w:val="004779C0"/>
    <w:rsid w:val="00496ABC"/>
    <w:rsid w:val="004A5E5B"/>
    <w:rsid w:val="004B27A3"/>
    <w:rsid w:val="004B6D23"/>
    <w:rsid w:val="004B7338"/>
    <w:rsid w:val="004C303F"/>
    <w:rsid w:val="004D58F0"/>
    <w:rsid w:val="004D797C"/>
    <w:rsid w:val="004E52DD"/>
    <w:rsid w:val="004E6233"/>
    <w:rsid w:val="004F229C"/>
    <w:rsid w:val="004F346E"/>
    <w:rsid w:val="00504CED"/>
    <w:rsid w:val="00505A07"/>
    <w:rsid w:val="00527B7B"/>
    <w:rsid w:val="00533D81"/>
    <w:rsid w:val="00535EE0"/>
    <w:rsid w:val="005501D5"/>
    <w:rsid w:val="005509A0"/>
    <w:rsid w:val="00554C2E"/>
    <w:rsid w:val="005654EA"/>
    <w:rsid w:val="00567B67"/>
    <w:rsid w:val="00570947"/>
    <w:rsid w:val="00576124"/>
    <w:rsid w:val="0057633C"/>
    <w:rsid w:val="005775FA"/>
    <w:rsid w:val="00590326"/>
    <w:rsid w:val="0059687D"/>
    <w:rsid w:val="005A0419"/>
    <w:rsid w:val="005A6AD9"/>
    <w:rsid w:val="005B3649"/>
    <w:rsid w:val="005B45FB"/>
    <w:rsid w:val="005E4287"/>
    <w:rsid w:val="0060405E"/>
    <w:rsid w:val="00605237"/>
    <w:rsid w:val="00606BD2"/>
    <w:rsid w:val="00606F87"/>
    <w:rsid w:val="00607040"/>
    <w:rsid w:val="0061037B"/>
    <w:rsid w:val="006207B2"/>
    <w:rsid w:val="006247EF"/>
    <w:rsid w:val="00625401"/>
    <w:rsid w:val="00631ABA"/>
    <w:rsid w:val="0063264C"/>
    <w:rsid w:val="00636075"/>
    <w:rsid w:val="00636991"/>
    <w:rsid w:val="00640328"/>
    <w:rsid w:val="00643F98"/>
    <w:rsid w:val="00653CE0"/>
    <w:rsid w:val="006540FE"/>
    <w:rsid w:val="00660678"/>
    <w:rsid w:val="006670A9"/>
    <w:rsid w:val="00671702"/>
    <w:rsid w:val="00671C7B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2CEC"/>
    <w:rsid w:val="006D5EE2"/>
    <w:rsid w:val="00712EED"/>
    <w:rsid w:val="007155C4"/>
    <w:rsid w:val="00722B16"/>
    <w:rsid w:val="00727856"/>
    <w:rsid w:val="00733DDF"/>
    <w:rsid w:val="007369AE"/>
    <w:rsid w:val="0074201B"/>
    <w:rsid w:val="007503D9"/>
    <w:rsid w:val="00761287"/>
    <w:rsid w:val="007612FC"/>
    <w:rsid w:val="007647E0"/>
    <w:rsid w:val="00770F55"/>
    <w:rsid w:val="00771D88"/>
    <w:rsid w:val="007761AE"/>
    <w:rsid w:val="0079576A"/>
    <w:rsid w:val="007A03FD"/>
    <w:rsid w:val="007A08A8"/>
    <w:rsid w:val="007D5C10"/>
    <w:rsid w:val="007E07D1"/>
    <w:rsid w:val="007E3ACF"/>
    <w:rsid w:val="007E5A67"/>
    <w:rsid w:val="00805589"/>
    <w:rsid w:val="00816418"/>
    <w:rsid w:val="00816F14"/>
    <w:rsid w:val="0082077C"/>
    <w:rsid w:val="00835807"/>
    <w:rsid w:val="008518DC"/>
    <w:rsid w:val="008547B4"/>
    <w:rsid w:val="00861CA2"/>
    <w:rsid w:val="00861F1A"/>
    <w:rsid w:val="008727AD"/>
    <w:rsid w:val="008A1703"/>
    <w:rsid w:val="008A358B"/>
    <w:rsid w:val="008A48D5"/>
    <w:rsid w:val="008B2AE5"/>
    <w:rsid w:val="008B305D"/>
    <w:rsid w:val="008D0764"/>
    <w:rsid w:val="008D25C8"/>
    <w:rsid w:val="008D52C7"/>
    <w:rsid w:val="008E2A43"/>
    <w:rsid w:val="008E641A"/>
    <w:rsid w:val="008E6D97"/>
    <w:rsid w:val="009170E1"/>
    <w:rsid w:val="00917266"/>
    <w:rsid w:val="00921EF4"/>
    <w:rsid w:val="00926228"/>
    <w:rsid w:val="009332CF"/>
    <w:rsid w:val="00934BBA"/>
    <w:rsid w:val="009567C9"/>
    <w:rsid w:val="00957984"/>
    <w:rsid w:val="009629E9"/>
    <w:rsid w:val="00965F4F"/>
    <w:rsid w:val="009675FB"/>
    <w:rsid w:val="00971A95"/>
    <w:rsid w:val="009725F3"/>
    <w:rsid w:val="009731B3"/>
    <w:rsid w:val="009746FC"/>
    <w:rsid w:val="00976BE5"/>
    <w:rsid w:val="0099077A"/>
    <w:rsid w:val="009A0574"/>
    <w:rsid w:val="009B56AD"/>
    <w:rsid w:val="009B6386"/>
    <w:rsid w:val="009C0D12"/>
    <w:rsid w:val="009C2D9D"/>
    <w:rsid w:val="009C512B"/>
    <w:rsid w:val="009C6020"/>
    <w:rsid w:val="009D0C2F"/>
    <w:rsid w:val="009D25CA"/>
    <w:rsid w:val="009E0DFC"/>
    <w:rsid w:val="009E53A6"/>
    <w:rsid w:val="009E7DB3"/>
    <w:rsid w:val="009F1878"/>
    <w:rsid w:val="009F52E0"/>
    <w:rsid w:val="00A03371"/>
    <w:rsid w:val="00A03A29"/>
    <w:rsid w:val="00A05A56"/>
    <w:rsid w:val="00A06D95"/>
    <w:rsid w:val="00A1107D"/>
    <w:rsid w:val="00A1109C"/>
    <w:rsid w:val="00A12341"/>
    <w:rsid w:val="00A175FB"/>
    <w:rsid w:val="00A317F9"/>
    <w:rsid w:val="00A37424"/>
    <w:rsid w:val="00A51404"/>
    <w:rsid w:val="00A5369E"/>
    <w:rsid w:val="00A63AE5"/>
    <w:rsid w:val="00A65942"/>
    <w:rsid w:val="00A70717"/>
    <w:rsid w:val="00A757D1"/>
    <w:rsid w:val="00A82665"/>
    <w:rsid w:val="00A87FE9"/>
    <w:rsid w:val="00A90715"/>
    <w:rsid w:val="00A9273C"/>
    <w:rsid w:val="00A954F2"/>
    <w:rsid w:val="00A95E78"/>
    <w:rsid w:val="00AA0374"/>
    <w:rsid w:val="00AB2619"/>
    <w:rsid w:val="00AD3676"/>
    <w:rsid w:val="00AD3A0E"/>
    <w:rsid w:val="00AD5F7F"/>
    <w:rsid w:val="00AD6BC1"/>
    <w:rsid w:val="00AF0119"/>
    <w:rsid w:val="00AF3CB8"/>
    <w:rsid w:val="00AF5A32"/>
    <w:rsid w:val="00B00FBF"/>
    <w:rsid w:val="00B05907"/>
    <w:rsid w:val="00B156F0"/>
    <w:rsid w:val="00B169E8"/>
    <w:rsid w:val="00B24E7F"/>
    <w:rsid w:val="00B3450B"/>
    <w:rsid w:val="00B41327"/>
    <w:rsid w:val="00B41EF9"/>
    <w:rsid w:val="00B45AA1"/>
    <w:rsid w:val="00B572F3"/>
    <w:rsid w:val="00B75E7B"/>
    <w:rsid w:val="00B9131B"/>
    <w:rsid w:val="00B923D8"/>
    <w:rsid w:val="00B938E6"/>
    <w:rsid w:val="00BA457D"/>
    <w:rsid w:val="00BA764D"/>
    <w:rsid w:val="00BB0056"/>
    <w:rsid w:val="00BC4D7A"/>
    <w:rsid w:val="00BC63CB"/>
    <w:rsid w:val="00BD11EE"/>
    <w:rsid w:val="00BD1548"/>
    <w:rsid w:val="00BD25DF"/>
    <w:rsid w:val="00BE7CC7"/>
    <w:rsid w:val="00C03D46"/>
    <w:rsid w:val="00C13569"/>
    <w:rsid w:val="00C27FF3"/>
    <w:rsid w:val="00C32558"/>
    <w:rsid w:val="00C34C27"/>
    <w:rsid w:val="00C35680"/>
    <w:rsid w:val="00C4056F"/>
    <w:rsid w:val="00C42468"/>
    <w:rsid w:val="00C46869"/>
    <w:rsid w:val="00C61CC8"/>
    <w:rsid w:val="00C65C8C"/>
    <w:rsid w:val="00C8621D"/>
    <w:rsid w:val="00C93AEB"/>
    <w:rsid w:val="00C93B16"/>
    <w:rsid w:val="00C9509C"/>
    <w:rsid w:val="00C96B76"/>
    <w:rsid w:val="00CA588C"/>
    <w:rsid w:val="00CA77E7"/>
    <w:rsid w:val="00CB31A0"/>
    <w:rsid w:val="00CB4B9D"/>
    <w:rsid w:val="00CC249D"/>
    <w:rsid w:val="00CC54C1"/>
    <w:rsid w:val="00CC717E"/>
    <w:rsid w:val="00CD0DAE"/>
    <w:rsid w:val="00CD4CDD"/>
    <w:rsid w:val="00CE1160"/>
    <w:rsid w:val="00CF1BD8"/>
    <w:rsid w:val="00CF31E9"/>
    <w:rsid w:val="00CF348A"/>
    <w:rsid w:val="00D2337F"/>
    <w:rsid w:val="00D244A7"/>
    <w:rsid w:val="00D27EA3"/>
    <w:rsid w:val="00D44CBD"/>
    <w:rsid w:val="00D4647A"/>
    <w:rsid w:val="00D64849"/>
    <w:rsid w:val="00D64F46"/>
    <w:rsid w:val="00D6678E"/>
    <w:rsid w:val="00D73263"/>
    <w:rsid w:val="00D777CE"/>
    <w:rsid w:val="00D975BC"/>
    <w:rsid w:val="00DB2204"/>
    <w:rsid w:val="00DB4ACE"/>
    <w:rsid w:val="00DC574C"/>
    <w:rsid w:val="00DD4D8A"/>
    <w:rsid w:val="00E0209D"/>
    <w:rsid w:val="00E06C0F"/>
    <w:rsid w:val="00E14C73"/>
    <w:rsid w:val="00E1603C"/>
    <w:rsid w:val="00E250C4"/>
    <w:rsid w:val="00E27894"/>
    <w:rsid w:val="00E313D7"/>
    <w:rsid w:val="00E37C7C"/>
    <w:rsid w:val="00E511CA"/>
    <w:rsid w:val="00E54EBA"/>
    <w:rsid w:val="00E652B6"/>
    <w:rsid w:val="00E711A9"/>
    <w:rsid w:val="00E74363"/>
    <w:rsid w:val="00E755AA"/>
    <w:rsid w:val="00E75A71"/>
    <w:rsid w:val="00E873B6"/>
    <w:rsid w:val="00EA12A9"/>
    <w:rsid w:val="00EA2003"/>
    <w:rsid w:val="00EB1232"/>
    <w:rsid w:val="00EC555C"/>
    <w:rsid w:val="00EC61C7"/>
    <w:rsid w:val="00ED00C5"/>
    <w:rsid w:val="00ED16C0"/>
    <w:rsid w:val="00ED59BC"/>
    <w:rsid w:val="00EE272E"/>
    <w:rsid w:val="00EE3150"/>
    <w:rsid w:val="00EE3609"/>
    <w:rsid w:val="00EE6EB4"/>
    <w:rsid w:val="00EF03B0"/>
    <w:rsid w:val="00F010A9"/>
    <w:rsid w:val="00F07FC7"/>
    <w:rsid w:val="00F264A3"/>
    <w:rsid w:val="00F26EFD"/>
    <w:rsid w:val="00F276BB"/>
    <w:rsid w:val="00F31011"/>
    <w:rsid w:val="00F4123E"/>
    <w:rsid w:val="00F567FF"/>
    <w:rsid w:val="00F609F5"/>
    <w:rsid w:val="00F60B8F"/>
    <w:rsid w:val="00F613CF"/>
    <w:rsid w:val="00F63D76"/>
    <w:rsid w:val="00F7008C"/>
    <w:rsid w:val="00F7359A"/>
    <w:rsid w:val="00F80C21"/>
    <w:rsid w:val="00F80EE6"/>
    <w:rsid w:val="00F8640C"/>
    <w:rsid w:val="00F87BFE"/>
    <w:rsid w:val="00FA28A8"/>
    <w:rsid w:val="00FE1831"/>
    <w:rsid w:val="00FE5668"/>
    <w:rsid w:val="00FF30D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qFormat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1F09-4CB2-4E8E-841E-A40FE0E9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1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60</cp:revision>
  <cp:lastPrinted>2022-11-08T09:02:00Z</cp:lastPrinted>
  <dcterms:created xsi:type="dcterms:W3CDTF">2015-05-25T05:36:00Z</dcterms:created>
  <dcterms:modified xsi:type="dcterms:W3CDTF">2022-12-29T05:48:00Z</dcterms:modified>
</cp:coreProperties>
</file>