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AA" w:rsidRDefault="00A9427E" w:rsidP="00A9427E">
      <w:pPr>
        <w:pStyle w:val="1"/>
        <w:spacing w:before="0"/>
        <w:ind w:left="5387"/>
        <w:jc w:val="both"/>
        <w:rPr>
          <w:rFonts w:ascii="Times New Roman" w:hAnsi="Times New Roman"/>
          <w:b w:val="0"/>
          <w:color w:val="auto"/>
        </w:rPr>
      </w:pPr>
      <w:r w:rsidRPr="00E94209">
        <w:rPr>
          <w:rFonts w:ascii="Times New Roman" w:hAnsi="Times New Roman"/>
          <w:b w:val="0"/>
          <w:color w:val="auto"/>
        </w:rPr>
        <w:t>Приложение</w:t>
      </w:r>
      <w:r w:rsidR="00F40310">
        <w:rPr>
          <w:rFonts w:ascii="Times New Roman" w:hAnsi="Times New Roman"/>
          <w:b w:val="0"/>
          <w:color w:val="auto"/>
        </w:rPr>
        <w:t xml:space="preserve"> 1</w:t>
      </w:r>
    </w:p>
    <w:p w:rsidR="00A9427E" w:rsidRPr="00E94209" w:rsidRDefault="00A9427E" w:rsidP="00A9427E">
      <w:pPr>
        <w:pStyle w:val="1"/>
        <w:spacing w:before="0"/>
        <w:ind w:left="5387"/>
        <w:jc w:val="both"/>
        <w:rPr>
          <w:rFonts w:ascii="Times New Roman" w:hAnsi="Times New Roman"/>
          <w:b w:val="0"/>
          <w:color w:val="auto"/>
        </w:rPr>
      </w:pPr>
      <w:r w:rsidRPr="00E94209">
        <w:rPr>
          <w:rFonts w:ascii="Times New Roman" w:hAnsi="Times New Roman"/>
          <w:b w:val="0"/>
          <w:color w:val="auto"/>
        </w:rPr>
        <w:t xml:space="preserve">к приказу </w:t>
      </w:r>
      <w:r w:rsidR="000B0648">
        <w:rPr>
          <w:rFonts w:ascii="Times New Roman" w:hAnsi="Times New Roman"/>
          <w:b w:val="0"/>
          <w:color w:val="auto"/>
        </w:rPr>
        <w:t xml:space="preserve">начальника </w:t>
      </w:r>
      <w:r>
        <w:rPr>
          <w:rFonts w:ascii="Times New Roman" w:hAnsi="Times New Roman"/>
          <w:b w:val="0"/>
          <w:color w:val="auto"/>
        </w:rPr>
        <w:t>Финансового управления</w:t>
      </w:r>
      <w:r w:rsidRPr="00E94209">
        <w:rPr>
          <w:rFonts w:ascii="Times New Roman" w:hAnsi="Times New Roman"/>
          <w:b w:val="0"/>
          <w:color w:val="auto"/>
        </w:rPr>
        <w:t xml:space="preserve"> от</w:t>
      </w:r>
      <w:r w:rsidR="00AA0BDC">
        <w:rPr>
          <w:rFonts w:ascii="Times New Roman" w:hAnsi="Times New Roman"/>
          <w:b w:val="0"/>
          <w:color w:val="auto"/>
        </w:rPr>
        <w:t xml:space="preserve"> 30.12.2020 </w:t>
      </w:r>
      <w:r w:rsidRPr="00E94209">
        <w:rPr>
          <w:rFonts w:ascii="Times New Roman" w:hAnsi="Times New Roman"/>
          <w:b w:val="0"/>
          <w:color w:val="auto"/>
        </w:rPr>
        <w:t>№</w:t>
      </w:r>
      <w:r w:rsidR="00AA0BDC">
        <w:rPr>
          <w:rFonts w:ascii="Times New Roman" w:hAnsi="Times New Roman"/>
          <w:b w:val="0"/>
          <w:color w:val="auto"/>
        </w:rPr>
        <w:t xml:space="preserve"> 176-к</w:t>
      </w:r>
    </w:p>
    <w:p w:rsidR="00A9427E" w:rsidRPr="00E94209" w:rsidRDefault="00A9427E" w:rsidP="00A9427E">
      <w:pPr>
        <w:pStyle w:val="1"/>
        <w:jc w:val="center"/>
        <w:rPr>
          <w:rFonts w:ascii="Times New Roman" w:hAnsi="Times New Roman"/>
          <w:color w:val="auto"/>
        </w:rPr>
      </w:pPr>
      <w:r w:rsidRPr="00E94209">
        <w:rPr>
          <w:rFonts w:ascii="Times New Roman" w:hAnsi="Times New Roman"/>
          <w:color w:val="auto"/>
        </w:rPr>
        <w:t>Порядок</w:t>
      </w:r>
      <w:r w:rsidRPr="00E94209">
        <w:rPr>
          <w:rFonts w:ascii="Times New Roman" w:hAnsi="Times New Roman"/>
          <w:color w:val="auto"/>
        </w:rPr>
        <w:br/>
        <w:t xml:space="preserve">открытия и ведения лицевых счетов для учета операций главных распорядителей, распорядителей и получателей средств </w:t>
      </w:r>
      <w:r>
        <w:rPr>
          <w:rFonts w:ascii="Times New Roman" w:hAnsi="Times New Roman"/>
          <w:color w:val="auto"/>
        </w:rPr>
        <w:t>районного</w:t>
      </w:r>
      <w:r w:rsidRPr="00E94209">
        <w:rPr>
          <w:rFonts w:ascii="Times New Roman" w:hAnsi="Times New Roman"/>
          <w:color w:val="auto"/>
        </w:rPr>
        <w:t xml:space="preserve"> бюджета</w:t>
      </w:r>
    </w:p>
    <w:p w:rsidR="00A9427E" w:rsidRPr="00E94209" w:rsidRDefault="00A9427E" w:rsidP="00A9427E"/>
    <w:p w:rsidR="00A9427E" w:rsidRPr="00E94209" w:rsidRDefault="00A9427E" w:rsidP="00A9427E">
      <w:pPr>
        <w:ind w:left="360"/>
        <w:jc w:val="center"/>
        <w:rPr>
          <w:b/>
          <w:sz w:val="28"/>
          <w:szCs w:val="28"/>
        </w:rPr>
      </w:pPr>
      <w:r w:rsidRPr="00E94209">
        <w:rPr>
          <w:b/>
          <w:sz w:val="28"/>
          <w:szCs w:val="28"/>
          <w:lang w:val="en-US"/>
        </w:rPr>
        <w:t>I</w:t>
      </w:r>
      <w:r w:rsidRPr="00E94209">
        <w:rPr>
          <w:b/>
          <w:sz w:val="28"/>
          <w:szCs w:val="28"/>
        </w:rPr>
        <w:t>.Общие положения</w:t>
      </w:r>
    </w:p>
    <w:p w:rsidR="00A9427E" w:rsidRPr="00E94209" w:rsidRDefault="00A9427E" w:rsidP="00A9427E"/>
    <w:p w:rsidR="00A9427E" w:rsidRPr="00E94209" w:rsidRDefault="00A9427E" w:rsidP="00A9427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209">
        <w:rPr>
          <w:rFonts w:ascii="Times New Roman" w:hAnsi="Times New Roman" w:cs="Times New Roman"/>
          <w:sz w:val="28"/>
          <w:szCs w:val="28"/>
        </w:rPr>
        <w:t xml:space="preserve">Настоящий Порядок открытия и ведения лицевых счетов для учета операций главных распорядителей, распорядителей и получателей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(далее - Порядок) разработан в соответствии с Бюджетным </w:t>
      </w:r>
      <w:hyperlink r:id="rId6" w:history="1">
        <w:r w:rsidRPr="00E942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Российской Федерации, Общими требованиями к порядку открытия и ведения лицевых счетов, утвержденных приказом </w:t>
      </w:r>
      <w:r>
        <w:rPr>
          <w:rFonts w:ascii="Times New Roman" w:hAnsi="Times New Roman" w:cs="Times New Roman"/>
          <w:sz w:val="28"/>
          <w:szCs w:val="28"/>
        </w:rPr>
        <w:t>Казначейства России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от 01 апреля 2020 года № 14н, и устанавливает порядок открытия и ведения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94209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ым управлением Администрации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ытегорского муниципального района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E94209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Pr="00E94209">
        <w:rPr>
          <w:rFonts w:ascii="Times New Roman" w:hAnsi="Times New Roman" w:cs="Times New Roman"/>
          <w:sz w:val="28"/>
          <w:szCs w:val="28"/>
        </w:rPr>
        <w:t xml:space="preserve">) лицевых счетов для учета операций главных распорядителей, распорядителей и получателей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бюджета, их структурных (обособленных) подразделений, указанных в учредительных документах получателя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бюджета, действующих на основании утвержденного в установленном порядке положения, и наделенных имуществом, находящимся в оперативном управлении получателя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(далее – участники бюджетного процесса, клиенты).</w:t>
      </w:r>
      <w:proofErr w:type="gramEnd"/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2. Единый счет бюджета - казначейский счет, открытый в Управлении Федерального казначейства по Вологодской области (далее - УФК по области) и предназначенный для осуществления и отражения операций по  поступлениям и перечислениям из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(далее - единый счет).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На едином счете </w:t>
      </w:r>
      <w:r w:rsidR="000B0648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E94209">
        <w:rPr>
          <w:rFonts w:ascii="Times New Roman" w:hAnsi="Times New Roman" w:cs="Times New Roman"/>
          <w:sz w:val="28"/>
          <w:szCs w:val="28"/>
        </w:rPr>
        <w:t xml:space="preserve"> открываются следующие виды лицевых счетов: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Распорядительный лицевой счет - регистр аналитического учета </w:t>
      </w:r>
      <w:r w:rsidR="000B0648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94209">
        <w:rPr>
          <w:rFonts w:ascii="Times New Roman" w:hAnsi="Times New Roman" w:cs="Times New Roman"/>
          <w:sz w:val="28"/>
          <w:szCs w:val="28"/>
        </w:rPr>
        <w:t xml:space="preserve">, предназначенный для отражения операций главного распорядителя, распорядителя средств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по распределению лимитов бюджетных обязательств и предельных объемов финансирования по подведомственным распорядителям и получателям средств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Лицевой счет получателя - регистр аналитического учета </w:t>
      </w:r>
      <w:r w:rsidR="000B0648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94209">
        <w:rPr>
          <w:rFonts w:ascii="Times New Roman" w:hAnsi="Times New Roman" w:cs="Times New Roman"/>
          <w:sz w:val="28"/>
          <w:szCs w:val="28"/>
        </w:rPr>
        <w:t xml:space="preserve">, предназначенный для отражения операций по учету и распределению лимитов бюджетных обязательств и перечислений, осуществляемых участниками бюджетного процесса в ходе исполнения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lastRenderedPageBreak/>
        <w:t xml:space="preserve">Лицевой счет по учету невыясненных поступлений - регистр аналитического учета </w:t>
      </w:r>
      <w:r w:rsidR="000B0648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94209">
        <w:rPr>
          <w:rFonts w:ascii="Times New Roman" w:hAnsi="Times New Roman" w:cs="Times New Roman"/>
          <w:sz w:val="28"/>
          <w:szCs w:val="28"/>
        </w:rPr>
        <w:t xml:space="preserve">, предназначенный для зачисления сумм поступлений, в распоряжениях которых в соответствующих реквизитах отсутствует информация, позволяющая определить принадлежность поступивших сумм. </w:t>
      </w:r>
    </w:p>
    <w:p w:rsidR="00A9427E" w:rsidRDefault="00A9427E" w:rsidP="00A9427E">
      <w:pPr>
        <w:ind w:firstLine="540"/>
        <w:jc w:val="both"/>
        <w:rPr>
          <w:sz w:val="28"/>
          <w:szCs w:val="28"/>
        </w:rPr>
      </w:pPr>
      <w:r w:rsidRPr="00E94209">
        <w:rPr>
          <w:sz w:val="28"/>
          <w:szCs w:val="28"/>
        </w:rPr>
        <w:t>Распоряжение о совершении казначейских платежей - распоряжение юридического лица</w:t>
      </w:r>
      <w:r>
        <w:rPr>
          <w:sz w:val="28"/>
          <w:szCs w:val="28"/>
        </w:rPr>
        <w:t xml:space="preserve"> (финансового органа)</w:t>
      </w:r>
      <w:r w:rsidRPr="00E94209">
        <w:rPr>
          <w:sz w:val="28"/>
          <w:szCs w:val="28"/>
        </w:rPr>
        <w:t xml:space="preserve"> в виде платежного поручения, составленного в соответствии с Требованиями Банка России (далее – платежный документ).</w:t>
      </w:r>
    </w:p>
    <w:p w:rsidR="00A9427E" w:rsidRDefault="00A9427E" w:rsidP="00A9427E">
      <w:pPr>
        <w:ind w:firstLine="540"/>
        <w:jc w:val="both"/>
        <w:rPr>
          <w:sz w:val="28"/>
          <w:szCs w:val="28"/>
        </w:rPr>
      </w:pPr>
      <w:r w:rsidRPr="00DB4292">
        <w:rPr>
          <w:sz w:val="28"/>
          <w:szCs w:val="28"/>
        </w:rPr>
        <w:t>Плательщик – физическое или юридическое лицо, указанное в поле «Плательщик» платежного документа.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3. Номер лицевого счета имеет следующую структуру, состоящую из девяти разрядов: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с 1 по 3 разряды номера лицевого счета соответствуют ведомственной классификации </w:t>
      </w:r>
      <w:proofErr w:type="gramStart"/>
      <w:r w:rsidRPr="00E94209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главного распорядителя средств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>;</w:t>
      </w:r>
    </w:p>
    <w:p w:rsidR="00A9427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- 4 и 5 разряды - код лицевого счета с детализацией:</w:t>
      </w:r>
    </w:p>
    <w:p w:rsidR="00F40310" w:rsidRPr="00E94209" w:rsidRDefault="00F40310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"10</w:t>
      </w:r>
      <w:r w:rsidRPr="00E9420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- районный бюджет с детализацией по расходам: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"11" - главного распорядителя средств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и получателя средств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бюджета, являющегося органом </w:t>
      </w:r>
      <w:r w:rsidR="00036AD4">
        <w:rPr>
          <w:rFonts w:ascii="Times New Roman" w:hAnsi="Times New Roman" w:cs="Times New Roman"/>
          <w:sz w:val="28"/>
          <w:szCs w:val="28"/>
        </w:rPr>
        <w:t xml:space="preserve"> </w:t>
      </w:r>
      <w:r w:rsidR="00F4031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94209">
        <w:rPr>
          <w:rFonts w:ascii="Times New Roman" w:hAnsi="Times New Roman" w:cs="Times New Roman"/>
          <w:sz w:val="28"/>
          <w:szCs w:val="28"/>
        </w:rPr>
        <w:t>,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"12" - распорядителя средств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бюджета,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"13" - получателей средств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бюджета, подведомственных главному распорядителю средств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бюджета,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"14" - на осуществление </w:t>
      </w:r>
      <w:r w:rsidR="000B06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</w:t>
      </w:r>
      <w:r w:rsidR="000B0648">
        <w:rPr>
          <w:rFonts w:ascii="Times New Roman" w:hAnsi="Times New Roman" w:cs="Times New Roman"/>
          <w:sz w:val="28"/>
          <w:szCs w:val="28"/>
        </w:rPr>
        <w:t>района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полномочий органа </w:t>
      </w:r>
      <w:r w:rsidR="00F4031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с 6 по 8 разряды - учетный номер лицевого счета, который присваивается последовательно в рамках ведомственной классификации расходов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главного распорядителя средств </w:t>
      </w:r>
      <w:r w:rsidR="000B064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94209">
        <w:rPr>
          <w:rFonts w:ascii="Times New Roman" w:hAnsi="Times New Roman" w:cs="Times New Roman"/>
          <w:sz w:val="28"/>
          <w:szCs w:val="28"/>
        </w:rPr>
        <w:t>бюджета;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- 9 разряд - порядковый номер лицевого счета, открываемого участнику бюджетного процесса.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Нумерация распорядительного лицевого счета осуществляется в следующем порядке: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с 1 по 3 разряды номера распорядительного лицевого счета соответствуют ведомственной классификации </w:t>
      </w:r>
      <w:proofErr w:type="gramStart"/>
      <w:r w:rsidRPr="00E94209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главного распорядителя средств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>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- 4 и 5 разряды </w:t>
      </w:r>
      <w:proofErr w:type="gramStart"/>
      <w:r w:rsidRPr="00E94209">
        <w:rPr>
          <w:rFonts w:ascii="Times New Roman" w:hAnsi="Times New Roman" w:cs="Times New Roman"/>
          <w:sz w:val="28"/>
          <w:szCs w:val="28"/>
        </w:rPr>
        <w:t xml:space="preserve">номера распорядительного лицевого счета главного распорядителя средств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 xml:space="preserve"> содержат код "08";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 с 6 по 9 разряды номера содержат код "0".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Лицевому счету по учету невыясненных поступлений присваивается номер 999.99.000.1.</w:t>
      </w:r>
    </w:p>
    <w:p w:rsidR="00A9427E" w:rsidRPr="00E94209" w:rsidRDefault="00A9427E" w:rsidP="00A942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7E" w:rsidRPr="00E94209" w:rsidRDefault="00A9427E" w:rsidP="00A942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20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94209">
        <w:rPr>
          <w:rFonts w:ascii="Times New Roman" w:hAnsi="Times New Roman" w:cs="Times New Roman"/>
          <w:b/>
          <w:sz w:val="28"/>
          <w:szCs w:val="28"/>
        </w:rPr>
        <w:t>. Открытие, переоформление и закрытие лицевых счетов</w:t>
      </w:r>
    </w:p>
    <w:p w:rsidR="00A9427E" w:rsidRPr="00E94209" w:rsidRDefault="00A9427E" w:rsidP="00A942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4. Лицевые счета открываются участникам бюджетного процесса, сведения о которых включены в реестр участников бюджетного процесса, ведение которого осуществляется в порядке, установленном приказом Министерства финансов Российской Федерации от 23 декабря 2014 года </w:t>
      </w:r>
      <w:r w:rsidR="00F403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4209">
        <w:rPr>
          <w:rFonts w:ascii="Times New Roman" w:hAnsi="Times New Roman" w:cs="Times New Roman"/>
          <w:sz w:val="28"/>
          <w:szCs w:val="28"/>
        </w:rPr>
        <w:t>№ 163н.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Каждому клиенту открывается один лицевой счет. По заявлению клиента могут быть открыты отдельные лицевые счета для учета средств по межбюджетным трансфертам и другим расходам.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Главному распорядителю и распорядителю средств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открывается один распорядительный лицевой счет.</w:t>
      </w:r>
    </w:p>
    <w:p w:rsidR="00A9427E" w:rsidRPr="00E94209" w:rsidRDefault="00A9427E" w:rsidP="00A9427E">
      <w:pPr>
        <w:ind w:firstLine="540"/>
        <w:jc w:val="both"/>
        <w:rPr>
          <w:rFonts w:ascii="Verdana" w:hAnsi="Verdana"/>
          <w:sz w:val="28"/>
          <w:szCs w:val="28"/>
        </w:rPr>
      </w:pPr>
      <w:r w:rsidRPr="00E94209">
        <w:rPr>
          <w:sz w:val="28"/>
          <w:szCs w:val="28"/>
        </w:rPr>
        <w:t xml:space="preserve">5. Открытие, переоформление и закрытие лицевых счетов, содержащих сведения, составляющие государственную тайну, а также организация документооборота при осуществлении учета операций на лицевых счетах, содержащих сведения, составляющие государственную тайну, осуществляется </w:t>
      </w:r>
      <w:r w:rsidR="000B0648">
        <w:rPr>
          <w:sz w:val="28"/>
          <w:szCs w:val="28"/>
        </w:rPr>
        <w:t>Финансовым управлением</w:t>
      </w:r>
      <w:r w:rsidRPr="00E94209">
        <w:rPr>
          <w:sz w:val="28"/>
          <w:szCs w:val="28"/>
        </w:rPr>
        <w:t xml:space="preserve">  в соответствии с требованиями, установленными законодательством Российской Федерации о государственной тайне.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6. </w:t>
      </w:r>
      <w:r w:rsidR="000B0648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9A444C">
        <w:rPr>
          <w:rFonts w:ascii="Times New Roman" w:hAnsi="Times New Roman" w:cs="Times New Roman"/>
          <w:sz w:val="28"/>
          <w:szCs w:val="28"/>
        </w:rPr>
        <w:t>осуществляет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вопросам, возникающим в процессе открытия, переоформления, закрытия и обслуживания лицевых счетов.</w:t>
      </w:r>
    </w:p>
    <w:p w:rsidR="00A9427E" w:rsidRPr="0037350E" w:rsidRDefault="00A9427E" w:rsidP="00A9427E">
      <w:pPr>
        <w:pStyle w:val="ConsPlusNonformat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350E">
        <w:rPr>
          <w:rFonts w:ascii="Times New Roman" w:hAnsi="Times New Roman" w:cs="Times New Roman"/>
          <w:sz w:val="28"/>
          <w:szCs w:val="28"/>
        </w:rPr>
        <w:t xml:space="preserve">7. Открытие лицевого счета по учету невыясненных поступлений осуществляется на основании заявления </w:t>
      </w:r>
      <w:r w:rsidR="000B0648" w:rsidRPr="0037350E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37350E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Вологодской области «</w:t>
      </w:r>
      <w:r w:rsidR="00036AD4" w:rsidRPr="0037350E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37350E">
        <w:rPr>
          <w:rFonts w:ascii="Times New Roman" w:hAnsi="Times New Roman" w:cs="Times New Roman"/>
          <w:sz w:val="28"/>
          <w:szCs w:val="28"/>
        </w:rPr>
        <w:t>»</w:t>
      </w:r>
      <w:r w:rsidR="000B0648" w:rsidRPr="0037350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B0648" w:rsidRPr="0037350E">
        <w:rPr>
          <w:rFonts w:ascii="Times New Roman" w:hAnsi="Times New Roman" w:cs="Times New Roman"/>
          <w:sz w:val="28"/>
          <w:szCs w:val="28"/>
        </w:rPr>
        <w:t>Вытегорскому</w:t>
      </w:r>
      <w:proofErr w:type="spellEnd"/>
      <w:r w:rsidR="000B0648" w:rsidRPr="0037350E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37350E">
        <w:rPr>
          <w:rFonts w:ascii="Times New Roman" w:hAnsi="Times New Roman" w:cs="Times New Roman"/>
          <w:sz w:val="28"/>
          <w:szCs w:val="28"/>
        </w:rPr>
        <w:t xml:space="preserve"> </w:t>
      </w:r>
      <w:r w:rsidR="00F40310" w:rsidRPr="0037350E">
        <w:rPr>
          <w:rFonts w:ascii="Times New Roman" w:hAnsi="Times New Roman" w:cs="Times New Roman"/>
          <w:sz w:val="28"/>
          <w:szCs w:val="28"/>
        </w:rPr>
        <w:t xml:space="preserve">(далее – Областное казначейство) </w:t>
      </w:r>
      <w:r w:rsidRPr="0037350E">
        <w:rPr>
          <w:rFonts w:ascii="Times New Roman" w:hAnsi="Times New Roman" w:cs="Times New Roman"/>
          <w:sz w:val="28"/>
          <w:szCs w:val="28"/>
        </w:rPr>
        <w:t>на открытие лицевого счета, оформленного по форме согласно приложению  1 к настоящему Порядку.</w:t>
      </w:r>
    </w:p>
    <w:p w:rsidR="00A9427E" w:rsidRPr="0037350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0E">
        <w:rPr>
          <w:rFonts w:ascii="Times New Roman" w:hAnsi="Times New Roman" w:cs="Times New Roman"/>
          <w:sz w:val="28"/>
          <w:szCs w:val="28"/>
        </w:rPr>
        <w:t xml:space="preserve">8. Документы для открытия лицевого счета в </w:t>
      </w:r>
      <w:r w:rsidR="000B0648" w:rsidRPr="0037350E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Pr="0037350E">
        <w:rPr>
          <w:rFonts w:ascii="Times New Roman" w:hAnsi="Times New Roman" w:cs="Times New Roman"/>
          <w:sz w:val="28"/>
          <w:szCs w:val="28"/>
        </w:rPr>
        <w:t xml:space="preserve">представляются клиентами непосредственно в </w:t>
      </w:r>
      <w:r w:rsidR="00C20471" w:rsidRPr="0037350E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="00F40310" w:rsidRPr="0037350E">
        <w:rPr>
          <w:rFonts w:ascii="Times New Roman" w:hAnsi="Times New Roman" w:cs="Times New Roman"/>
          <w:sz w:val="28"/>
          <w:szCs w:val="28"/>
        </w:rPr>
        <w:t>.</w:t>
      </w:r>
      <w:r w:rsidRPr="003735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86"/>
      <w:bookmarkEnd w:id="0"/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0E">
        <w:rPr>
          <w:rFonts w:ascii="Times New Roman" w:hAnsi="Times New Roman" w:cs="Times New Roman"/>
          <w:sz w:val="28"/>
          <w:szCs w:val="28"/>
        </w:rPr>
        <w:t>9. Клиентами (за исключением структурных (обособленных)</w:t>
      </w:r>
      <w:r w:rsidRPr="009A444C">
        <w:rPr>
          <w:rFonts w:ascii="Times New Roman" w:hAnsi="Times New Roman" w:cs="Times New Roman"/>
          <w:sz w:val="28"/>
          <w:szCs w:val="28"/>
        </w:rPr>
        <w:t xml:space="preserve"> подразделений получателя средств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9A444C">
        <w:rPr>
          <w:rFonts w:ascii="Times New Roman" w:hAnsi="Times New Roman" w:cs="Times New Roman"/>
          <w:sz w:val="28"/>
          <w:szCs w:val="28"/>
        </w:rPr>
        <w:t xml:space="preserve"> бюджета) представляются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E942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82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 согласно приложению  2 к настоящему Порядку;</w:t>
      </w:r>
    </w:p>
    <w:p w:rsidR="00A9427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б) </w:t>
      </w:r>
      <w:r w:rsidRPr="00661D7C">
        <w:rPr>
          <w:rFonts w:ascii="Times New Roman" w:hAnsi="Times New Roman" w:cs="Times New Roman"/>
          <w:sz w:val="28"/>
          <w:szCs w:val="28"/>
        </w:rPr>
        <w:t xml:space="preserve">копия учредительного документа, прошитая и заверенная руководителем Учредителя </w:t>
      </w:r>
      <w:r w:rsidRPr="00C9719A">
        <w:rPr>
          <w:rFonts w:ascii="Times New Roman" w:hAnsi="Times New Roman" w:cs="Times New Roman"/>
          <w:sz w:val="28"/>
          <w:szCs w:val="28"/>
        </w:rPr>
        <w:t xml:space="preserve">либо нотариально; 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в) </w:t>
      </w:r>
      <w:r w:rsidRPr="00661D7C">
        <w:rPr>
          <w:rFonts w:ascii="Times New Roman" w:hAnsi="Times New Roman" w:cs="Times New Roman"/>
          <w:sz w:val="28"/>
          <w:szCs w:val="28"/>
        </w:rPr>
        <w:t>копия Листа записи Единого государственного реестра юридических лиц, заверенная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руководителем Учредителя </w:t>
      </w:r>
      <w:r w:rsidR="00595184">
        <w:rPr>
          <w:rFonts w:ascii="Times New Roman" w:hAnsi="Times New Roman" w:cs="Times New Roman"/>
          <w:sz w:val="28"/>
          <w:szCs w:val="28"/>
        </w:rPr>
        <w:t xml:space="preserve">(уполномоченным лицом) </w:t>
      </w:r>
      <w:r w:rsidRPr="00E94209">
        <w:rPr>
          <w:rFonts w:ascii="Times New Roman" w:hAnsi="Times New Roman" w:cs="Times New Roman"/>
          <w:sz w:val="28"/>
          <w:szCs w:val="28"/>
        </w:rPr>
        <w:t xml:space="preserve">или </w:t>
      </w:r>
      <w:r w:rsidRPr="00C9719A">
        <w:rPr>
          <w:rFonts w:ascii="Times New Roman" w:hAnsi="Times New Roman" w:cs="Times New Roman"/>
          <w:sz w:val="28"/>
          <w:szCs w:val="28"/>
        </w:rPr>
        <w:t>нотариально;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427E" w:rsidRPr="00C9719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г) </w:t>
      </w:r>
      <w:r w:rsidRPr="00EB3B84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C9719A">
        <w:rPr>
          <w:rFonts w:ascii="Times New Roman" w:hAnsi="Times New Roman" w:cs="Times New Roman"/>
          <w:sz w:val="28"/>
          <w:szCs w:val="28"/>
        </w:rPr>
        <w:t>свидетельства о постановке на учет юридического лица в налоговом органе, заверенная руководителем Учредителя</w:t>
      </w:r>
      <w:r w:rsidR="00595184">
        <w:rPr>
          <w:rFonts w:ascii="Times New Roman" w:hAnsi="Times New Roman" w:cs="Times New Roman"/>
          <w:sz w:val="28"/>
          <w:szCs w:val="28"/>
        </w:rPr>
        <w:t xml:space="preserve"> (уполномоченным лицом)</w:t>
      </w:r>
      <w:r w:rsidRPr="00C9719A">
        <w:rPr>
          <w:rFonts w:ascii="Times New Roman" w:hAnsi="Times New Roman" w:cs="Times New Roman"/>
          <w:sz w:val="28"/>
          <w:szCs w:val="28"/>
        </w:rPr>
        <w:t xml:space="preserve"> или нотариально;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19A">
        <w:rPr>
          <w:rFonts w:ascii="Times New Roman" w:hAnsi="Times New Roman" w:cs="Times New Roman"/>
          <w:sz w:val="28"/>
          <w:szCs w:val="28"/>
        </w:rPr>
        <w:lastRenderedPageBreak/>
        <w:t xml:space="preserve">д) два экземпляра </w:t>
      </w:r>
      <w:hyperlink w:anchor="P348" w:history="1">
        <w:r w:rsidRPr="00C9719A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C9719A">
        <w:rPr>
          <w:rFonts w:ascii="Times New Roman" w:hAnsi="Times New Roman" w:cs="Times New Roman"/>
          <w:sz w:val="28"/>
          <w:szCs w:val="28"/>
        </w:rPr>
        <w:t xml:space="preserve"> образцов подписей и оттиска печати, заверенные Учредителем или нотариально, согласно приложению</w:t>
      </w:r>
      <w:r w:rsidRPr="00E94209">
        <w:rPr>
          <w:rFonts w:ascii="Times New Roman" w:hAnsi="Times New Roman" w:cs="Times New Roman"/>
          <w:sz w:val="28"/>
          <w:szCs w:val="28"/>
        </w:rPr>
        <w:t xml:space="preserve">  3 к настоящему Порядку;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е) копии распорядительных актов о назначении на должность лиц, указанных в карточке образцов подписей и оттиска печати, заверенные руководителем или работником кадровой </w:t>
      </w:r>
      <w:r w:rsidRPr="0006421D">
        <w:rPr>
          <w:rFonts w:ascii="Times New Roman" w:hAnsi="Times New Roman" w:cs="Times New Roman"/>
          <w:sz w:val="28"/>
          <w:szCs w:val="28"/>
        </w:rPr>
        <w:t>службы клиента;</w:t>
      </w:r>
    </w:p>
    <w:p w:rsidR="00A9427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E94209">
        <w:rPr>
          <w:rFonts w:ascii="Times New Roman" w:hAnsi="Times New Roman" w:cs="Times New Roman"/>
          <w:sz w:val="28"/>
          <w:szCs w:val="28"/>
        </w:rPr>
        <w:t xml:space="preserve">ж) справку о сроках выплаты заработной платы </w:t>
      </w:r>
      <w:r w:rsidRPr="0006421D">
        <w:rPr>
          <w:rFonts w:ascii="Times New Roman" w:hAnsi="Times New Roman" w:cs="Times New Roman"/>
          <w:sz w:val="28"/>
          <w:szCs w:val="28"/>
        </w:rPr>
        <w:t>у клиента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в </w:t>
      </w:r>
      <w:r w:rsidR="00F40310">
        <w:rPr>
          <w:rFonts w:ascii="Times New Roman" w:hAnsi="Times New Roman" w:cs="Times New Roman"/>
          <w:sz w:val="28"/>
          <w:szCs w:val="28"/>
        </w:rPr>
        <w:t>произвольной форме;</w:t>
      </w:r>
    </w:p>
    <w:p w:rsidR="00F40310" w:rsidRPr="00C9719A" w:rsidRDefault="00F40310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бюджетную смету, утвержденную в установленном главным распорядителем порядке, с расшифровками и в случае формирования – муниципальное задан</w:t>
      </w:r>
      <w:r w:rsidR="002209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е, утвержденное главным распорядителем, в ведении которого находятся казенные учреждения.</w:t>
      </w:r>
    </w:p>
    <w:p w:rsidR="002B1A72" w:rsidRDefault="002B1A72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0E">
        <w:rPr>
          <w:rFonts w:ascii="Times New Roman" w:hAnsi="Times New Roman" w:cs="Times New Roman"/>
          <w:sz w:val="28"/>
          <w:szCs w:val="28"/>
        </w:rPr>
        <w:t xml:space="preserve">Для открытия распорядительного лицевого счета главного распорядителя средств в </w:t>
      </w:r>
      <w:r w:rsidR="00C20471" w:rsidRPr="0037350E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37350E">
        <w:rPr>
          <w:rFonts w:ascii="Times New Roman" w:hAnsi="Times New Roman" w:cs="Times New Roman"/>
          <w:sz w:val="28"/>
          <w:szCs w:val="28"/>
        </w:rPr>
        <w:t>, помимо выше перечисленных документов, представляется заверенный подписями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и главного бухгалтера главного распорядителя средств и скрепленный его печатью перечень получателей средств, находящихся в его ведении с указанием ИНН, наименования и юридического лица.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19A">
        <w:rPr>
          <w:rFonts w:ascii="Times New Roman" w:hAnsi="Times New Roman" w:cs="Times New Roman"/>
          <w:sz w:val="28"/>
          <w:szCs w:val="28"/>
        </w:rPr>
        <w:t xml:space="preserve">При открытии </w:t>
      </w:r>
      <w:r w:rsidR="002B1A72">
        <w:rPr>
          <w:rFonts w:ascii="Times New Roman" w:hAnsi="Times New Roman" w:cs="Times New Roman"/>
          <w:sz w:val="28"/>
          <w:szCs w:val="28"/>
        </w:rPr>
        <w:t xml:space="preserve">распорядительного и (или) </w:t>
      </w:r>
      <w:r w:rsidRPr="00C9719A">
        <w:rPr>
          <w:rFonts w:ascii="Times New Roman" w:hAnsi="Times New Roman" w:cs="Times New Roman"/>
          <w:sz w:val="28"/>
          <w:szCs w:val="28"/>
        </w:rPr>
        <w:t xml:space="preserve">лицевого счета клиенту - главному распорядителю средств </w:t>
      </w:r>
      <w:r w:rsidR="000B0648">
        <w:rPr>
          <w:rFonts w:ascii="Times New Roman" w:hAnsi="Times New Roman" w:cs="Times New Roman"/>
          <w:sz w:val="28"/>
          <w:szCs w:val="28"/>
        </w:rPr>
        <w:t>районного</w:t>
      </w:r>
      <w:r w:rsidRPr="00C9719A">
        <w:rPr>
          <w:rFonts w:ascii="Times New Roman" w:hAnsi="Times New Roman" w:cs="Times New Roman"/>
          <w:sz w:val="28"/>
          <w:szCs w:val="28"/>
        </w:rPr>
        <w:t xml:space="preserve"> бюджета карточка образцов подписей и оттиска печати заверяется</w:t>
      </w:r>
      <w:r w:rsidR="002B1A72">
        <w:rPr>
          <w:rFonts w:ascii="Times New Roman" w:hAnsi="Times New Roman" w:cs="Times New Roman"/>
          <w:sz w:val="28"/>
          <w:szCs w:val="28"/>
        </w:rPr>
        <w:t xml:space="preserve"> Руководителем Администрации или </w:t>
      </w:r>
      <w:r w:rsidRPr="00C9719A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нотариально.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1</w:t>
      </w:r>
      <w:r w:rsidR="001950E6">
        <w:rPr>
          <w:rFonts w:ascii="Times New Roman" w:hAnsi="Times New Roman" w:cs="Times New Roman"/>
          <w:sz w:val="28"/>
          <w:szCs w:val="28"/>
        </w:rPr>
        <w:t>0</w:t>
      </w:r>
      <w:r w:rsidRPr="00E94209">
        <w:rPr>
          <w:rFonts w:ascii="Times New Roman" w:hAnsi="Times New Roman" w:cs="Times New Roman"/>
          <w:sz w:val="28"/>
          <w:szCs w:val="28"/>
        </w:rPr>
        <w:t xml:space="preserve">. Заполнение </w:t>
      </w:r>
      <w:hyperlink w:anchor="Par949" w:tooltip="                                 ЗАЯВЛЕНИЕ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 осуществляется следующим образом.</w:t>
      </w:r>
    </w:p>
    <w:p w:rsidR="00A9427E" w:rsidRPr="00E94209" w:rsidRDefault="00AE4402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49" w:tooltip="                                 ЗАЯВЛЕНИЕ" w:history="1">
        <w:r w:rsidR="00A9427E" w:rsidRPr="00E942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9427E"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 заполняется клиентом, за исключением разрешительной </w:t>
      </w:r>
      <w:hyperlink w:anchor="Par1040" w:tooltip="                 Отметка органа Федерального казначейства" w:history="1">
        <w:r w:rsidR="00A9427E" w:rsidRPr="00E94209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A9427E" w:rsidRPr="00E94209">
        <w:rPr>
          <w:rFonts w:ascii="Times New Roman" w:hAnsi="Times New Roman" w:cs="Times New Roman"/>
          <w:sz w:val="28"/>
          <w:szCs w:val="28"/>
        </w:rPr>
        <w:t xml:space="preserve">, начинающейся со слов "Открыть лицевой счет № _________ разрешаю", которая заполняется </w:t>
      </w:r>
      <w:r w:rsidR="002209A9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 w:rsidR="00A9427E" w:rsidRPr="00E94209">
        <w:rPr>
          <w:rFonts w:ascii="Times New Roman" w:hAnsi="Times New Roman" w:cs="Times New Roman"/>
          <w:sz w:val="28"/>
          <w:szCs w:val="28"/>
        </w:rPr>
        <w:t xml:space="preserve"> и </w:t>
      </w:r>
      <w:r w:rsidR="00315C2A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A9427E" w:rsidRPr="00E94209">
        <w:rPr>
          <w:rFonts w:ascii="Times New Roman" w:hAnsi="Times New Roman" w:cs="Times New Roman"/>
          <w:sz w:val="28"/>
          <w:szCs w:val="28"/>
        </w:rPr>
        <w:t>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55" w:tooltip="Коды" w:history="1">
        <w:r w:rsidRPr="00E94209">
          <w:rPr>
            <w:rFonts w:ascii="Times New Roman" w:hAnsi="Times New Roman" w:cs="Times New Roman"/>
            <w:sz w:val="28"/>
            <w:szCs w:val="28"/>
          </w:rPr>
          <w:t>заголовочной части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формы Заявления на открытие лицевого счета указываются: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209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64" w:tooltip="Наименование клиента" w:history="1">
        <w:r w:rsidRPr="00E94209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"полное наименование клиента" - полное наименование (с учетом символа "№", кавычек, скобок, знаков препинания) клиента в соответствии с учредительными документами (далее - полное наименование);</w:t>
      </w:r>
      <w:proofErr w:type="gramEnd"/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92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80" w:tooltip="Наименование иного получателя бюджетных средств" w:history="1">
        <w:r w:rsidRPr="00DB429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DB4292">
        <w:rPr>
          <w:rFonts w:ascii="Times New Roman" w:hAnsi="Times New Roman" w:cs="Times New Roman"/>
          <w:sz w:val="28"/>
          <w:szCs w:val="28"/>
        </w:rPr>
        <w:t xml:space="preserve"> "ИНН клиента" – идентификационный номер налогоплательщика (далее – ИНН) клиента;</w:t>
      </w:r>
    </w:p>
    <w:p w:rsidR="00A9427E" w:rsidRPr="00C9719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64" w:tooltip="Наименование клиента" w:history="1">
        <w:r w:rsidRPr="00E94209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"полное наименование главного распорядителя средств </w:t>
      </w:r>
      <w:r w:rsidR="00315C2A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бюджета" - полное наименование (с учетом символа "№", кавычек, скобок, знаков препинания) органа исполнительной власти </w:t>
      </w:r>
      <w:r w:rsidR="00315C2A">
        <w:rPr>
          <w:rFonts w:ascii="Times New Roman" w:hAnsi="Times New Roman" w:cs="Times New Roman"/>
          <w:sz w:val="28"/>
          <w:szCs w:val="28"/>
        </w:rPr>
        <w:t>района</w:t>
      </w:r>
      <w:r w:rsidRPr="00E94209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</w:t>
      </w:r>
      <w:r w:rsidRPr="00C9719A">
        <w:rPr>
          <w:rFonts w:ascii="Times New Roman" w:hAnsi="Times New Roman" w:cs="Times New Roman"/>
          <w:sz w:val="28"/>
          <w:szCs w:val="28"/>
        </w:rPr>
        <w:t>учредителя. Главные распорядители средств бюджета указанное поле не заполняют;</w:t>
      </w:r>
    </w:p>
    <w:p w:rsidR="00A9427E" w:rsidRPr="00C9719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19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80" w:tooltip="Наименование иного получателя бюджетных средств" w:history="1">
        <w:r w:rsidRPr="00C9719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C9719A">
        <w:rPr>
          <w:rFonts w:ascii="Times New Roman" w:hAnsi="Times New Roman" w:cs="Times New Roman"/>
          <w:sz w:val="28"/>
          <w:szCs w:val="28"/>
        </w:rPr>
        <w:t xml:space="preserve"> "ИНН главного распорядителя средств </w:t>
      </w:r>
      <w:r w:rsidR="00315C2A">
        <w:rPr>
          <w:rFonts w:ascii="Times New Roman" w:hAnsi="Times New Roman" w:cs="Times New Roman"/>
          <w:sz w:val="28"/>
          <w:szCs w:val="28"/>
        </w:rPr>
        <w:t>районного</w:t>
      </w:r>
      <w:r w:rsidRPr="00C9719A">
        <w:rPr>
          <w:rFonts w:ascii="Times New Roman" w:hAnsi="Times New Roman" w:cs="Times New Roman"/>
          <w:sz w:val="28"/>
          <w:szCs w:val="28"/>
        </w:rPr>
        <w:t xml:space="preserve"> бюджета " – ИНН органа </w:t>
      </w:r>
      <w:r w:rsidR="002209A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9719A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учредителя. Главные распорядители средств бюджета указанное поле не заполняют;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19A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hyperlink w:anchor="Par980" w:tooltip="Наименование иного получателя бюджетных средств" w:history="1">
        <w:r w:rsidRPr="00C9719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C9719A">
        <w:rPr>
          <w:rFonts w:ascii="Times New Roman" w:hAnsi="Times New Roman" w:cs="Times New Roman"/>
          <w:sz w:val="28"/>
          <w:szCs w:val="28"/>
        </w:rPr>
        <w:t xml:space="preserve"> "Юридический адрес клиента" – юридический адрес клиента в</w:t>
      </w:r>
      <w:r w:rsidRPr="00E94209">
        <w:rPr>
          <w:rFonts w:ascii="Times New Roman" w:hAnsi="Times New Roman" w:cs="Times New Roman"/>
          <w:sz w:val="28"/>
          <w:szCs w:val="28"/>
        </w:rPr>
        <w:t xml:space="preserve"> соответствии с учредительными документами. 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заявительной </w:t>
      </w:r>
      <w:hyperlink w:anchor="Par1004" w:tooltip="Прошу открыть лицевой счет" w:history="1">
        <w:r w:rsidRPr="00E94209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формы Заявления на открытие лицевого счета "На основании Порядка" указываются реквизиты приказа </w:t>
      </w:r>
      <w:r w:rsidR="00315C2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94209">
        <w:rPr>
          <w:rFonts w:ascii="Times New Roman" w:hAnsi="Times New Roman" w:cs="Times New Roman"/>
          <w:sz w:val="28"/>
          <w:szCs w:val="28"/>
        </w:rPr>
        <w:t xml:space="preserve">, утверждающего настоящий Порядок, и вид лицевого счета в соответствии с пунктом </w:t>
      </w:r>
      <w:r w:rsidR="00595184">
        <w:rPr>
          <w:rFonts w:ascii="Times New Roman" w:hAnsi="Times New Roman" w:cs="Times New Roman"/>
          <w:sz w:val="28"/>
          <w:szCs w:val="28"/>
        </w:rPr>
        <w:t>2</w:t>
      </w:r>
      <w:r w:rsidRPr="00E9420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427E" w:rsidRPr="00E94209" w:rsidRDefault="00AE4402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49" w:tooltip="                                 ЗАЯВЛЕНИЕ" w:history="1">
        <w:r w:rsidR="00A9427E" w:rsidRPr="00E942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9427E"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 подписывается:</w:t>
      </w:r>
    </w:p>
    <w:p w:rsidR="00A9427E" w:rsidRPr="00DB4292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209">
        <w:rPr>
          <w:rFonts w:ascii="Times New Roman" w:hAnsi="Times New Roman" w:cs="Times New Roman"/>
          <w:sz w:val="28"/>
          <w:szCs w:val="28"/>
        </w:rPr>
        <w:t xml:space="preserve">руководителем клиента (уполномоченным лицом) с указанием расшифровки подписи, </w:t>
      </w:r>
      <w:r w:rsidRPr="00DB4292">
        <w:rPr>
          <w:rFonts w:ascii="Times New Roman" w:hAnsi="Times New Roman" w:cs="Times New Roman"/>
          <w:sz w:val="28"/>
          <w:szCs w:val="28"/>
        </w:rPr>
        <w:t>содержащей фамилию, имя, отчество (далее - ФИО);</w:t>
      </w:r>
      <w:proofErr w:type="gramEnd"/>
    </w:p>
    <w:p w:rsidR="00A9427E" w:rsidRPr="005975D1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92">
        <w:rPr>
          <w:rFonts w:ascii="Times New Roman" w:hAnsi="Times New Roman" w:cs="Times New Roman"/>
          <w:sz w:val="28"/>
          <w:szCs w:val="28"/>
        </w:rPr>
        <w:t xml:space="preserve">главным бухгалтером клиента (уполномоченным лицом) с указанием расшифровки подписи, содержащей ФИО, и даты подписания </w:t>
      </w:r>
      <w:hyperlink w:anchor="Par949" w:tooltip="                                 ЗАЯВЛЕНИЕ" w:history="1">
        <w:r w:rsidRPr="00DB429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B4292">
        <w:rPr>
          <w:rFonts w:ascii="Times New Roman" w:hAnsi="Times New Roman" w:cs="Times New Roman"/>
          <w:sz w:val="28"/>
          <w:szCs w:val="28"/>
        </w:rPr>
        <w:t xml:space="preserve"> на открытие лицевого счета. В случае если заявление подписывается уполномоченным руководителем лицом, к заявлению на открытие лицевого счета дополнительно прикладывается копия распорядительного акта о наделении уполномоченного лица полномочиями на подписание указанного заявления.</w:t>
      </w:r>
    </w:p>
    <w:p w:rsidR="00A9427E" w:rsidRPr="00347B87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Оттиск </w:t>
      </w:r>
      <w:r w:rsidRPr="00347B87">
        <w:rPr>
          <w:rFonts w:ascii="Times New Roman" w:hAnsi="Times New Roman" w:cs="Times New Roman"/>
          <w:sz w:val="28"/>
          <w:szCs w:val="28"/>
        </w:rPr>
        <w:t>печати клиента ставится в поле «М.П.» так, чтобы надписи в оттиске печати читались ясно и четко.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B87">
        <w:rPr>
          <w:rFonts w:ascii="Times New Roman" w:hAnsi="Times New Roman" w:cs="Times New Roman"/>
          <w:sz w:val="28"/>
          <w:szCs w:val="28"/>
        </w:rPr>
        <w:t xml:space="preserve">В разрешительной </w:t>
      </w:r>
      <w:hyperlink w:anchor="Par1004" w:tooltip="Прошу открыть лицевой счет" w:history="1">
        <w:r w:rsidRPr="00347B87">
          <w:rPr>
            <w:rFonts w:ascii="Times New Roman" w:hAnsi="Times New Roman" w:cs="Times New Roman"/>
            <w:sz w:val="28"/>
            <w:szCs w:val="28"/>
          </w:rPr>
          <w:t>надписи</w:t>
        </w:r>
      </w:hyperlink>
      <w:r w:rsidRPr="00347B87">
        <w:rPr>
          <w:rFonts w:ascii="Times New Roman" w:hAnsi="Times New Roman" w:cs="Times New Roman"/>
          <w:sz w:val="28"/>
          <w:szCs w:val="28"/>
        </w:rPr>
        <w:t xml:space="preserve"> "Открыть</w:t>
      </w:r>
      <w:r w:rsidRPr="00E94209">
        <w:rPr>
          <w:rFonts w:ascii="Times New Roman" w:hAnsi="Times New Roman" w:cs="Times New Roman"/>
          <w:sz w:val="28"/>
          <w:szCs w:val="28"/>
        </w:rPr>
        <w:t xml:space="preserve"> лицевой счет № ______ разрешаю" ответственным специалистом </w:t>
      </w:r>
      <w:r w:rsidR="002209A9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указывается номер открываемого клиенту лицевого счета в соответствии с </w:t>
      </w:r>
      <w:hyperlink w:anchor="Par88" w:tooltip="4. Для учета операций, осуществляемых участниками бюджетного процесса в рамках их бюджетных полномочий, органами Федерального казначейства открываются и ведутся следующие виды лицевых счетов:" w:history="1">
        <w:r w:rsidRPr="00E9420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59518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1</w:t>
      </w:r>
      <w:r w:rsidR="00595184">
        <w:rPr>
          <w:rFonts w:ascii="Times New Roman" w:hAnsi="Times New Roman" w:cs="Times New Roman"/>
          <w:sz w:val="28"/>
          <w:szCs w:val="28"/>
        </w:rPr>
        <w:t>1</w:t>
      </w:r>
      <w:r w:rsidRPr="00E9420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074" w:tooltip="                КАРТОЧКА ОБРАЗЦОВ ПОДПИСЕЙ N              " w:history="1">
        <w:r w:rsidRPr="00E94209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образцов подписей и оттиска печати к лицевому счету (далее – карточка образцов подписей) оформляется и представляется клиентом с учетом следующих особенностей: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а) карточки образцов подписей, заверенные, представляются в двух экземплярах. В случае нотариального </w:t>
      </w:r>
      <w:proofErr w:type="gramStart"/>
      <w:r w:rsidRPr="00E94209">
        <w:rPr>
          <w:rFonts w:ascii="Times New Roman" w:hAnsi="Times New Roman" w:cs="Times New Roman"/>
          <w:sz w:val="28"/>
          <w:szCs w:val="28"/>
        </w:rPr>
        <w:t>заверения карточки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 xml:space="preserve"> образцов подписей заверяется один ее экземпляр, второй принимается по разрешительной надписи руководителя </w:t>
      </w:r>
      <w:r w:rsidR="002209A9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(во время отсутствия – лица, его замещающего) после сличения образцов с нотариально заверенным экземпляром карточки образцов подписей.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случае открытия клиенту нескольких лицевых счетов оформления карточки к каждому лицевому счету не требуется. В ранее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нной карточке образцов </w:t>
      </w:r>
      <w:r w:rsidRPr="00347B87">
        <w:rPr>
          <w:rFonts w:ascii="Times New Roman" w:hAnsi="Times New Roman" w:cs="Times New Roman"/>
          <w:sz w:val="28"/>
          <w:szCs w:val="28"/>
        </w:rPr>
        <w:t xml:space="preserve">подписей </w:t>
      </w:r>
      <w:r w:rsidR="002209A9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проставляются номера вновь открытых лицевых счетов;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б) право первой подписи принадлежит руководителю клиента и его заместителям, а также иным лицам, наделенным правом первой подписи распорядительным актом руководителя клиента. 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Право второй подписи принадлежит главному бухгалтеру, его заместителям или лицам, уполномоченным на ведение бухгалтерского учета в </w:t>
      </w:r>
      <w:hyperlink r:id="rId7" w:history="1">
        <w:r w:rsidRPr="00E9420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Правом первой или второй подписи могут быть наделены одновременно несколько сотрудников клиента;</w:t>
      </w:r>
    </w:p>
    <w:p w:rsidR="00A9427E" w:rsidRPr="00E94209" w:rsidRDefault="00315C2A" w:rsidP="00A942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9427E" w:rsidRPr="00E94209">
        <w:rPr>
          <w:rFonts w:ascii="Times New Roman" w:hAnsi="Times New Roman" w:cs="Times New Roman"/>
          <w:sz w:val="28"/>
          <w:szCs w:val="28"/>
        </w:rPr>
        <w:t xml:space="preserve">) при смене руководителя или главного бухгалтера клиента, а также в случае изменения фамилии, имени, отчества, должности указанных в </w:t>
      </w:r>
      <w:r w:rsidR="00A9427E" w:rsidRPr="00E94209">
        <w:rPr>
          <w:rFonts w:ascii="Times New Roman" w:hAnsi="Times New Roman" w:cs="Times New Roman"/>
          <w:sz w:val="28"/>
          <w:szCs w:val="28"/>
        </w:rPr>
        <w:lastRenderedPageBreak/>
        <w:t>карточке лиц, изменения реквизитов, позволяющих идентифицировать клиента (изменение наименования, подчиненности, организационно-правовой формы юридического лица), клиентом представляется новая карточка с образцами подписей всех лиц, имеющих право первой и второй подписи, заверенная в установленном настоящим Положением порядке.</w:t>
      </w:r>
      <w:proofErr w:type="gramEnd"/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Если в новой карточке, представляемой в случае замены или дополнения подписей лиц, имеющих право первой и второй подписи, подписи руководителя и главного бухгалтера клиента остаются прежние, то дополнительного </w:t>
      </w:r>
      <w:proofErr w:type="gramStart"/>
      <w:r w:rsidRPr="00E94209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 xml:space="preserve"> такой карточки не требуется. Она принимается по разрешительной надписи руководителя </w:t>
      </w:r>
      <w:r w:rsidR="002209A9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(во время отсутствия – лица, его замещающего) на лицевой стороне карточки после сверки им подписей руководителя и главного бухгалтера, подписавших карточку, с образцами их подписей на заменяемой карточке;</w:t>
      </w:r>
    </w:p>
    <w:p w:rsidR="00A9427E" w:rsidRPr="00E94209" w:rsidRDefault="00315C2A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427E" w:rsidRPr="00E94209">
        <w:rPr>
          <w:rFonts w:ascii="Times New Roman" w:hAnsi="Times New Roman" w:cs="Times New Roman"/>
          <w:sz w:val="28"/>
          <w:szCs w:val="28"/>
        </w:rPr>
        <w:t xml:space="preserve">) </w:t>
      </w:r>
      <w:bookmarkStart w:id="3" w:name="Par233"/>
      <w:bookmarkEnd w:id="3"/>
      <w:r w:rsidR="00A9427E" w:rsidRPr="00E94209">
        <w:rPr>
          <w:rFonts w:ascii="Times New Roman" w:hAnsi="Times New Roman" w:cs="Times New Roman"/>
          <w:sz w:val="28"/>
          <w:szCs w:val="28"/>
        </w:rPr>
        <w:t>если руководитель клиента ведет в случаях, предусмотренных законодательством Российской Федерации, бухгалтерский учет лично, в карточке образцов подписей проставляется собственноручная подпись (подписи) лица (лиц), наделенного правом только первой подписи. В этом случае представляется справка об отсутствии в штате бухгалтера, в карточке образцов подписей в графе "Фамилия, имя, отчество" вместо указания лица, наделенного правом второй подписи, делается запись "Бухгалтерский работник в штате не предусмотрен" и руководитель подписывает денежные документы единолично;</w:t>
      </w:r>
    </w:p>
    <w:p w:rsidR="00A9427E" w:rsidRPr="00E94209" w:rsidRDefault="00315C2A" w:rsidP="00A942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A9427E" w:rsidRPr="00E94209">
        <w:rPr>
          <w:rFonts w:ascii="Times New Roman" w:hAnsi="Times New Roman" w:cs="Times New Roman"/>
          <w:sz w:val="28"/>
          <w:szCs w:val="28"/>
        </w:rPr>
        <w:t>) при временном предоставлении лицу права первой или второй подписи, а также при временной замене одного из лиц, уполномоченных руководителем и главным бухгалтером клиента, новая карточка образцов подписей не составляется, а дополнительно представляется карточка образцов подписей только с образцом подписи лица, которому временно предоставлено право первой или второй подписи, с указанием срока ее действия.</w:t>
      </w:r>
      <w:proofErr w:type="gramEnd"/>
      <w:r w:rsidR="00A9427E" w:rsidRPr="00E94209">
        <w:rPr>
          <w:rFonts w:ascii="Times New Roman" w:hAnsi="Times New Roman" w:cs="Times New Roman"/>
          <w:sz w:val="28"/>
          <w:szCs w:val="28"/>
        </w:rPr>
        <w:t xml:space="preserve"> Временная карточка образцов подписей подписывается руководителем и главным бухгалтером, скрепляется оттиском печати и дополнительного удостоверения не требует;</w:t>
      </w:r>
    </w:p>
    <w:p w:rsidR="00A9427E" w:rsidRPr="00334D63" w:rsidRDefault="00315C2A" w:rsidP="00A942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9427E" w:rsidRPr="00E94209">
        <w:rPr>
          <w:sz w:val="28"/>
          <w:szCs w:val="28"/>
        </w:rPr>
        <w:t xml:space="preserve">) </w:t>
      </w:r>
      <w:r w:rsidR="00A9427E" w:rsidRPr="00347B87">
        <w:rPr>
          <w:sz w:val="28"/>
          <w:szCs w:val="28"/>
        </w:rPr>
        <w:t xml:space="preserve">в случае </w:t>
      </w:r>
      <w:r w:rsidR="002209A9">
        <w:rPr>
          <w:sz w:val="28"/>
          <w:szCs w:val="28"/>
        </w:rPr>
        <w:t>бухгалтерское обслуживание клиента осуществляется по договору иной организацией, наделение лиц правом подписи финансовых документов и проставление оттиска печати устанавливается договором по осуществлению бухгалтерского обслуживани</w:t>
      </w:r>
      <w:r w:rsidR="003C3155">
        <w:rPr>
          <w:sz w:val="28"/>
          <w:szCs w:val="28"/>
        </w:rPr>
        <w:t>я финансово-хозяйственной деятельности</w:t>
      </w:r>
      <w:r w:rsidR="00A9427E" w:rsidRPr="00347B87">
        <w:rPr>
          <w:sz w:val="28"/>
          <w:szCs w:val="28"/>
        </w:rPr>
        <w:t>. При этом карточку образцов подписей подписывает только руководитель клиента (уполномоченное руководителем лицо) и скрепляет ее оттиском печати клиента;</w:t>
      </w:r>
    </w:p>
    <w:p w:rsidR="00A9427E" w:rsidRPr="00E94209" w:rsidRDefault="00315C2A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9427E" w:rsidRPr="00E942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случае ввода </w:t>
      </w:r>
      <w:r w:rsidR="00A9427E" w:rsidRPr="00E94209">
        <w:rPr>
          <w:rFonts w:ascii="Times New Roman" w:hAnsi="Times New Roman" w:cs="Times New Roman"/>
          <w:sz w:val="28"/>
          <w:szCs w:val="28"/>
        </w:rPr>
        <w:t xml:space="preserve"> электронно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9427E" w:rsidRPr="00E94209">
        <w:rPr>
          <w:rFonts w:ascii="Times New Roman" w:hAnsi="Times New Roman" w:cs="Times New Roman"/>
          <w:sz w:val="28"/>
          <w:szCs w:val="28"/>
        </w:rPr>
        <w:t xml:space="preserve"> документооборот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9427E" w:rsidRPr="00E94209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подписи, осуществляемом в соответствии с соглашением, заключаемым между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A9427E" w:rsidRPr="00E94209">
        <w:rPr>
          <w:rFonts w:ascii="Times New Roman" w:hAnsi="Times New Roman" w:cs="Times New Roman"/>
          <w:sz w:val="28"/>
          <w:szCs w:val="28"/>
        </w:rPr>
        <w:t xml:space="preserve">, </w:t>
      </w:r>
      <w:r w:rsidR="003C3155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 w:rsidR="00A9427E" w:rsidRPr="00E94209">
        <w:rPr>
          <w:rFonts w:ascii="Times New Roman" w:hAnsi="Times New Roman" w:cs="Times New Roman"/>
          <w:sz w:val="28"/>
          <w:szCs w:val="28"/>
        </w:rPr>
        <w:t xml:space="preserve"> и Клиентом, в карточку образцов подписей включаются образцы подписей уполномоченных лиц с правом первой и второй подписей, имеющих полномочия по подписанию электронной подписью электронных </w:t>
      </w:r>
      <w:r w:rsidR="00A9427E">
        <w:rPr>
          <w:rFonts w:ascii="Times New Roman" w:hAnsi="Times New Roman" w:cs="Times New Roman"/>
          <w:sz w:val="28"/>
          <w:szCs w:val="28"/>
        </w:rPr>
        <w:t>платежных документов</w:t>
      </w:r>
      <w:r w:rsidR="00A9427E" w:rsidRPr="00E94209">
        <w:rPr>
          <w:rFonts w:ascii="Times New Roman" w:hAnsi="Times New Roman" w:cs="Times New Roman"/>
          <w:sz w:val="28"/>
          <w:szCs w:val="28"/>
        </w:rPr>
        <w:t>;</w:t>
      </w:r>
    </w:p>
    <w:p w:rsidR="00A9427E" w:rsidRPr="00E94209" w:rsidRDefault="00315C2A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="00A9427E" w:rsidRPr="00E94209">
        <w:rPr>
          <w:rFonts w:ascii="Times New Roman" w:hAnsi="Times New Roman" w:cs="Times New Roman"/>
          <w:sz w:val="28"/>
          <w:szCs w:val="28"/>
        </w:rPr>
        <w:t xml:space="preserve">) в карточку с образцами подписей клиента обязательно включается образец оттиска круглой печати клиента, предназначенной для </w:t>
      </w:r>
      <w:proofErr w:type="gramStart"/>
      <w:r w:rsidR="00A9427E" w:rsidRPr="00E94209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="00A9427E" w:rsidRPr="00E94209">
        <w:rPr>
          <w:rFonts w:ascii="Times New Roman" w:hAnsi="Times New Roman" w:cs="Times New Roman"/>
          <w:sz w:val="28"/>
          <w:szCs w:val="28"/>
        </w:rPr>
        <w:t xml:space="preserve"> финансовых документов. Применение печатей, предназначенных для других целей, не допускается.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При временном отсутствии печати у клиента, а также в связи с его реорганизацией, изменением наименования </w:t>
      </w:r>
      <w:r w:rsidRPr="00DB4292">
        <w:rPr>
          <w:rFonts w:ascii="Times New Roman" w:hAnsi="Times New Roman" w:cs="Times New Roman"/>
          <w:sz w:val="28"/>
          <w:szCs w:val="28"/>
        </w:rPr>
        <w:t xml:space="preserve">или подчиненности, изношенностью или утерей печати клиенту по согласованию с </w:t>
      </w:r>
      <w:r w:rsidR="00315C2A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036AD4">
        <w:rPr>
          <w:rFonts w:ascii="Times New Roman" w:hAnsi="Times New Roman" w:cs="Times New Roman"/>
          <w:sz w:val="28"/>
          <w:szCs w:val="28"/>
        </w:rPr>
        <w:t>у</w:t>
      </w:r>
      <w:r w:rsidR="00315C2A">
        <w:rPr>
          <w:rFonts w:ascii="Times New Roman" w:hAnsi="Times New Roman" w:cs="Times New Roman"/>
          <w:sz w:val="28"/>
          <w:szCs w:val="28"/>
        </w:rPr>
        <w:t>правлением</w:t>
      </w:r>
      <w:r w:rsidRPr="00DB4292">
        <w:rPr>
          <w:rFonts w:ascii="Times New Roman" w:hAnsi="Times New Roman" w:cs="Times New Roman"/>
          <w:sz w:val="28"/>
          <w:szCs w:val="28"/>
        </w:rPr>
        <w:t xml:space="preserve"> предоставляется месячный срок </w:t>
      </w:r>
      <w:proofErr w:type="gramStart"/>
      <w:r w:rsidRPr="00DB429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DB4292">
        <w:rPr>
          <w:rFonts w:ascii="Times New Roman" w:hAnsi="Times New Roman" w:cs="Times New Roman"/>
          <w:sz w:val="28"/>
          <w:szCs w:val="28"/>
        </w:rPr>
        <w:t xml:space="preserve"> карточки для изготовления печати. На основании письменного обращения клиента </w:t>
      </w:r>
      <w:r w:rsidR="003C3155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DB4292">
        <w:rPr>
          <w:rFonts w:ascii="Times New Roman" w:hAnsi="Times New Roman" w:cs="Times New Roman"/>
          <w:sz w:val="28"/>
          <w:szCs w:val="28"/>
        </w:rPr>
        <w:t xml:space="preserve"> готовит служебную записку начальнику </w:t>
      </w:r>
      <w:r w:rsidR="004F359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B4292">
        <w:rPr>
          <w:rFonts w:ascii="Times New Roman" w:hAnsi="Times New Roman" w:cs="Times New Roman"/>
          <w:sz w:val="28"/>
          <w:szCs w:val="28"/>
        </w:rPr>
        <w:t xml:space="preserve">. После согласования начальником </w:t>
      </w:r>
      <w:r w:rsidR="004F359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B4292">
        <w:rPr>
          <w:rFonts w:ascii="Times New Roman" w:hAnsi="Times New Roman" w:cs="Times New Roman"/>
          <w:sz w:val="28"/>
          <w:szCs w:val="28"/>
        </w:rPr>
        <w:t xml:space="preserve"> и руководителя </w:t>
      </w:r>
      <w:r w:rsidR="003C3155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DB4292">
        <w:rPr>
          <w:rFonts w:ascii="Times New Roman" w:hAnsi="Times New Roman" w:cs="Times New Roman"/>
          <w:sz w:val="28"/>
          <w:szCs w:val="28"/>
        </w:rPr>
        <w:t xml:space="preserve"> </w:t>
      </w:r>
      <w:r w:rsidR="003C3155">
        <w:rPr>
          <w:rFonts w:ascii="Times New Roman" w:hAnsi="Times New Roman" w:cs="Times New Roman"/>
          <w:sz w:val="28"/>
          <w:szCs w:val="28"/>
        </w:rPr>
        <w:t>специалист Областного казначейства</w:t>
      </w:r>
      <w:r w:rsidRPr="00DB4292">
        <w:rPr>
          <w:rFonts w:ascii="Times New Roman" w:hAnsi="Times New Roman" w:cs="Times New Roman"/>
          <w:sz w:val="28"/>
          <w:szCs w:val="28"/>
        </w:rPr>
        <w:t xml:space="preserve"> письменно извещает клиента о порядке оформления расчетных документов на время отсутствия печати.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этих случаях ответственным специалистом </w:t>
      </w:r>
      <w:r w:rsidR="003C3155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делается соответствующая отметка в карточке образцов подписей в поле "Прочие отметки".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На каждом экземпляре карточки образцов подписей указываются номера открытых клиенту лицевых счетов. Один экземпляр карточки образцов подписей находится у ответственного работника </w:t>
      </w:r>
      <w:r w:rsidR="003C3155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94209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proofErr w:type="gramStart"/>
      <w:r w:rsidRPr="00E94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 xml:space="preserve"> соответствием подписей и оттиска печати на распоряжениях о совершении казначейских платежей подписям и оттиску печати в карточке образцов подписей. Второй экземпляр карточки образцов подписей хранится в юридическом деле клиента.</w:t>
      </w:r>
    </w:p>
    <w:p w:rsidR="00A9427E" w:rsidRPr="004F359B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9B">
        <w:rPr>
          <w:rFonts w:ascii="Times New Roman" w:hAnsi="Times New Roman" w:cs="Times New Roman"/>
          <w:sz w:val="28"/>
          <w:szCs w:val="28"/>
        </w:rPr>
        <w:t>Первые экземпляры ранее представленных карточек образцов подписей хранятся в юридическом деле клиента</w:t>
      </w:r>
      <w:r w:rsidR="004F359B" w:rsidRPr="004F359B">
        <w:rPr>
          <w:rFonts w:ascii="Times New Roman" w:hAnsi="Times New Roman" w:cs="Times New Roman"/>
          <w:sz w:val="28"/>
          <w:szCs w:val="28"/>
        </w:rPr>
        <w:t xml:space="preserve"> и остаются в </w:t>
      </w:r>
      <w:r w:rsidR="003C3155">
        <w:rPr>
          <w:rFonts w:ascii="Times New Roman" w:hAnsi="Times New Roman" w:cs="Times New Roman"/>
          <w:sz w:val="28"/>
          <w:szCs w:val="28"/>
        </w:rPr>
        <w:t>Областном казначействе</w:t>
      </w:r>
      <w:r w:rsidR="004F359B" w:rsidRPr="004F359B">
        <w:rPr>
          <w:rFonts w:ascii="Times New Roman" w:hAnsi="Times New Roman" w:cs="Times New Roman"/>
          <w:sz w:val="28"/>
          <w:szCs w:val="28"/>
        </w:rPr>
        <w:t>.</w:t>
      </w:r>
    </w:p>
    <w:p w:rsidR="00A9427E" w:rsidRPr="004F359B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59B">
        <w:rPr>
          <w:rFonts w:ascii="Times New Roman" w:hAnsi="Times New Roman" w:cs="Times New Roman"/>
          <w:sz w:val="28"/>
          <w:szCs w:val="28"/>
        </w:rPr>
        <w:t>Карточка действует до закрытия всех лицевых счетов клиента либо до ее замены новой карточкой</w:t>
      </w:r>
      <w:r w:rsidR="004F359B" w:rsidRPr="004F359B">
        <w:rPr>
          <w:rFonts w:ascii="Times New Roman" w:hAnsi="Times New Roman" w:cs="Times New Roman"/>
          <w:sz w:val="28"/>
          <w:szCs w:val="28"/>
        </w:rPr>
        <w:t>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9B">
        <w:rPr>
          <w:rFonts w:ascii="Times New Roman" w:hAnsi="Times New Roman" w:cs="Times New Roman"/>
          <w:sz w:val="28"/>
          <w:szCs w:val="28"/>
        </w:rPr>
        <w:t>1</w:t>
      </w:r>
      <w:r w:rsidR="00595184">
        <w:rPr>
          <w:rFonts w:ascii="Times New Roman" w:hAnsi="Times New Roman" w:cs="Times New Roman"/>
          <w:sz w:val="28"/>
          <w:szCs w:val="28"/>
        </w:rPr>
        <w:t>2</w:t>
      </w:r>
      <w:r w:rsidRPr="004F359B">
        <w:rPr>
          <w:rFonts w:ascii="Times New Roman" w:hAnsi="Times New Roman" w:cs="Times New Roman"/>
          <w:sz w:val="28"/>
          <w:szCs w:val="28"/>
        </w:rPr>
        <w:t>. Формирование ка</w:t>
      </w:r>
      <w:r w:rsidRPr="00E94209">
        <w:rPr>
          <w:rFonts w:ascii="Times New Roman" w:hAnsi="Times New Roman" w:cs="Times New Roman"/>
          <w:sz w:val="28"/>
          <w:szCs w:val="28"/>
        </w:rPr>
        <w:t>рточки образцов подписей осуществляется следующим образом.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Карточка заполняется </w:t>
      </w:r>
      <w:r w:rsidRPr="002A438B">
        <w:rPr>
          <w:rFonts w:ascii="Times New Roman" w:hAnsi="Times New Roman" w:cs="Times New Roman"/>
          <w:sz w:val="28"/>
          <w:szCs w:val="28"/>
        </w:rPr>
        <w:t>клиентом с</w:t>
      </w:r>
      <w:r w:rsidRPr="00E94209">
        <w:rPr>
          <w:rFonts w:ascii="Times New Roman" w:hAnsi="Times New Roman" w:cs="Times New Roman"/>
          <w:sz w:val="28"/>
          <w:szCs w:val="28"/>
        </w:rPr>
        <w:t>амостоятельно с применением машинного носителя шрифтом черного цвета или ручкой с пастой (чернилами) черного, синего или фиолетового цвета. Применение факсимильной подписи для заполнения полей карточки не допускается.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Допускается произвольное количество строк в полях "Фамилия, имя, отчество" и "Образец подписи" с учетом количества лиц, наделенных правами первой или второй подписи, а также в поле "Счет №" с учетом количества открытых лицевых счетов.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Поле "Образец оттиска печати" должно предусматривать возможность проставления оттиска печати диаметром не менее 45 мм, не выходя за границы данного поля.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Поля лицевой стороны карточки заполняются в следующем порядке: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209">
        <w:rPr>
          <w:rFonts w:ascii="Times New Roman" w:hAnsi="Times New Roman" w:cs="Times New Roman"/>
          <w:sz w:val="28"/>
          <w:szCs w:val="28"/>
        </w:rPr>
        <w:t>в поле "Клиент" указывается полное наименование (с учетом символа "№", кавычек, скобок, знаков препинания) (далее - полное наименование) клиента в соответствии с учредительными документами;</w:t>
      </w:r>
      <w:proofErr w:type="gramEnd"/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lastRenderedPageBreak/>
        <w:t>в поле «ИНН» - ИНН клиента;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"Адрес" указывается полный юридический адрес клиента;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"тел. N" указывается номе</w:t>
      </w:r>
      <w:proofErr w:type="gramStart"/>
      <w:r w:rsidRPr="00E94209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>а) контактного(</w:t>
      </w:r>
      <w:proofErr w:type="spellStart"/>
      <w:r w:rsidRPr="00E9420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94209">
        <w:rPr>
          <w:rFonts w:ascii="Times New Roman" w:hAnsi="Times New Roman" w:cs="Times New Roman"/>
          <w:sz w:val="28"/>
          <w:szCs w:val="28"/>
        </w:rPr>
        <w:t>) телефона(</w:t>
      </w:r>
      <w:proofErr w:type="spellStart"/>
      <w:r w:rsidRPr="00E9420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94209">
        <w:rPr>
          <w:rFonts w:ascii="Times New Roman" w:hAnsi="Times New Roman" w:cs="Times New Roman"/>
          <w:sz w:val="28"/>
          <w:szCs w:val="28"/>
        </w:rPr>
        <w:t>) клиента;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DA6">
        <w:rPr>
          <w:rFonts w:ascii="Times New Roman" w:hAnsi="Times New Roman" w:cs="Times New Roman"/>
          <w:sz w:val="28"/>
          <w:szCs w:val="28"/>
        </w:rPr>
        <w:t xml:space="preserve">в поле "Наименование главного распорядителя средств </w:t>
      </w:r>
      <w:r w:rsidR="004F359B">
        <w:rPr>
          <w:rFonts w:ascii="Times New Roman" w:hAnsi="Times New Roman" w:cs="Times New Roman"/>
          <w:sz w:val="28"/>
          <w:szCs w:val="28"/>
        </w:rPr>
        <w:t>районного</w:t>
      </w:r>
      <w:r w:rsidRPr="00B26DA6">
        <w:rPr>
          <w:rFonts w:ascii="Times New Roman" w:hAnsi="Times New Roman" w:cs="Times New Roman"/>
          <w:sz w:val="28"/>
          <w:szCs w:val="28"/>
        </w:rPr>
        <w:t xml:space="preserve"> бюджета" подведомственным получателем средств </w:t>
      </w:r>
      <w:r w:rsidR="004F359B">
        <w:rPr>
          <w:rFonts w:ascii="Times New Roman" w:hAnsi="Times New Roman" w:cs="Times New Roman"/>
          <w:sz w:val="28"/>
          <w:szCs w:val="28"/>
        </w:rPr>
        <w:t>районного</w:t>
      </w:r>
      <w:r w:rsidRPr="00B26DA6">
        <w:rPr>
          <w:rFonts w:ascii="Times New Roman" w:hAnsi="Times New Roman" w:cs="Times New Roman"/>
          <w:sz w:val="28"/>
          <w:szCs w:val="28"/>
        </w:rPr>
        <w:t xml:space="preserve"> бюджета указывается полное наименование главного распорядителя средств </w:t>
      </w:r>
      <w:r w:rsidR="004F359B">
        <w:rPr>
          <w:rFonts w:ascii="Times New Roman" w:hAnsi="Times New Roman" w:cs="Times New Roman"/>
          <w:sz w:val="28"/>
          <w:szCs w:val="28"/>
        </w:rPr>
        <w:t>районного</w:t>
      </w:r>
      <w:r w:rsidRPr="00B26DA6">
        <w:rPr>
          <w:rFonts w:ascii="Times New Roman" w:hAnsi="Times New Roman" w:cs="Times New Roman"/>
          <w:sz w:val="28"/>
          <w:szCs w:val="28"/>
        </w:rPr>
        <w:t xml:space="preserve"> бюджета; главным распорядителем средств </w:t>
      </w:r>
      <w:r w:rsidR="004F359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26DA6">
        <w:rPr>
          <w:rFonts w:ascii="Times New Roman" w:hAnsi="Times New Roman" w:cs="Times New Roman"/>
          <w:sz w:val="28"/>
          <w:szCs w:val="28"/>
        </w:rPr>
        <w:t>бюджета данное поле не заполняется;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"Местонахождение</w:t>
      </w:r>
      <w:r w:rsidR="004F359B">
        <w:rPr>
          <w:rFonts w:ascii="Times New Roman" w:hAnsi="Times New Roman" w:cs="Times New Roman"/>
          <w:sz w:val="28"/>
          <w:szCs w:val="28"/>
        </w:rPr>
        <w:t xml:space="preserve"> Сектор</w:t>
      </w:r>
      <w:r w:rsidRPr="00E94209">
        <w:rPr>
          <w:rFonts w:ascii="Times New Roman" w:hAnsi="Times New Roman" w:cs="Times New Roman"/>
          <w:sz w:val="28"/>
          <w:szCs w:val="28"/>
        </w:rPr>
        <w:t xml:space="preserve"> ГКУ </w:t>
      </w:r>
      <w:proofErr w:type="gramStart"/>
      <w:r w:rsidRPr="00E9420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 xml:space="preserve"> "</w:t>
      </w:r>
      <w:r w:rsidR="00036AD4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94209">
        <w:rPr>
          <w:rFonts w:ascii="Times New Roman" w:hAnsi="Times New Roman" w:cs="Times New Roman"/>
          <w:sz w:val="28"/>
          <w:szCs w:val="28"/>
        </w:rPr>
        <w:t>"</w:t>
      </w:r>
      <w:r w:rsidR="004F359B">
        <w:rPr>
          <w:rFonts w:ascii="Times New Roman" w:hAnsi="Times New Roman" w:cs="Times New Roman"/>
          <w:sz w:val="28"/>
          <w:szCs w:val="28"/>
        </w:rPr>
        <w:t xml:space="preserve"> в Вытегорском районе</w:t>
      </w:r>
      <w:r w:rsidRPr="00E94209">
        <w:rPr>
          <w:rFonts w:ascii="Times New Roman" w:hAnsi="Times New Roman" w:cs="Times New Roman"/>
          <w:sz w:val="28"/>
          <w:szCs w:val="28"/>
        </w:rPr>
        <w:t xml:space="preserve"> указывается почтовый адрес </w:t>
      </w:r>
      <w:r w:rsidR="003C3155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94209">
        <w:rPr>
          <w:rFonts w:ascii="Times New Roman" w:hAnsi="Times New Roman" w:cs="Times New Roman"/>
          <w:sz w:val="28"/>
          <w:szCs w:val="28"/>
        </w:rPr>
        <w:t>;</w:t>
      </w:r>
    </w:p>
    <w:p w:rsidR="00A9427E" w:rsidRPr="00E94209" w:rsidRDefault="00A9427E" w:rsidP="00A9427E">
      <w:pPr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       в поле «</w:t>
      </w:r>
      <w:r w:rsidRPr="00E94209">
        <w:rPr>
          <w:rFonts w:eastAsia="Courier New"/>
          <w:sz w:val="28"/>
          <w:szCs w:val="28"/>
        </w:rPr>
        <w:t>Сообщаем образцы подписей и печати, которые просим считать обязательными при совершении операций по лицевому счету N</w:t>
      </w:r>
      <w:r w:rsidRPr="00E94209">
        <w:rPr>
          <w:sz w:val="28"/>
          <w:szCs w:val="28"/>
        </w:rPr>
        <w:t>» указываются номера всех открытых клиенту лицевых счетов;</w:t>
      </w:r>
    </w:p>
    <w:p w:rsidR="00A9427E" w:rsidRPr="00E94209" w:rsidRDefault="00A9427E" w:rsidP="00A9427E">
      <w:pPr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       в поле «</w:t>
      </w:r>
      <w:r w:rsidRPr="00E94209">
        <w:rPr>
          <w:rFonts w:eastAsia="Courier New"/>
          <w:sz w:val="28"/>
          <w:szCs w:val="28"/>
        </w:rPr>
        <w:t xml:space="preserve">Распоряжения и иные документы по лицевому счету N» </w:t>
      </w:r>
      <w:r w:rsidRPr="00E94209">
        <w:rPr>
          <w:sz w:val="28"/>
          <w:szCs w:val="28"/>
        </w:rPr>
        <w:t>указываются номера всех открытых клиенту лицевых счетов, кроме распорядительного лицевого счета;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разделе «Отметка </w:t>
      </w:r>
      <w:r w:rsidR="004F359B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E94209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E9420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 xml:space="preserve"> «</w:t>
      </w:r>
      <w:r w:rsidR="0034414D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94209">
        <w:rPr>
          <w:rFonts w:ascii="Times New Roman" w:hAnsi="Times New Roman" w:cs="Times New Roman"/>
          <w:sz w:val="28"/>
          <w:szCs w:val="28"/>
        </w:rPr>
        <w:t>»</w:t>
      </w:r>
      <w:r w:rsidR="004F359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F359B">
        <w:rPr>
          <w:rFonts w:ascii="Times New Roman" w:hAnsi="Times New Roman" w:cs="Times New Roman"/>
          <w:sz w:val="28"/>
          <w:szCs w:val="28"/>
        </w:rPr>
        <w:t>Вытегорскому</w:t>
      </w:r>
      <w:proofErr w:type="spellEnd"/>
      <w:r w:rsidR="004F359B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E94209">
        <w:rPr>
          <w:rFonts w:ascii="Times New Roman" w:hAnsi="Times New Roman" w:cs="Times New Roman"/>
          <w:sz w:val="28"/>
          <w:szCs w:val="28"/>
        </w:rPr>
        <w:t xml:space="preserve"> Разрешение на прием образцов подписей» проставляется подпись руководителя (уполномоченного руководителем лица) </w:t>
      </w:r>
      <w:r w:rsidR="003C3155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и дата начала действия карточки образцов подписей.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F2">
        <w:rPr>
          <w:rFonts w:ascii="Times New Roman" w:hAnsi="Times New Roman" w:cs="Times New Roman"/>
          <w:sz w:val="28"/>
          <w:szCs w:val="28"/>
        </w:rPr>
        <w:t xml:space="preserve">В </w:t>
      </w:r>
      <w:r w:rsidRPr="00E94209">
        <w:rPr>
          <w:rFonts w:ascii="Times New Roman" w:hAnsi="Times New Roman" w:cs="Times New Roman"/>
          <w:sz w:val="28"/>
          <w:szCs w:val="28"/>
        </w:rPr>
        <w:t>поле «Прочие отметки</w:t>
      </w:r>
      <w:r w:rsidRPr="00B26DA6">
        <w:rPr>
          <w:rFonts w:ascii="Times New Roman" w:hAnsi="Times New Roman" w:cs="Times New Roman"/>
          <w:sz w:val="28"/>
          <w:szCs w:val="28"/>
        </w:rPr>
        <w:t xml:space="preserve">» </w:t>
      </w:r>
      <w:r w:rsidR="003C3155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указывается примечание.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Поля оборотной стороны карточки заполняются в следующем порядке: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"Сокращенное наименование клиента" указывается сокращенное наименование клиента в соответствии с учредительными документами. При отсутствии сокращенного наименования указывается полное наименование клиента;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"Образцы подписей должностных лиц клиента, имеющих право подписи распоряжений о совершении казначейских платежей и иных документов при совершении операции по лицевому счету</w:t>
      </w:r>
      <w:r w:rsidRPr="00E94209">
        <w:rPr>
          <w:rFonts w:ascii="Times New Roman" w:eastAsia="Courier New" w:hAnsi="Times New Roman" w:cs="Times New Roman"/>
          <w:i/>
          <w:sz w:val="28"/>
          <w:szCs w:val="28"/>
        </w:rPr>
        <w:t xml:space="preserve"> </w:t>
      </w:r>
      <w:r w:rsidRPr="00E94209">
        <w:rPr>
          <w:rFonts w:ascii="Times New Roman" w:eastAsia="Courier New" w:hAnsi="Times New Roman" w:cs="Times New Roman"/>
          <w:sz w:val="28"/>
          <w:szCs w:val="28"/>
        </w:rPr>
        <w:t>№</w:t>
      </w:r>
      <w:r w:rsidRPr="00E94209">
        <w:rPr>
          <w:rFonts w:ascii="Times New Roman" w:hAnsi="Times New Roman" w:cs="Times New Roman"/>
          <w:sz w:val="28"/>
          <w:szCs w:val="28"/>
        </w:rPr>
        <w:t>" указываются номера всех открытых клиенту лицевых счетов;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поле «Должность» указывается полностью наименование должности в соответствии с распорядительным актом о назначении </w:t>
      </w:r>
      <w:r w:rsidRPr="001C5FC9">
        <w:rPr>
          <w:rFonts w:ascii="Times New Roman" w:hAnsi="Times New Roman" w:cs="Times New Roman"/>
          <w:sz w:val="28"/>
          <w:szCs w:val="28"/>
        </w:rPr>
        <w:t>на должность лица, которое обладает правом подписи;</w:t>
      </w:r>
      <w:r w:rsidRPr="00E942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"Фамилия, имя, отчество" указываются полностью фамилия, имя, отчество лиц, наделенных правами первой или второй подписи;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поле "Образец подписи" </w:t>
      </w:r>
      <w:r w:rsidRPr="008B6FE6">
        <w:rPr>
          <w:rFonts w:ascii="Times New Roman" w:hAnsi="Times New Roman" w:cs="Times New Roman"/>
          <w:sz w:val="28"/>
          <w:szCs w:val="28"/>
        </w:rPr>
        <w:t>лицами, наделенными правами первой или второй подписи, проставляются напротив</w:t>
      </w:r>
      <w:r w:rsidRPr="00E94209"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1C5FC9">
        <w:rPr>
          <w:rFonts w:ascii="Times New Roman" w:hAnsi="Times New Roman" w:cs="Times New Roman"/>
          <w:sz w:val="28"/>
          <w:szCs w:val="28"/>
        </w:rPr>
        <w:t>фамилии собственноручные подписи;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поле "Срок полномочий должностных лиц, временно пользующихся правом подписи" цифрами указывается срок полномочий лиц, временно пользующихся правом первой и (или) второй подписи, устанавливаемый на </w:t>
      </w:r>
      <w:r w:rsidRPr="00E9420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правового акта клиента, </w:t>
      </w:r>
      <w:proofErr w:type="gramStart"/>
      <w:r w:rsidRPr="00E94209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 xml:space="preserve"> срока по дату окончания срока включительно;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"Дата заполнения" указывается число, месяц (прописью) и год оформления карточки;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поле "Образец оттиска печати" </w:t>
      </w:r>
      <w:r w:rsidRPr="006B15DE">
        <w:rPr>
          <w:rFonts w:ascii="Times New Roman" w:hAnsi="Times New Roman" w:cs="Times New Roman"/>
          <w:sz w:val="28"/>
          <w:szCs w:val="28"/>
        </w:rPr>
        <w:t>клиентом проставляется образец</w:t>
      </w:r>
      <w:r w:rsidRPr="00E94209">
        <w:rPr>
          <w:rFonts w:ascii="Times New Roman" w:hAnsi="Times New Roman" w:cs="Times New Roman"/>
          <w:sz w:val="28"/>
          <w:szCs w:val="28"/>
        </w:rPr>
        <w:t xml:space="preserve"> оттиска круглой печати, предназначенной для </w:t>
      </w:r>
      <w:proofErr w:type="gramStart"/>
      <w:r w:rsidRPr="00E94209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 xml:space="preserve"> финансовых документов. Оттиск печати, проставляемый на карточке, должен быть четким.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Карточка образцов подписей подписывается руководителем и главным бухгалтером (уполномоченными лицами с указанием должности) клиента с указанием расшифровки подписи, содержащей ФИО.</w:t>
      </w:r>
    </w:p>
    <w:p w:rsidR="00A9427E" w:rsidRPr="0037350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0E">
        <w:rPr>
          <w:rFonts w:ascii="Times New Roman" w:hAnsi="Times New Roman" w:cs="Times New Roman"/>
          <w:sz w:val="28"/>
          <w:szCs w:val="28"/>
        </w:rPr>
        <w:t>1</w:t>
      </w:r>
      <w:r w:rsidR="00595184">
        <w:rPr>
          <w:rFonts w:ascii="Times New Roman" w:hAnsi="Times New Roman" w:cs="Times New Roman"/>
          <w:sz w:val="28"/>
          <w:szCs w:val="28"/>
        </w:rPr>
        <w:t>3</w:t>
      </w:r>
      <w:r w:rsidRPr="0037350E">
        <w:rPr>
          <w:rFonts w:ascii="Times New Roman" w:hAnsi="Times New Roman" w:cs="Times New Roman"/>
          <w:sz w:val="28"/>
          <w:szCs w:val="28"/>
        </w:rPr>
        <w:t xml:space="preserve">. Ответственный специалист </w:t>
      </w:r>
      <w:r w:rsidR="003C3155" w:rsidRPr="0037350E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37350E">
        <w:rPr>
          <w:rFonts w:ascii="Times New Roman" w:hAnsi="Times New Roman" w:cs="Times New Roman"/>
          <w:sz w:val="28"/>
          <w:szCs w:val="28"/>
        </w:rPr>
        <w:t xml:space="preserve"> после проверки на комплектность брошюрует представленные документы в юридическое дело, проставляет в заявлении на открытие лицевого счета номер лицевого счета и не позднее следующего рабочего дня со дня представления документов направляет на правовую экспертизу в правовое управление </w:t>
      </w:r>
      <w:r w:rsidR="006C6D95" w:rsidRPr="003735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3155" w:rsidRPr="0037350E">
        <w:rPr>
          <w:rFonts w:ascii="Times New Roman" w:hAnsi="Times New Roman" w:cs="Times New Roman"/>
          <w:sz w:val="28"/>
          <w:szCs w:val="28"/>
        </w:rPr>
        <w:t xml:space="preserve">Вытегорского муниципального </w:t>
      </w:r>
      <w:r w:rsidR="006C6D95" w:rsidRPr="0037350E">
        <w:rPr>
          <w:rFonts w:ascii="Times New Roman" w:hAnsi="Times New Roman" w:cs="Times New Roman"/>
          <w:sz w:val="28"/>
          <w:szCs w:val="28"/>
        </w:rPr>
        <w:t>района</w:t>
      </w:r>
      <w:r w:rsidR="003C3155" w:rsidRPr="0037350E">
        <w:rPr>
          <w:rFonts w:ascii="Times New Roman" w:hAnsi="Times New Roman" w:cs="Times New Roman"/>
          <w:sz w:val="28"/>
          <w:szCs w:val="28"/>
        </w:rPr>
        <w:t xml:space="preserve"> (далее – правовое управление Администрации</w:t>
      </w:r>
      <w:r w:rsidR="00B73A62" w:rsidRPr="003735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3155" w:rsidRPr="0037350E">
        <w:rPr>
          <w:rFonts w:ascii="Times New Roman" w:hAnsi="Times New Roman" w:cs="Times New Roman"/>
          <w:sz w:val="28"/>
          <w:szCs w:val="28"/>
        </w:rPr>
        <w:t>)</w:t>
      </w:r>
      <w:r w:rsidRPr="0037350E">
        <w:rPr>
          <w:rFonts w:ascii="Times New Roman" w:hAnsi="Times New Roman" w:cs="Times New Roman"/>
          <w:sz w:val="28"/>
          <w:szCs w:val="28"/>
        </w:rPr>
        <w:t>. При этом юридическое дело клиенту оформляется единое по всем представленным заявлениям.</w:t>
      </w:r>
    </w:p>
    <w:p w:rsidR="00A9427E" w:rsidRPr="0037350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0E">
        <w:rPr>
          <w:rFonts w:ascii="Times New Roman" w:hAnsi="Times New Roman" w:cs="Times New Roman"/>
          <w:sz w:val="28"/>
          <w:szCs w:val="28"/>
        </w:rPr>
        <w:t xml:space="preserve">Передача юридического дела осуществляется по </w:t>
      </w:r>
      <w:hyperlink w:anchor="P608" w:history="1">
        <w:r w:rsidRPr="0037350E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37350E">
        <w:rPr>
          <w:rFonts w:ascii="Times New Roman" w:hAnsi="Times New Roman" w:cs="Times New Roman"/>
          <w:sz w:val="28"/>
          <w:szCs w:val="28"/>
        </w:rPr>
        <w:t xml:space="preserve"> передачи под роспись с указанием даты передачи согласно приложению  4 к настоящему Порядку. </w:t>
      </w:r>
    </w:p>
    <w:p w:rsidR="00A9427E" w:rsidRPr="00AC1101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0E">
        <w:rPr>
          <w:rFonts w:ascii="Times New Roman" w:hAnsi="Times New Roman" w:cs="Times New Roman"/>
          <w:sz w:val="28"/>
          <w:szCs w:val="28"/>
        </w:rPr>
        <w:t>1</w:t>
      </w:r>
      <w:r w:rsidR="00595184">
        <w:rPr>
          <w:rFonts w:ascii="Times New Roman" w:hAnsi="Times New Roman" w:cs="Times New Roman"/>
          <w:sz w:val="28"/>
          <w:szCs w:val="28"/>
        </w:rPr>
        <w:t>4</w:t>
      </w:r>
      <w:r w:rsidRPr="0037350E">
        <w:rPr>
          <w:rFonts w:ascii="Times New Roman" w:hAnsi="Times New Roman" w:cs="Times New Roman"/>
          <w:sz w:val="28"/>
          <w:szCs w:val="28"/>
        </w:rPr>
        <w:t xml:space="preserve">. Правовое управление </w:t>
      </w:r>
      <w:r w:rsidR="006C6D95" w:rsidRPr="0037350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7350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представленный пакет документов в течение трех рабочих дней со дня поступления и при отсутствии замечаний ставит отметку в юридическом деле о проведении правовой экспертизы и передает заявление на открытие лицевого счета на подпись начальнику </w:t>
      </w:r>
      <w:r w:rsidR="0034414D" w:rsidRPr="0037350E">
        <w:rPr>
          <w:rFonts w:ascii="Times New Roman" w:hAnsi="Times New Roman" w:cs="Times New Roman"/>
          <w:sz w:val="28"/>
          <w:szCs w:val="28"/>
        </w:rPr>
        <w:t>Финансового управления.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1</w:t>
      </w:r>
      <w:r w:rsidR="00595184">
        <w:rPr>
          <w:rFonts w:ascii="Times New Roman" w:hAnsi="Times New Roman" w:cs="Times New Roman"/>
          <w:sz w:val="28"/>
          <w:szCs w:val="28"/>
        </w:rPr>
        <w:t>5</w:t>
      </w:r>
      <w:r w:rsidRPr="00E94209">
        <w:rPr>
          <w:rFonts w:ascii="Times New Roman" w:hAnsi="Times New Roman" w:cs="Times New Roman"/>
          <w:sz w:val="28"/>
          <w:szCs w:val="28"/>
        </w:rPr>
        <w:t xml:space="preserve">. Основанием открытия в </w:t>
      </w:r>
      <w:r w:rsidR="006C6D95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лицевого счета клиентам является разрешительная надпись начальника </w:t>
      </w:r>
      <w:r w:rsidR="006C6D9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37350E">
        <w:rPr>
          <w:rFonts w:ascii="Times New Roman" w:hAnsi="Times New Roman" w:cs="Times New Roman"/>
          <w:sz w:val="28"/>
          <w:szCs w:val="28"/>
        </w:rPr>
        <w:t>иное уполномоченное лицо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на заявлении на открытие лицевого счета.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подписания заявления руководителем </w:t>
      </w:r>
      <w:r w:rsidR="006C6D9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правовое управление </w:t>
      </w:r>
      <w:r w:rsidR="006C6D95">
        <w:rPr>
          <w:rFonts w:ascii="Times New Roman" w:hAnsi="Times New Roman" w:cs="Times New Roman"/>
          <w:sz w:val="28"/>
          <w:szCs w:val="28"/>
        </w:rPr>
        <w:t xml:space="preserve">Администрации района   </w:t>
      </w:r>
      <w:r w:rsidRPr="00E94209">
        <w:rPr>
          <w:rFonts w:ascii="Times New Roman" w:hAnsi="Times New Roman" w:cs="Times New Roman"/>
          <w:sz w:val="28"/>
          <w:szCs w:val="28"/>
        </w:rPr>
        <w:t xml:space="preserve">возвращает юридическое дело в </w:t>
      </w:r>
      <w:r w:rsidR="00B73A62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для ведения лицевых счетов </w:t>
      </w:r>
      <w:r w:rsidRPr="001C5FC9">
        <w:rPr>
          <w:rFonts w:ascii="Times New Roman" w:hAnsi="Times New Roman" w:cs="Times New Roman"/>
          <w:sz w:val="28"/>
          <w:szCs w:val="28"/>
        </w:rPr>
        <w:t xml:space="preserve">клиентов по </w:t>
      </w:r>
      <w:hyperlink w:anchor="P608" w:history="1">
        <w:r w:rsidRPr="001C5FC9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C5FC9">
        <w:rPr>
          <w:rFonts w:ascii="Times New Roman" w:hAnsi="Times New Roman" w:cs="Times New Roman"/>
          <w:sz w:val="28"/>
          <w:szCs w:val="28"/>
        </w:rPr>
        <w:t xml:space="preserve"> передачи согласно приложению  4 к настоящему Порядку</w:t>
      </w:r>
      <w:r w:rsidRPr="00E94209">
        <w:rPr>
          <w:rFonts w:ascii="Times New Roman" w:hAnsi="Times New Roman" w:cs="Times New Roman"/>
          <w:sz w:val="28"/>
          <w:szCs w:val="28"/>
        </w:rPr>
        <w:t>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1</w:t>
      </w:r>
      <w:r w:rsidR="00595184">
        <w:rPr>
          <w:rFonts w:ascii="Times New Roman" w:hAnsi="Times New Roman" w:cs="Times New Roman"/>
          <w:sz w:val="28"/>
          <w:szCs w:val="28"/>
        </w:rPr>
        <w:t>6</w:t>
      </w:r>
      <w:r w:rsidRPr="00E942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4209">
        <w:rPr>
          <w:rFonts w:ascii="Times New Roman" w:hAnsi="Times New Roman" w:cs="Times New Roman"/>
          <w:sz w:val="28"/>
          <w:szCs w:val="28"/>
        </w:rPr>
        <w:t xml:space="preserve">При наличии замечаний к представленному пакету документов при проверке на соответствие </w:t>
      </w:r>
      <w:r w:rsidRPr="001C5FC9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E94209">
        <w:rPr>
          <w:rFonts w:ascii="Times New Roman" w:hAnsi="Times New Roman" w:cs="Times New Roman"/>
          <w:sz w:val="28"/>
          <w:szCs w:val="28"/>
        </w:rPr>
        <w:t xml:space="preserve"> правовое управление </w:t>
      </w:r>
      <w:r w:rsidR="006C6D9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 течение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 xml:space="preserve"> трех рабочих дней со дня поступления возвращает документы с письменным обоснованием причины возврата в </w:t>
      </w:r>
      <w:r w:rsidR="00B73A62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для последующего возврата клиенту.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1C5FC9">
        <w:rPr>
          <w:rFonts w:ascii="Times New Roman" w:hAnsi="Times New Roman" w:cs="Times New Roman"/>
          <w:sz w:val="28"/>
          <w:szCs w:val="28"/>
        </w:rPr>
        <w:t>исправлений в документах по открытию (закрытию, переоформлению) лицевых счетов не допускается.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1</w:t>
      </w:r>
      <w:r w:rsidR="00595184">
        <w:rPr>
          <w:rFonts w:ascii="Times New Roman" w:hAnsi="Times New Roman" w:cs="Times New Roman"/>
          <w:sz w:val="28"/>
          <w:szCs w:val="28"/>
        </w:rPr>
        <w:t>7</w:t>
      </w:r>
      <w:r w:rsidRPr="00E94209">
        <w:rPr>
          <w:rFonts w:ascii="Times New Roman" w:hAnsi="Times New Roman" w:cs="Times New Roman"/>
          <w:sz w:val="28"/>
          <w:szCs w:val="28"/>
        </w:rPr>
        <w:t xml:space="preserve">. Ответственный специалист </w:t>
      </w:r>
      <w:r w:rsidR="00B73A62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 трехдневный срок после открытия лицевого счета формирует </w:t>
      </w:r>
      <w:hyperlink w:anchor="P654" w:history="1">
        <w:r w:rsidRPr="00E94209">
          <w:rPr>
            <w:rFonts w:ascii="Times New Roman" w:hAnsi="Times New Roman" w:cs="Times New Roman"/>
            <w:sz w:val="28"/>
            <w:szCs w:val="28"/>
          </w:rPr>
          <w:t>извещение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об открытии </w:t>
      </w:r>
      <w:r w:rsidRPr="00E94209">
        <w:rPr>
          <w:rFonts w:ascii="Times New Roman" w:hAnsi="Times New Roman" w:cs="Times New Roman"/>
          <w:sz w:val="28"/>
          <w:szCs w:val="28"/>
        </w:rPr>
        <w:lastRenderedPageBreak/>
        <w:t>лицевого счета клиенту по форме согласно приложению  5 к настоящему Порядку. Один экземпляр извещения хранится в деле клиента.</w:t>
      </w:r>
    </w:p>
    <w:p w:rsidR="00A9427E" w:rsidRPr="001C5FC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1</w:t>
      </w:r>
      <w:r w:rsidR="00595184">
        <w:rPr>
          <w:rFonts w:ascii="Times New Roman" w:hAnsi="Times New Roman" w:cs="Times New Roman"/>
          <w:sz w:val="28"/>
          <w:szCs w:val="28"/>
        </w:rPr>
        <w:t>8</w:t>
      </w:r>
      <w:r w:rsidRPr="00E942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0A1A">
        <w:rPr>
          <w:rFonts w:ascii="Times New Roman" w:hAnsi="Times New Roman" w:cs="Times New Roman"/>
          <w:sz w:val="28"/>
          <w:szCs w:val="28"/>
        </w:rPr>
        <w:t xml:space="preserve">Клиенты обязаны в течение трёх рабочих дней, следующих за днём внесения изменений в Единый государственный реестр </w:t>
      </w:r>
      <w:r w:rsidRPr="001C5FC9">
        <w:rPr>
          <w:rFonts w:ascii="Times New Roman" w:hAnsi="Times New Roman" w:cs="Times New Roman"/>
          <w:sz w:val="28"/>
          <w:szCs w:val="28"/>
        </w:rPr>
        <w:t xml:space="preserve">юридических лиц, сообщать в </w:t>
      </w:r>
      <w:r w:rsidR="00B73A62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1C5FC9">
        <w:rPr>
          <w:rFonts w:ascii="Times New Roman" w:hAnsi="Times New Roman" w:cs="Times New Roman"/>
          <w:sz w:val="28"/>
          <w:szCs w:val="28"/>
        </w:rPr>
        <w:t xml:space="preserve"> обо всех изменениях в учредительных документах, представленных ими для открытия (переоформления) лицевых счетов.</w:t>
      </w:r>
      <w:proofErr w:type="gramEnd"/>
    </w:p>
    <w:p w:rsidR="00A9427E" w:rsidRPr="00F40A1A" w:rsidRDefault="00595184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9427E" w:rsidRPr="00E94209">
        <w:rPr>
          <w:rFonts w:ascii="Times New Roman" w:hAnsi="Times New Roman" w:cs="Times New Roman"/>
          <w:sz w:val="28"/>
          <w:szCs w:val="28"/>
        </w:rPr>
        <w:t xml:space="preserve">. Лицевой </w:t>
      </w:r>
      <w:r w:rsidR="00A9427E" w:rsidRPr="00F40A1A">
        <w:rPr>
          <w:rFonts w:ascii="Times New Roman" w:hAnsi="Times New Roman" w:cs="Times New Roman"/>
          <w:sz w:val="28"/>
          <w:szCs w:val="28"/>
        </w:rPr>
        <w:t xml:space="preserve">счет переоформляется при изменении наименования клиента. В этом случае клиентом представляются в </w:t>
      </w:r>
      <w:r w:rsidR="00B73A62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="00A9427E" w:rsidRPr="00F40A1A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76" w:history="1">
        <w:r w:rsidR="00A9427E" w:rsidRPr="00F40A1A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="00A9427E" w:rsidRPr="00F40A1A">
        <w:rPr>
          <w:rFonts w:ascii="Times New Roman" w:hAnsi="Times New Roman" w:cs="Times New Roman"/>
          <w:sz w:val="28"/>
          <w:szCs w:val="28"/>
        </w:rPr>
        <w:t xml:space="preserve"> настоящего Порядка, кроме </w:t>
      </w:r>
      <w:hyperlink w:anchor="P77" w:history="1">
        <w:r w:rsidR="00A9427E" w:rsidRPr="00F40A1A">
          <w:rPr>
            <w:rFonts w:ascii="Times New Roman" w:hAnsi="Times New Roman" w:cs="Times New Roman"/>
            <w:sz w:val="28"/>
            <w:szCs w:val="28"/>
          </w:rPr>
          <w:t>подпункта "а"</w:t>
        </w:r>
      </w:hyperlink>
      <w:r w:rsidR="00A9427E" w:rsidRPr="00F40A1A">
        <w:rPr>
          <w:rFonts w:ascii="Times New Roman" w:hAnsi="Times New Roman" w:cs="Times New Roman"/>
          <w:sz w:val="28"/>
          <w:szCs w:val="28"/>
        </w:rPr>
        <w:t xml:space="preserve">, и </w:t>
      </w:r>
      <w:hyperlink w:anchor="P686" w:history="1">
        <w:r w:rsidR="00A9427E" w:rsidRPr="00F40A1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A9427E" w:rsidRPr="00F40A1A">
        <w:rPr>
          <w:rFonts w:ascii="Times New Roman" w:hAnsi="Times New Roman" w:cs="Times New Roman"/>
          <w:sz w:val="28"/>
          <w:szCs w:val="28"/>
        </w:rPr>
        <w:t xml:space="preserve"> на переоформление лицевых счетов по форме согласно приложению  6 к настоящему Порядку.</w:t>
      </w:r>
    </w:p>
    <w:p w:rsidR="00A9427E" w:rsidRPr="00F40A1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1A">
        <w:rPr>
          <w:rFonts w:ascii="Times New Roman" w:hAnsi="Times New Roman" w:cs="Times New Roman"/>
          <w:sz w:val="28"/>
          <w:szCs w:val="28"/>
        </w:rPr>
        <w:t xml:space="preserve">Дополнительно клиентом представляется копия документа об изменении наименования, заверенная руководителем Учредителя </w:t>
      </w:r>
      <w:r w:rsidR="00595184">
        <w:rPr>
          <w:rFonts w:ascii="Times New Roman" w:hAnsi="Times New Roman" w:cs="Times New Roman"/>
          <w:sz w:val="28"/>
          <w:szCs w:val="28"/>
        </w:rPr>
        <w:t>(уполномоченным</w:t>
      </w:r>
      <w:r w:rsidRPr="00F40A1A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595184">
        <w:rPr>
          <w:rFonts w:ascii="Times New Roman" w:hAnsi="Times New Roman" w:cs="Times New Roman"/>
          <w:sz w:val="28"/>
          <w:szCs w:val="28"/>
        </w:rPr>
        <w:t>) или</w:t>
      </w:r>
      <w:r w:rsidRPr="00F40A1A">
        <w:rPr>
          <w:rFonts w:ascii="Times New Roman" w:hAnsi="Times New Roman" w:cs="Times New Roman"/>
          <w:sz w:val="28"/>
          <w:szCs w:val="28"/>
        </w:rPr>
        <w:t xml:space="preserve"> нотариально. </w:t>
      </w:r>
      <w:proofErr w:type="gramStart"/>
      <w:r w:rsidRPr="00F40A1A">
        <w:rPr>
          <w:rFonts w:ascii="Times New Roman" w:hAnsi="Times New Roman" w:cs="Times New Roman"/>
          <w:sz w:val="28"/>
          <w:szCs w:val="28"/>
        </w:rPr>
        <w:t>Заверение копии</w:t>
      </w:r>
      <w:proofErr w:type="gramEnd"/>
      <w:r w:rsidRPr="00F40A1A">
        <w:rPr>
          <w:rFonts w:ascii="Times New Roman" w:hAnsi="Times New Roman" w:cs="Times New Roman"/>
          <w:sz w:val="28"/>
          <w:szCs w:val="28"/>
        </w:rPr>
        <w:t xml:space="preserve"> документа об изменении наименования главного распорядителя средств </w:t>
      </w:r>
      <w:r w:rsidR="006C6D9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40A1A">
        <w:rPr>
          <w:rFonts w:ascii="Times New Roman" w:hAnsi="Times New Roman" w:cs="Times New Roman"/>
          <w:sz w:val="28"/>
          <w:szCs w:val="28"/>
        </w:rPr>
        <w:t>бюджета не требуется.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1A">
        <w:rPr>
          <w:rFonts w:ascii="Times New Roman" w:hAnsi="Times New Roman" w:cs="Times New Roman"/>
          <w:sz w:val="28"/>
          <w:szCs w:val="28"/>
        </w:rPr>
        <w:t>Заявление на переоформление лицевого счета хранится в юридическом деле клиента. На каждый вид открытого клиенту лицевого счета составляется отдельное заявление на переоформление.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Заполнение </w:t>
      </w:r>
      <w:hyperlink w:anchor="Par437" w:tooltip="                                 ЗАЯВЛЕНИЕ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переоформление лицевого счета и карточки образцов подписей осуществляется в соответствии с пунктами </w:t>
      </w:r>
      <w:r w:rsidRPr="00F40A1A">
        <w:rPr>
          <w:rFonts w:ascii="Times New Roman" w:hAnsi="Times New Roman" w:cs="Times New Roman"/>
          <w:sz w:val="28"/>
          <w:szCs w:val="28"/>
        </w:rPr>
        <w:t>10-1</w:t>
      </w:r>
      <w:r w:rsidR="00595184">
        <w:rPr>
          <w:rFonts w:ascii="Times New Roman" w:hAnsi="Times New Roman" w:cs="Times New Roman"/>
          <w:sz w:val="28"/>
          <w:szCs w:val="28"/>
        </w:rPr>
        <w:t>2</w:t>
      </w:r>
      <w:r w:rsidRPr="00E9420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Рассмотрение документов на переоформление лицевых счетов осуществляется в порядке, установленном </w:t>
      </w:r>
      <w:hyperlink w:anchor="Par97" w:tooltip="7. Ответственный специалист Областного казначейства не позднее следующего рабочего дня со дня представления юридическим лицом документов, указанных в пункте 5 настоящего Порядка, проверяет их на комплектность и правильность оформления, брошюрует в юридическое " w:history="1">
        <w:r w:rsidRPr="00286C65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595184">
          <w:rPr>
            <w:rFonts w:ascii="Times New Roman" w:hAnsi="Times New Roman" w:cs="Times New Roman"/>
            <w:sz w:val="28"/>
            <w:szCs w:val="28"/>
          </w:rPr>
          <w:t>3</w:t>
        </w:r>
        <w:r w:rsidRPr="00286C65">
          <w:rPr>
            <w:rFonts w:ascii="Times New Roman" w:hAnsi="Times New Roman" w:cs="Times New Roman"/>
            <w:sz w:val="28"/>
            <w:szCs w:val="28"/>
          </w:rPr>
          <w:t>-1</w:t>
        </w:r>
        <w:r w:rsidR="0059518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Основанием для переоформления лицевого счета клиенту является разрешительная надпись начальника </w:t>
      </w:r>
      <w:r w:rsidR="006C6D9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на заявлении на переоформление лицевого счета. </w:t>
      </w:r>
    </w:p>
    <w:p w:rsidR="00A9427E" w:rsidRPr="00F40A1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2</w:t>
      </w:r>
      <w:r w:rsidR="00595184">
        <w:rPr>
          <w:rFonts w:ascii="Times New Roman" w:hAnsi="Times New Roman" w:cs="Times New Roman"/>
          <w:sz w:val="28"/>
          <w:szCs w:val="28"/>
        </w:rPr>
        <w:t>0</w:t>
      </w:r>
      <w:r w:rsidRPr="00E94209">
        <w:rPr>
          <w:rFonts w:ascii="Times New Roman" w:hAnsi="Times New Roman" w:cs="Times New Roman"/>
          <w:sz w:val="28"/>
          <w:szCs w:val="28"/>
        </w:rPr>
        <w:t xml:space="preserve">. </w:t>
      </w:r>
      <w:r w:rsidRPr="00F40A1A">
        <w:rPr>
          <w:rFonts w:ascii="Times New Roman" w:hAnsi="Times New Roman" w:cs="Times New Roman"/>
          <w:sz w:val="28"/>
          <w:szCs w:val="28"/>
        </w:rPr>
        <w:t xml:space="preserve">Лицевой счет переоформляется в случае изменения структуры номеров лицевых </w:t>
      </w:r>
      <w:r w:rsidRPr="001C5FC9">
        <w:rPr>
          <w:rFonts w:ascii="Times New Roman" w:hAnsi="Times New Roman" w:cs="Times New Roman"/>
          <w:sz w:val="28"/>
          <w:szCs w:val="28"/>
        </w:rPr>
        <w:t>счетов в соответствии с требованиями законодательства. Клиентом представляется единое заявление</w:t>
      </w:r>
      <w:r w:rsidRPr="00F40A1A">
        <w:rPr>
          <w:rFonts w:ascii="Times New Roman" w:hAnsi="Times New Roman" w:cs="Times New Roman"/>
          <w:sz w:val="28"/>
          <w:szCs w:val="28"/>
        </w:rPr>
        <w:t xml:space="preserve"> на переоформление, составленное по всем открытым лицевым счетам. </w:t>
      </w:r>
    </w:p>
    <w:p w:rsidR="00A9427E" w:rsidRPr="00F40A1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1A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286C65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F40A1A">
        <w:rPr>
          <w:rFonts w:ascii="Times New Roman" w:hAnsi="Times New Roman" w:cs="Times New Roman"/>
          <w:sz w:val="28"/>
          <w:szCs w:val="28"/>
        </w:rPr>
        <w:t xml:space="preserve"> на заявлении клиента на переоформление лицевого счета указывает новые номера лицевых счетов клиента. 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1A">
        <w:rPr>
          <w:rFonts w:ascii="Times New Roman" w:hAnsi="Times New Roman" w:cs="Times New Roman"/>
          <w:sz w:val="28"/>
          <w:szCs w:val="28"/>
        </w:rPr>
        <w:t xml:space="preserve">В действующую карточку образцов подписей клиента вносится информация о новых лицевых счетах. При этом каждое изменение должно быть подтверждено подписью начальника </w:t>
      </w:r>
      <w:r w:rsidR="00286C65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F40A1A">
        <w:rPr>
          <w:rFonts w:ascii="Times New Roman" w:hAnsi="Times New Roman" w:cs="Times New Roman"/>
          <w:sz w:val="28"/>
          <w:szCs w:val="28"/>
        </w:rPr>
        <w:t xml:space="preserve"> (иного уполномоченного начальником лица) в поле «прочие отметки» с указанием даты изменения и причины внесения исправлений. При внесении изменений в поле «счет №» зачеркивание текста тонкой чертой осуществляется так, чтобы можно было прочитать зачеркнутое.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2</w:t>
      </w:r>
      <w:r w:rsidR="00595184">
        <w:rPr>
          <w:rFonts w:ascii="Times New Roman" w:hAnsi="Times New Roman" w:cs="Times New Roman"/>
          <w:sz w:val="28"/>
          <w:szCs w:val="28"/>
        </w:rPr>
        <w:t>1</w:t>
      </w:r>
      <w:r w:rsidRPr="00E94209">
        <w:rPr>
          <w:rFonts w:ascii="Times New Roman" w:hAnsi="Times New Roman" w:cs="Times New Roman"/>
          <w:sz w:val="28"/>
          <w:szCs w:val="28"/>
        </w:rPr>
        <w:t>. Лицевые счета закрываются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9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40A1A">
        <w:rPr>
          <w:rFonts w:ascii="Times New Roman" w:hAnsi="Times New Roman" w:cs="Times New Roman"/>
          <w:sz w:val="28"/>
          <w:szCs w:val="28"/>
        </w:rPr>
        <w:t xml:space="preserve"> по заявлению клиента на закрытие лицевого счета в следующих случаях: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lastRenderedPageBreak/>
        <w:t>а) в связи с реорганизацией, изменением подчиненности (ведомства) или организационно-правовой формы, ликвидацией;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б) по окончании текущего финансового года, если в течение текущего финансового года операции по лицевому счету не производились.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Заявление на закрытие лицевого счета представляется клиентом в </w:t>
      </w:r>
      <w:r w:rsidR="00580D84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="00286C6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E94209">
        <w:rPr>
          <w:rFonts w:ascii="Times New Roman" w:hAnsi="Times New Roman" w:cs="Times New Roman"/>
          <w:sz w:val="28"/>
          <w:szCs w:val="28"/>
        </w:rPr>
        <w:t>7 к настоящему Порядку.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4" w:name="P173"/>
      <w:bookmarkEnd w:id="4"/>
      <w:r w:rsidRPr="00E94209">
        <w:rPr>
          <w:rFonts w:ascii="Times New Roman" w:hAnsi="Times New Roman" w:cs="Times New Roman"/>
          <w:sz w:val="28"/>
          <w:szCs w:val="28"/>
        </w:rPr>
        <w:t>2</w:t>
      </w:r>
      <w:r w:rsidR="00595184">
        <w:rPr>
          <w:rFonts w:ascii="Times New Roman" w:hAnsi="Times New Roman" w:cs="Times New Roman"/>
          <w:sz w:val="28"/>
          <w:szCs w:val="28"/>
        </w:rPr>
        <w:t>2</w:t>
      </w:r>
      <w:r w:rsidRPr="00E94209">
        <w:rPr>
          <w:rFonts w:ascii="Times New Roman" w:hAnsi="Times New Roman" w:cs="Times New Roman"/>
          <w:sz w:val="28"/>
          <w:szCs w:val="28"/>
        </w:rPr>
        <w:t xml:space="preserve">. При реорганизации </w:t>
      </w:r>
      <w:r w:rsidRPr="00F40A1A">
        <w:rPr>
          <w:rFonts w:ascii="Times New Roman" w:hAnsi="Times New Roman" w:cs="Times New Roman"/>
          <w:sz w:val="28"/>
          <w:szCs w:val="28"/>
        </w:rPr>
        <w:t xml:space="preserve">клиентом представляется в </w:t>
      </w:r>
      <w:r w:rsidR="00286C65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F40A1A">
        <w:rPr>
          <w:rFonts w:ascii="Times New Roman" w:hAnsi="Times New Roman" w:cs="Times New Roman"/>
          <w:sz w:val="28"/>
          <w:szCs w:val="28"/>
        </w:rPr>
        <w:t xml:space="preserve"> для закрытия лицевых счетов копия решения учредителя либо иного уполномоченного на то учредительными документами органа о реорганизации, заверенная руководителем клиента</w:t>
      </w:r>
      <w:r w:rsidRPr="00E94209">
        <w:rPr>
          <w:rFonts w:ascii="Times New Roman" w:hAnsi="Times New Roman" w:cs="Times New Roman"/>
          <w:sz w:val="28"/>
          <w:szCs w:val="28"/>
        </w:rPr>
        <w:t>.</w:t>
      </w:r>
    </w:p>
    <w:p w:rsidR="00A9427E" w:rsidRPr="00F40A1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2</w:t>
      </w:r>
      <w:r w:rsidR="00595184">
        <w:rPr>
          <w:rFonts w:ascii="Times New Roman" w:hAnsi="Times New Roman" w:cs="Times New Roman"/>
          <w:sz w:val="28"/>
          <w:szCs w:val="28"/>
        </w:rPr>
        <w:t>3</w:t>
      </w:r>
      <w:r w:rsidRPr="00E94209">
        <w:rPr>
          <w:rFonts w:ascii="Times New Roman" w:hAnsi="Times New Roman" w:cs="Times New Roman"/>
          <w:sz w:val="28"/>
          <w:szCs w:val="28"/>
        </w:rPr>
        <w:t xml:space="preserve">. Документы на переоформление лицевых счетов по основаниям, указанным в </w:t>
      </w:r>
      <w:hyperlink w:anchor="P164" w:history="1">
        <w:r w:rsidRPr="00286C6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95184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F40A1A">
        <w:rPr>
          <w:rFonts w:ascii="Times New Roman" w:hAnsi="Times New Roman" w:cs="Times New Roman"/>
          <w:sz w:val="28"/>
          <w:szCs w:val="28"/>
        </w:rPr>
        <w:t xml:space="preserve">настоящего Порядка, или на закрытие лицевых счетов по основаниям, указанным в </w:t>
      </w:r>
      <w:hyperlink w:anchor="P169" w:history="1">
        <w:r w:rsidRPr="00286C65">
          <w:rPr>
            <w:rFonts w:ascii="Times New Roman" w:hAnsi="Times New Roman" w:cs="Times New Roman"/>
            <w:sz w:val="28"/>
            <w:szCs w:val="28"/>
          </w:rPr>
          <w:t>пункте 2</w:t>
        </w:r>
        <w:r w:rsidR="0059518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40A1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клиентами не позднее трёх рабочих дней, следующих за днём внесения изменений в Единый государственный реестр юридических лиц.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1A">
        <w:rPr>
          <w:rFonts w:ascii="Times New Roman" w:hAnsi="Times New Roman" w:cs="Times New Roman"/>
          <w:sz w:val="28"/>
          <w:szCs w:val="28"/>
        </w:rPr>
        <w:t>2</w:t>
      </w:r>
      <w:r w:rsidR="00836CE8">
        <w:rPr>
          <w:rFonts w:ascii="Times New Roman" w:hAnsi="Times New Roman" w:cs="Times New Roman"/>
          <w:sz w:val="28"/>
          <w:szCs w:val="28"/>
        </w:rPr>
        <w:t>4</w:t>
      </w:r>
      <w:r w:rsidRPr="00F40A1A">
        <w:rPr>
          <w:rFonts w:ascii="Times New Roman" w:hAnsi="Times New Roman" w:cs="Times New Roman"/>
          <w:sz w:val="28"/>
          <w:szCs w:val="28"/>
        </w:rPr>
        <w:t xml:space="preserve">. При ликвидации клиентом представляются в </w:t>
      </w:r>
      <w:r w:rsidR="00286C65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F40A1A">
        <w:rPr>
          <w:rFonts w:ascii="Times New Roman" w:hAnsi="Times New Roman" w:cs="Times New Roman"/>
          <w:sz w:val="28"/>
          <w:szCs w:val="28"/>
        </w:rPr>
        <w:t xml:space="preserve"> заверенные руководителем органа, принявшего решение о ликвидации, или учредителя копия решения о ликвидации и о назначении ликвидационной комиссии и карточка образцов подписей ликвидацио</w:t>
      </w:r>
      <w:r w:rsidRPr="00E94209">
        <w:rPr>
          <w:rFonts w:ascii="Times New Roman" w:hAnsi="Times New Roman" w:cs="Times New Roman"/>
          <w:sz w:val="28"/>
          <w:szCs w:val="28"/>
        </w:rPr>
        <w:t>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оттиска печати ликвидируемого учреждения.</w:t>
      </w:r>
    </w:p>
    <w:p w:rsidR="00A9427E" w:rsidRPr="001C5FC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 xml:space="preserve">Ликвидационной комиссией по завершении работы оформляется и представляется </w:t>
      </w:r>
      <w:proofErr w:type="gramStart"/>
      <w:r w:rsidRPr="001C5FC9">
        <w:rPr>
          <w:rFonts w:ascii="Times New Roman" w:hAnsi="Times New Roman" w:cs="Times New Roman"/>
          <w:sz w:val="28"/>
          <w:szCs w:val="28"/>
        </w:rPr>
        <w:t xml:space="preserve">в </w:t>
      </w:r>
      <w:r w:rsidR="00286C65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1C5FC9">
        <w:rPr>
          <w:rFonts w:ascii="Times New Roman" w:hAnsi="Times New Roman" w:cs="Times New Roman"/>
          <w:sz w:val="28"/>
          <w:szCs w:val="28"/>
        </w:rPr>
        <w:t xml:space="preserve"> заявление на закрытие лицевого</w:t>
      </w:r>
      <w:r w:rsidRPr="007076E0">
        <w:rPr>
          <w:rFonts w:ascii="Times New Roman" w:hAnsi="Times New Roman" w:cs="Times New Roman"/>
          <w:sz w:val="28"/>
          <w:szCs w:val="28"/>
        </w:rPr>
        <w:t xml:space="preserve"> счета </w:t>
      </w:r>
      <w:r w:rsidRPr="00C9719A">
        <w:rPr>
          <w:rFonts w:ascii="Times New Roman" w:hAnsi="Times New Roman" w:cs="Times New Roman"/>
          <w:sz w:val="28"/>
          <w:szCs w:val="28"/>
        </w:rPr>
        <w:t>одновременно с выпиской из единого государственного реестра юридических лиц о ликвидации</w:t>
      </w:r>
      <w:proofErr w:type="gramEnd"/>
      <w:r w:rsidRPr="00C9719A">
        <w:rPr>
          <w:rFonts w:ascii="Times New Roman" w:hAnsi="Times New Roman" w:cs="Times New Roman"/>
          <w:sz w:val="28"/>
          <w:szCs w:val="28"/>
        </w:rPr>
        <w:t xml:space="preserve"> юридического лица, заверенной ликвидационной комиссией.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2</w:t>
      </w:r>
      <w:r w:rsidR="00836CE8">
        <w:rPr>
          <w:rFonts w:ascii="Times New Roman" w:hAnsi="Times New Roman" w:cs="Times New Roman"/>
          <w:sz w:val="28"/>
          <w:szCs w:val="28"/>
        </w:rPr>
        <w:t>5</w:t>
      </w:r>
      <w:r w:rsidRPr="001C5F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5FC9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представления документов на закрытие лицевого счета ответственный специалист </w:t>
      </w:r>
      <w:r w:rsidR="00286C65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1C5FC9">
        <w:rPr>
          <w:rFonts w:ascii="Times New Roman" w:hAnsi="Times New Roman" w:cs="Times New Roman"/>
          <w:sz w:val="28"/>
          <w:szCs w:val="28"/>
        </w:rPr>
        <w:t xml:space="preserve"> проверяет соответствие представленного заявления на закрытие лицевого счета установленной настоящим Порядком форме, наличие реквизитов, подлежащих заполнению, правильность оформления и не позднее следующего рабочего дня после согласования руководителем </w:t>
      </w:r>
      <w:r w:rsidR="00286C65">
        <w:rPr>
          <w:rFonts w:ascii="Times New Roman" w:hAnsi="Times New Roman" w:cs="Times New Roman"/>
          <w:sz w:val="28"/>
          <w:szCs w:val="28"/>
        </w:rPr>
        <w:t xml:space="preserve">Областного казначейства </w:t>
      </w:r>
      <w:r w:rsidRPr="001C5FC9">
        <w:rPr>
          <w:rFonts w:ascii="Times New Roman" w:hAnsi="Times New Roman" w:cs="Times New Roman"/>
          <w:sz w:val="28"/>
          <w:szCs w:val="28"/>
        </w:rPr>
        <w:t xml:space="preserve">направляет заявление на закрытие лицевого счета в </w:t>
      </w:r>
      <w:r w:rsidR="00286C6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1C5F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При наличии замечаний в течение двух рабочих дней 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 xml:space="preserve">в </w:t>
      </w:r>
      <w:r w:rsidR="00286C65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1C5FC9">
        <w:rPr>
          <w:rFonts w:ascii="Times New Roman" w:hAnsi="Times New Roman" w:cs="Times New Roman"/>
          <w:sz w:val="28"/>
          <w:szCs w:val="28"/>
        </w:rPr>
        <w:t xml:space="preserve"> ответственный специалист </w:t>
      </w:r>
      <w:r w:rsidRPr="00E94209">
        <w:rPr>
          <w:rFonts w:ascii="Times New Roman" w:hAnsi="Times New Roman" w:cs="Times New Roman"/>
          <w:sz w:val="28"/>
          <w:szCs w:val="28"/>
        </w:rPr>
        <w:t>возвращает представленные документы с письменным обоснованием причины возврата клиенту.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Основанием для закрытия лицевого счета клиенту является разрешительная надпись начальника </w:t>
      </w:r>
      <w:r w:rsidR="006C6D9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на заявлении на закрытие лицевого счета.</w:t>
      </w:r>
    </w:p>
    <w:p w:rsidR="00A9427E" w:rsidRPr="00150B09" w:rsidRDefault="00A9427E" w:rsidP="00A9427E">
      <w:pPr>
        <w:ind w:firstLine="540"/>
        <w:jc w:val="both"/>
        <w:rPr>
          <w:b/>
          <w:sz w:val="28"/>
          <w:szCs w:val="28"/>
        </w:rPr>
      </w:pPr>
      <w:r w:rsidRPr="00E94209">
        <w:rPr>
          <w:sz w:val="28"/>
          <w:szCs w:val="28"/>
        </w:rPr>
        <w:t>2</w:t>
      </w:r>
      <w:r w:rsidR="00836CE8">
        <w:rPr>
          <w:sz w:val="28"/>
          <w:szCs w:val="28"/>
        </w:rPr>
        <w:t>6</w:t>
      </w:r>
      <w:r w:rsidRPr="00E94209">
        <w:rPr>
          <w:sz w:val="28"/>
          <w:szCs w:val="28"/>
        </w:rPr>
        <w:t xml:space="preserve">. </w:t>
      </w:r>
      <w:proofErr w:type="gramStart"/>
      <w:r w:rsidRPr="00E94209">
        <w:rPr>
          <w:sz w:val="28"/>
          <w:szCs w:val="28"/>
        </w:rPr>
        <w:t xml:space="preserve">До закрытия лицевого счета главным распорядителем средств </w:t>
      </w:r>
      <w:r w:rsidR="006C6D95">
        <w:rPr>
          <w:sz w:val="28"/>
          <w:szCs w:val="28"/>
        </w:rPr>
        <w:t>районного</w:t>
      </w:r>
      <w:r w:rsidRPr="00E94209">
        <w:rPr>
          <w:sz w:val="28"/>
          <w:szCs w:val="28"/>
        </w:rPr>
        <w:t xml:space="preserve"> бюджета осуществляется отзыв неиспользованных лимитов бюджетных обязательств и предельных объемов финансирования подведомственного получателя средств </w:t>
      </w:r>
      <w:r w:rsidR="006C6D95">
        <w:rPr>
          <w:sz w:val="28"/>
          <w:szCs w:val="28"/>
        </w:rPr>
        <w:t>районного</w:t>
      </w:r>
      <w:r w:rsidRPr="00E9420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CD343D">
        <w:rPr>
          <w:sz w:val="28"/>
          <w:szCs w:val="28"/>
        </w:rPr>
        <w:t xml:space="preserve">по формам, </w:t>
      </w:r>
      <w:r w:rsidRPr="00CD343D">
        <w:rPr>
          <w:sz w:val="28"/>
          <w:szCs w:val="28"/>
        </w:rPr>
        <w:lastRenderedPageBreak/>
        <w:t xml:space="preserve">утвержденным приказами </w:t>
      </w:r>
      <w:r w:rsidR="006C6D95">
        <w:rPr>
          <w:sz w:val="28"/>
          <w:szCs w:val="28"/>
        </w:rPr>
        <w:t>Финансового управления</w:t>
      </w:r>
      <w:r w:rsidRPr="00CD343D">
        <w:rPr>
          <w:sz w:val="28"/>
          <w:szCs w:val="28"/>
        </w:rPr>
        <w:t xml:space="preserve">, устанавливающими Порядок составления и ведения сводной бюджетной росписи </w:t>
      </w:r>
      <w:r w:rsidR="006C6D95">
        <w:rPr>
          <w:sz w:val="28"/>
          <w:szCs w:val="28"/>
        </w:rPr>
        <w:t>районного</w:t>
      </w:r>
      <w:r w:rsidRPr="00CD343D">
        <w:rPr>
          <w:sz w:val="28"/>
          <w:szCs w:val="28"/>
        </w:rPr>
        <w:t xml:space="preserve"> бюджета и Порядки </w:t>
      </w:r>
      <w:r w:rsidRPr="006C6D95">
        <w:rPr>
          <w:sz w:val="28"/>
          <w:szCs w:val="28"/>
        </w:rPr>
        <w:t xml:space="preserve">составления и ведения бюджетных росписей главных распорядителей (распорядителей) средств </w:t>
      </w:r>
      <w:r w:rsidR="006C6D95" w:rsidRPr="006C6D95">
        <w:rPr>
          <w:sz w:val="28"/>
          <w:szCs w:val="28"/>
        </w:rPr>
        <w:t>районного</w:t>
      </w:r>
      <w:r w:rsidRPr="006C6D95">
        <w:rPr>
          <w:sz w:val="28"/>
          <w:szCs w:val="28"/>
        </w:rPr>
        <w:t xml:space="preserve"> бюджета, включая внесение изменений в них, а </w:t>
      </w:r>
      <w:r w:rsidRPr="00BE0952">
        <w:rPr>
          <w:sz w:val="28"/>
          <w:szCs w:val="28"/>
        </w:rPr>
        <w:t>также</w:t>
      </w:r>
      <w:proofErr w:type="gramEnd"/>
      <w:r w:rsidRPr="00BE0952">
        <w:rPr>
          <w:sz w:val="28"/>
          <w:szCs w:val="28"/>
        </w:rPr>
        <w:t xml:space="preserve"> </w:t>
      </w:r>
      <w:hyperlink r:id="rId8" w:history="1">
        <w:r w:rsidRPr="00BE0952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6C6D95">
        <w:rPr>
          <w:sz w:val="28"/>
          <w:szCs w:val="28"/>
        </w:rPr>
        <w:t xml:space="preserve"> утверждения и доведения предельных объемов финансирования расходов </w:t>
      </w:r>
      <w:r w:rsidR="006C6D95" w:rsidRPr="006C6D95">
        <w:rPr>
          <w:sz w:val="28"/>
          <w:szCs w:val="28"/>
        </w:rPr>
        <w:t>районного</w:t>
      </w:r>
      <w:r w:rsidRPr="006C6D95">
        <w:rPr>
          <w:sz w:val="28"/>
          <w:szCs w:val="28"/>
        </w:rPr>
        <w:t xml:space="preserve"> бюджета.</w:t>
      </w:r>
    </w:p>
    <w:p w:rsidR="00A9427E" w:rsidRPr="00E94209" w:rsidRDefault="00A9427E" w:rsidP="00A9427E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2</w:t>
      </w:r>
      <w:r w:rsidR="00836CE8">
        <w:rPr>
          <w:rFonts w:ascii="Times New Roman" w:hAnsi="Times New Roman" w:cs="Times New Roman"/>
          <w:sz w:val="28"/>
          <w:szCs w:val="28"/>
        </w:rPr>
        <w:t>7</w:t>
      </w:r>
      <w:r w:rsidRPr="00E94209">
        <w:rPr>
          <w:rFonts w:ascii="Times New Roman" w:hAnsi="Times New Roman" w:cs="Times New Roman"/>
          <w:sz w:val="28"/>
          <w:szCs w:val="28"/>
        </w:rPr>
        <w:t xml:space="preserve">. </w:t>
      </w:r>
      <w:r w:rsidR="00286C65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 трехдневный срок после переоформления (закрытия) </w:t>
      </w:r>
      <w:r w:rsidR="006C6D9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E94209">
        <w:rPr>
          <w:rFonts w:ascii="Times New Roman" w:hAnsi="Times New Roman" w:cs="Times New Roman"/>
          <w:sz w:val="28"/>
          <w:szCs w:val="28"/>
        </w:rPr>
        <w:t xml:space="preserve"> лицевого счета сообщает об этом в письменной форме клиенту. </w:t>
      </w:r>
      <w:r w:rsidRPr="001C5FC9">
        <w:rPr>
          <w:rFonts w:ascii="Times New Roman" w:hAnsi="Times New Roman" w:cs="Times New Roman"/>
          <w:sz w:val="28"/>
          <w:szCs w:val="28"/>
        </w:rPr>
        <w:t>Один экземпляр сообщения о переоформлении (закрытии) лицевого счета хранится в деле клиента.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Не позднее трёх рабочих дней со дня открытия (переоформления, закрытия) </w:t>
      </w:r>
      <w:r w:rsidR="006C6D9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E94209">
        <w:rPr>
          <w:rFonts w:ascii="Times New Roman" w:hAnsi="Times New Roman" w:cs="Times New Roman"/>
          <w:sz w:val="28"/>
          <w:szCs w:val="28"/>
        </w:rPr>
        <w:t xml:space="preserve"> лицевого счета </w:t>
      </w:r>
      <w:r w:rsidR="00DD3D03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направляет в налоговый орган по месту своего нахождения сообщение об открытии (изменении реквизитов, закрытии) лицевого счета в порядке, установленном законодательством. 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Документы на </w:t>
      </w:r>
      <w:r w:rsidRPr="00D93673">
        <w:rPr>
          <w:rFonts w:ascii="Times New Roman" w:hAnsi="Times New Roman" w:cs="Times New Roman"/>
          <w:sz w:val="28"/>
          <w:szCs w:val="28"/>
        </w:rPr>
        <w:t>открытие, перео</w:t>
      </w:r>
      <w:r w:rsidRPr="00E94209">
        <w:rPr>
          <w:rFonts w:ascii="Times New Roman" w:hAnsi="Times New Roman" w:cs="Times New Roman"/>
          <w:sz w:val="28"/>
          <w:szCs w:val="28"/>
        </w:rPr>
        <w:t>формление и закрытие лицевых счетов хранятся в юридическом деле клиента.</w:t>
      </w:r>
    </w:p>
    <w:p w:rsidR="00A9427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Юридическое дело хранится ответственным специалистом </w:t>
      </w:r>
      <w:r w:rsidR="00DD3D03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 несгораемом шкафу в соответствии с правилами делопроизводства.</w:t>
      </w:r>
    </w:p>
    <w:p w:rsidR="00A9427E" w:rsidRDefault="00A9427E" w:rsidP="00A942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427E" w:rsidRPr="00E94209" w:rsidRDefault="00A9427E" w:rsidP="00A942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4209">
        <w:rPr>
          <w:rFonts w:ascii="Times New Roman" w:hAnsi="Times New Roman" w:cs="Times New Roman"/>
          <w:b/>
          <w:sz w:val="28"/>
          <w:szCs w:val="28"/>
        </w:rPr>
        <w:t>III. Порядок ведения лицевых счетов</w:t>
      </w:r>
    </w:p>
    <w:p w:rsidR="00A9427E" w:rsidRPr="00E94209" w:rsidRDefault="00A9427E" w:rsidP="00A942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427E" w:rsidRPr="001C5FC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CE8">
        <w:rPr>
          <w:rFonts w:ascii="Times New Roman" w:hAnsi="Times New Roman" w:cs="Times New Roman"/>
          <w:sz w:val="28"/>
          <w:szCs w:val="28"/>
        </w:rPr>
        <w:t>8</w:t>
      </w:r>
      <w:r w:rsidRPr="001C5FC9">
        <w:rPr>
          <w:rFonts w:ascii="Times New Roman" w:hAnsi="Times New Roman" w:cs="Times New Roman"/>
          <w:sz w:val="28"/>
          <w:szCs w:val="28"/>
        </w:rPr>
        <w:t xml:space="preserve">. Лицевые счета регистрируются ответственным специалистом </w:t>
      </w:r>
      <w:r w:rsidR="00DD3D03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1C5FC9">
        <w:rPr>
          <w:rFonts w:ascii="Times New Roman" w:hAnsi="Times New Roman" w:cs="Times New Roman"/>
          <w:sz w:val="28"/>
          <w:szCs w:val="28"/>
        </w:rPr>
        <w:t xml:space="preserve"> в Книге регистрации лицевых счетов, в которой указываются следующие реквизиты:</w:t>
      </w:r>
    </w:p>
    <w:p w:rsidR="00A9427E" w:rsidRPr="001C5FC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а) дата открытия лицевого счета;</w:t>
      </w:r>
    </w:p>
    <w:p w:rsidR="00A9427E" w:rsidRPr="001C5FC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б) наименование клиента;</w:t>
      </w:r>
    </w:p>
    <w:p w:rsidR="00A9427E" w:rsidRPr="001C5FC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в) номер лицевого счета;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г) дата закрытия (переоформления) лицевого счета;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д) примечание.</w:t>
      </w:r>
    </w:p>
    <w:p w:rsidR="00A9427E" w:rsidRPr="001C5FC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Книга регистрации лицевых счетов постранично нумеруется, прошнуровывается, скрепляется печатью </w:t>
      </w:r>
      <w:r w:rsidR="00DD3D03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и </w:t>
      </w:r>
      <w:r w:rsidRPr="001C5FC9">
        <w:rPr>
          <w:rFonts w:ascii="Times New Roman" w:hAnsi="Times New Roman" w:cs="Times New Roman"/>
          <w:sz w:val="28"/>
          <w:szCs w:val="28"/>
        </w:rPr>
        <w:t xml:space="preserve">заверяется подписью руководителя </w:t>
      </w:r>
      <w:r w:rsidR="00DD3D03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1C5FC9">
        <w:rPr>
          <w:rFonts w:ascii="Times New Roman" w:hAnsi="Times New Roman" w:cs="Times New Roman"/>
          <w:sz w:val="28"/>
          <w:szCs w:val="28"/>
        </w:rPr>
        <w:t>. Книга регистрации лицевых счетов хранится в Областном казначействе в несгораемом шкафу.</w:t>
      </w:r>
    </w:p>
    <w:p w:rsidR="00A9427E" w:rsidRPr="00E94209" w:rsidRDefault="00836CE8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9427E" w:rsidRPr="006C6D95">
        <w:rPr>
          <w:rFonts w:ascii="Times New Roman" w:hAnsi="Times New Roman" w:cs="Times New Roman"/>
          <w:sz w:val="28"/>
          <w:szCs w:val="28"/>
        </w:rPr>
        <w:t>. На лицевых счетах подлежат отражению утвержденные лимиты бюджетных обязательств и предельные объемы финансирования расходов</w:t>
      </w:r>
      <w:r w:rsidR="006C6D95" w:rsidRPr="006C6D95">
        <w:rPr>
          <w:rFonts w:ascii="Times New Roman" w:hAnsi="Times New Roman" w:cs="Times New Roman"/>
          <w:sz w:val="28"/>
          <w:szCs w:val="28"/>
        </w:rPr>
        <w:t xml:space="preserve"> р</w:t>
      </w:r>
      <w:r w:rsidR="00150B09" w:rsidRPr="006C6D95">
        <w:rPr>
          <w:rFonts w:ascii="Times New Roman" w:hAnsi="Times New Roman" w:cs="Times New Roman"/>
          <w:sz w:val="28"/>
          <w:szCs w:val="28"/>
        </w:rPr>
        <w:t>айонного</w:t>
      </w:r>
      <w:r w:rsidR="00A9427E" w:rsidRPr="006C6D95">
        <w:rPr>
          <w:rFonts w:ascii="Times New Roman" w:hAnsi="Times New Roman" w:cs="Times New Roman"/>
          <w:sz w:val="28"/>
          <w:szCs w:val="28"/>
        </w:rPr>
        <w:t xml:space="preserve"> бюджета в структуре кодов бюджетной классификации</w:t>
      </w:r>
      <w:r w:rsidR="00A9427E" w:rsidRPr="001C5FC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3</w:t>
      </w:r>
      <w:r w:rsidR="00836CE8">
        <w:rPr>
          <w:rFonts w:ascii="Times New Roman" w:hAnsi="Times New Roman" w:cs="Times New Roman"/>
          <w:sz w:val="28"/>
          <w:szCs w:val="28"/>
        </w:rPr>
        <w:t>0</w:t>
      </w:r>
      <w:r w:rsidRPr="001C5FC9">
        <w:rPr>
          <w:rFonts w:ascii="Times New Roman" w:hAnsi="Times New Roman" w:cs="Times New Roman"/>
          <w:sz w:val="28"/>
          <w:szCs w:val="28"/>
        </w:rPr>
        <w:t xml:space="preserve">. На лицевых счетах отражаются операции, осуществляемые в процессе исполнения </w:t>
      </w:r>
      <w:r w:rsidR="00150B09">
        <w:rPr>
          <w:rFonts w:ascii="Times New Roman" w:hAnsi="Times New Roman" w:cs="Times New Roman"/>
          <w:sz w:val="28"/>
          <w:szCs w:val="28"/>
        </w:rPr>
        <w:t>районного</w:t>
      </w:r>
      <w:r w:rsidRPr="001C5FC9">
        <w:rPr>
          <w:rFonts w:ascii="Times New Roman" w:hAnsi="Times New Roman" w:cs="Times New Roman"/>
          <w:sz w:val="28"/>
          <w:szCs w:val="28"/>
        </w:rPr>
        <w:t xml:space="preserve"> бюджета по </w:t>
      </w:r>
      <w:proofErr w:type="gramStart"/>
      <w:r w:rsidRPr="001C5FC9">
        <w:rPr>
          <w:rFonts w:ascii="Times New Roman" w:hAnsi="Times New Roman" w:cs="Times New Roman"/>
          <w:sz w:val="28"/>
          <w:szCs w:val="28"/>
        </w:rPr>
        <w:t>расходам</w:t>
      </w:r>
      <w:proofErr w:type="gramEnd"/>
      <w:r w:rsidRPr="001C5FC9">
        <w:rPr>
          <w:rFonts w:ascii="Times New Roman" w:hAnsi="Times New Roman" w:cs="Times New Roman"/>
          <w:sz w:val="28"/>
          <w:szCs w:val="28"/>
        </w:rPr>
        <w:t xml:space="preserve"> нарастающим итогом с начала финансового года в рублях и копейках.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 xml:space="preserve">Процедура осуществления перечислений состоит в передаче в Управление федерального казначейства по Вологодской области (далее УФК </w:t>
      </w:r>
      <w:r w:rsidRPr="001C5FC9">
        <w:rPr>
          <w:rFonts w:ascii="Times New Roman" w:hAnsi="Times New Roman" w:cs="Times New Roman"/>
          <w:sz w:val="28"/>
          <w:szCs w:val="28"/>
        </w:rPr>
        <w:lastRenderedPageBreak/>
        <w:t xml:space="preserve">по области)  платежных документов, </w:t>
      </w:r>
      <w:r w:rsidR="00DD3D03">
        <w:rPr>
          <w:rFonts w:ascii="Times New Roman" w:hAnsi="Times New Roman" w:cs="Times New Roman"/>
          <w:sz w:val="28"/>
          <w:szCs w:val="28"/>
        </w:rPr>
        <w:t>оформленных на основании платежных документов представленных в надлежащем порядке клиентами  и списании сумм платежей</w:t>
      </w:r>
      <w:r w:rsidRPr="001C5FC9">
        <w:rPr>
          <w:rFonts w:ascii="Times New Roman" w:hAnsi="Times New Roman" w:cs="Times New Roman"/>
          <w:sz w:val="28"/>
          <w:szCs w:val="28"/>
        </w:rPr>
        <w:t xml:space="preserve"> с единого счета.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Списание денежных сре</w:t>
      </w:r>
      <w:proofErr w:type="gramStart"/>
      <w:r w:rsidRPr="00E94209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>ицевых счетов клиентов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209">
        <w:rPr>
          <w:rFonts w:ascii="Times New Roman" w:hAnsi="Times New Roman" w:cs="Times New Roman"/>
          <w:sz w:val="28"/>
          <w:szCs w:val="28"/>
        </w:rPr>
        <w:t xml:space="preserve">тся в пределах доведенных лимитов бюджетных обязательств и предельных объемов финансирования расходов </w:t>
      </w:r>
      <w:r w:rsidR="00150B09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209">
        <w:rPr>
          <w:rFonts w:ascii="Times New Roman" w:hAnsi="Times New Roman" w:cs="Times New Roman"/>
          <w:sz w:val="28"/>
          <w:szCs w:val="28"/>
        </w:rPr>
        <w:t xml:space="preserve">Суммы возврата дебиторской задолженности, образовавшейся у клиентов в текущем финансовом года, учитываются на лицевом счете как восстановление перечислений с отражением по тем </w:t>
      </w:r>
      <w:r w:rsidRPr="001C5FC9">
        <w:rPr>
          <w:rFonts w:ascii="Times New Roman" w:hAnsi="Times New Roman" w:cs="Times New Roman"/>
          <w:sz w:val="28"/>
          <w:szCs w:val="28"/>
        </w:rPr>
        <w:t>кодам бюджетной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классификации Российской Федерации, по которым были произведены перечисления.</w:t>
      </w:r>
      <w:proofErr w:type="gramEnd"/>
    </w:p>
    <w:p w:rsidR="00A9427E" w:rsidRPr="00E21165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Суммы возврата дебиторской задолженности прошлых лет, поступившие на лицевой счет, не позднее трех дней направляются клиентами в доход бюджета.</w:t>
      </w:r>
    </w:p>
    <w:p w:rsidR="003C6F5F" w:rsidRPr="0037350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43D">
        <w:rPr>
          <w:rFonts w:ascii="Times New Roman" w:hAnsi="Times New Roman" w:cs="Times New Roman"/>
          <w:sz w:val="28"/>
          <w:szCs w:val="28"/>
        </w:rPr>
        <w:t>3</w:t>
      </w:r>
      <w:r w:rsidR="00836CE8">
        <w:rPr>
          <w:rFonts w:ascii="Times New Roman" w:hAnsi="Times New Roman" w:cs="Times New Roman"/>
          <w:sz w:val="28"/>
          <w:szCs w:val="28"/>
        </w:rPr>
        <w:t>1</w:t>
      </w:r>
      <w:r w:rsidRPr="00CD34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3D03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CD343D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поступления выписки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УФК по области по единому счету отражает </w:t>
      </w:r>
      <w:r w:rsidRPr="0037350E">
        <w:rPr>
          <w:rFonts w:ascii="Times New Roman" w:hAnsi="Times New Roman" w:cs="Times New Roman"/>
          <w:sz w:val="28"/>
          <w:szCs w:val="28"/>
        </w:rPr>
        <w:t xml:space="preserve">проведенные операции на соответствующих лицевых счетах клиентов, формирует и доводит до клиентов не позднее 16 часов следующего рабочего дня после отражения операций </w:t>
      </w:r>
      <w:r w:rsidR="00DD3D03" w:rsidRPr="0037350E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37350E">
        <w:rPr>
          <w:rFonts w:ascii="Times New Roman" w:hAnsi="Times New Roman" w:cs="Times New Roman"/>
          <w:sz w:val="28"/>
          <w:szCs w:val="28"/>
        </w:rPr>
        <w:t xml:space="preserve"> выписки из лицевых счетов по форме согласно приложению  8 к настоящему Порядку и приложений к ним, которые служат</w:t>
      </w:r>
      <w:proofErr w:type="gramEnd"/>
      <w:r w:rsidRPr="0037350E">
        <w:rPr>
          <w:rFonts w:ascii="Times New Roman" w:hAnsi="Times New Roman" w:cs="Times New Roman"/>
          <w:sz w:val="28"/>
          <w:szCs w:val="28"/>
        </w:rPr>
        <w:t xml:space="preserve"> основанием для отражения операций на лицевых счетах</w:t>
      </w:r>
      <w:r w:rsidR="003C6F5F" w:rsidRPr="0037350E">
        <w:rPr>
          <w:rFonts w:ascii="Times New Roman" w:hAnsi="Times New Roman" w:cs="Times New Roman"/>
          <w:sz w:val="28"/>
          <w:szCs w:val="28"/>
        </w:rPr>
        <w:t>.</w:t>
      </w:r>
    </w:p>
    <w:p w:rsidR="00A9427E" w:rsidRPr="001C4EC1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0E">
        <w:rPr>
          <w:rFonts w:ascii="Times New Roman" w:hAnsi="Times New Roman" w:cs="Times New Roman"/>
          <w:sz w:val="28"/>
          <w:szCs w:val="28"/>
        </w:rPr>
        <w:t>3</w:t>
      </w:r>
      <w:r w:rsidR="00836CE8">
        <w:rPr>
          <w:rFonts w:ascii="Times New Roman" w:hAnsi="Times New Roman" w:cs="Times New Roman"/>
          <w:sz w:val="28"/>
          <w:szCs w:val="28"/>
        </w:rPr>
        <w:t>2</w:t>
      </w:r>
      <w:r w:rsidRPr="0037350E">
        <w:rPr>
          <w:rFonts w:ascii="Times New Roman" w:hAnsi="Times New Roman" w:cs="Times New Roman"/>
          <w:sz w:val="28"/>
          <w:szCs w:val="28"/>
        </w:rPr>
        <w:t>. Клиент письменно</w:t>
      </w:r>
      <w:r w:rsidRPr="00CD343D">
        <w:rPr>
          <w:rFonts w:ascii="Times New Roman" w:hAnsi="Times New Roman" w:cs="Times New Roman"/>
          <w:sz w:val="28"/>
          <w:szCs w:val="28"/>
        </w:rPr>
        <w:t xml:space="preserve"> сообщает в </w:t>
      </w:r>
      <w:r w:rsidR="003C6F5F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CD343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получения выписки из соответствующего лицевого счета о суммах, ошибочно отраженных в его лицевом счете. При не поступлении от клиента возражений в указанные сроки совершение операций по лицевому счету, считаются подтвержденными.</w:t>
      </w:r>
      <w:r w:rsidRPr="001C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27E" w:rsidRPr="001C4EC1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 xml:space="preserve">При обнаружении ошибочных учетных записей, произведенных по лицевым счетам в пределах текущего финансового года, исправительные записи осуществляются </w:t>
      </w:r>
      <w:r w:rsidR="003C6F5F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 w:rsidRPr="001C5FC9">
        <w:rPr>
          <w:rFonts w:ascii="Times New Roman" w:hAnsi="Times New Roman" w:cs="Times New Roman"/>
          <w:sz w:val="28"/>
          <w:szCs w:val="28"/>
        </w:rPr>
        <w:t xml:space="preserve"> на дату обнаружения ошибки на основании мемориального ордера с уведомлением клиента не позднее следующего дня после оформления исправительной записи.</w:t>
      </w:r>
    </w:p>
    <w:p w:rsidR="00A9427E" w:rsidRPr="00CD343D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3</w:t>
      </w:r>
      <w:r w:rsidR="00836CE8">
        <w:rPr>
          <w:rFonts w:ascii="Times New Roman" w:hAnsi="Times New Roman" w:cs="Times New Roman"/>
          <w:sz w:val="28"/>
          <w:szCs w:val="28"/>
        </w:rPr>
        <w:t>3</w:t>
      </w:r>
      <w:r w:rsidRPr="001C5FC9">
        <w:rPr>
          <w:rFonts w:ascii="Times New Roman" w:hAnsi="Times New Roman" w:cs="Times New Roman"/>
          <w:sz w:val="28"/>
          <w:szCs w:val="28"/>
        </w:rPr>
        <w:t xml:space="preserve">. Сообщение </w:t>
      </w:r>
      <w:r w:rsidRPr="00CD343D">
        <w:rPr>
          <w:rFonts w:ascii="Times New Roman" w:hAnsi="Times New Roman" w:cs="Times New Roman"/>
          <w:sz w:val="28"/>
          <w:szCs w:val="28"/>
        </w:rPr>
        <w:t xml:space="preserve">о неполучении выписок или приложений к ним клиенты направляют в </w:t>
      </w:r>
      <w:r w:rsidR="003C6F5F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CD343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очередной выписки.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43D">
        <w:rPr>
          <w:rFonts w:ascii="Times New Roman" w:hAnsi="Times New Roman" w:cs="Times New Roman"/>
          <w:sz w:val="28"/>
          <w:szCs w:val="28"/>
        </w:rPr>
        <w:t>3</w:t>
      </w:r>
      <w:r w:rsidR="00836CE8">
        <w:rPr>
          <w:rFonts w:ascii="Times New Roman" w:hAnsi="Times New Roman" w:cs="Times New Roman"/>
          <w:sz w:val="28"/>
          <w:szCs w:val="28"/>
        </w:rPr>
        <w:t>4</w:t>
      </w:r>
      <w:r w:rsidRPr="00CD343D">
        <w:rPr>
          <w:rFonts w:ascii="Times New Roman" w:hAnsi="Times New Roman" w:cs="Times New Roman"/>
          <w:sz w:val="28"/>
          <w:szCs w:val="28"/>
        </w:rPr>
        <w:t xml:space="preserve">. Если в полученном из УФК по области платежном </w:t>
      </w:r>
      <w:r>
        <w:rPr>
          <w:rFonts w:ascii="Times New Roman" w:hAnsi="Times New Roman" w:cs="Times New Roman"/>
          <w:sz w:val="28"/>
          <w:szCs w:val="28"/>
        </w:rPr>
        <w:t>поручении</w:t>
      </w:r>
      <w:r w:rsidRPr="00CD343D">
        <w:rPr>
          <w:rFonts w:ascii="Times New Roman" w:hAnsi="Times New Roman" w:cs="Times New Roman"/>
          <w:sz w:val="28"/>
          <w:szCs w:val="28"/>
        </w:rPr>
        <w:t xml:space="preserve"> плательщиком не указано наименование клиента или указано неправильное наименование клиента, неверно указан номер лицевого счета клиента, то суммы по таким расчетным документам учитываются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="003C6F5F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как невыясненные поступления и зачисляются на лицевой счет по учету невыясненных сумм.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Средства, поступившие на лицевой счет по учету невыясненных сумм, </w:t>
      </w:r>
      <w:r w:rsidR="003C6F5F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94209">
        <w:rPr>
          <w:rFonts w:ascii="Times New Roman" w:hAnsi="Times New Roman" w:cs="Times New Roman"/>
          <w:sz w:val="28"/>
          <w:szCs w:val="28"/>
        </w:rPr>
        <w:t>:</w:t>
      </w:r>
    </w:p>
    <w:p w:rsidR="00A9427E" w:rsidRPr="00DB4292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92">
        <w:rPr>
          <w:rFonts w:ascii="Times New Roman" w:hAnsi="Times New Roman" w:cs="Times New Roman"/>
          <w:sz w:val="28"/>
          <w:szCs w:val="28"/>
        </w:rPr>
        <w:t xml:space="preserve">зачисляет на лицевой счет клиента, если плательщиком, представлена информация в письменной форме, заверенная подписями руководителя </w:t>
      </w:r>
      <w:r w:rsidRPr="00DB4292">
        <w:rPr>
          <w:rFonts w:ascii="Times New Roman" w:hAnsi="Times New Roman" w:cs="Times New Roman"/>
          <w:strike/>
          <w:sz w:val="28"/>
          <w:szCs w:val="28"/>
        </w:rPr>
        <w:t>и</w:t>
      </w:r>
      <w:r w:rsidRPr="00DB4292">
        <w:rPr>
          <w:rFonts w:ascii="Times New Roman" w:hAnsi="Times New Roman" w:cs="Times New Roman"/>
          <w:sz w:val="28"/>
          <w:szCs w:val="28"/>
        </w:rPr>
        <w:t xml:space="preserve"> </w:t>
      </w:r>
      <w:r w:rsidRPr="00DB4292">
        <w:rPr>
          <w:rFonts w:ascii="Times New Roman" w:hAnsi="Times New Roman" w:cs="Times New Roman"/>
          <w:sz w:val="28"/>
          <w:szCs w:val="28"/>
        </w:rPr>
        <w:lastRenderedPageBreak/>
        <w:t>(или)  главного бухгалтера юридического лица, подписью физического лица о реквизитах получателя средств;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92">
        <w:rPr>
          <w:rFonts w:ascii="Times New Roman" w:hAnsi="Times New Roman" w:cs="Times New Roman"/>
          <w:sz w:val="28"/>
          <w:szCs w:val="28"/>
        </w:rPr>
        <w:t>возвращает по истечении пяти рабочих</w:t>
      </w:r>
      <w:r w:rsidRPr="00E94209">
        <w:rPr>
          <w:rFonts w:ascii="Times New Roman" w:hAnsi="Times New Roman" w:cs="Times New Roman"/>
          <w:sz w:val="28"/>
          <w:szCs w:val="28"/>
        </w:rPr>
        <w:t xml:space="preserve"> дней отправителю, если реквизиты получателя не установлены.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Учет сумм, отнесенных УФК по области на код невыясненных поступлений главного администратора доходов бюджета </w:t>
      </w:r>
      <w:r w:rsidR="0004352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94209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04352A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E94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Информация о невыясненных поступлениях в части восстановления расходов на лицевые счета доводится </w:t>
      </w:r>
      <w:r w:rsidR="00BF3C89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 w:rsidRPr="00E94209">
        <w:rPr>
          <w:rFonts w:ascii="Times New Roman" w:hAnsi="Times New Roman" w:cs="Times New Roman"/>
          <w:sz w:val="28"/>
          <w:szCs w:val="28"/>
        </w:rPr>
        <w:t xml:space="preserve"> до клиентов в виде платежных поручений с отметкой "СНС</w:t>
      </w:r>
      <w:r>
        <w:rPr>
          <w:rFonts w:ascii="Times New Roman" w:hAnsi="Times New Roman" w:cs="Times New Roman"/>
          <w:sz w:val="28"/>
          <w:szCs w:val="28"/>
        </w:rPr>
        <w:t>» – счет невыясненных сумм</w:t>
      </w:r>
      <w:r w:rsidRPr="00E942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4209">
        <w:rPr>
          <w:rFonts w:ascii="Times New Roman" w:hAnsi="Times New Roman" w:cs="Times New Roman"/>
          <w:sz w:val="28"/>
          <w:szCs w:val="28"/>
        </w:rPr>
        <w:t xml:space="preserve">В случае невозможности идентифицировать лицевой счет клиента и код бюджетной классификации перечисление сумм с кода невыясненных поступлений на лицевой счет клиента осуществляется </w:t>
      </w:r>
      <w:r w:rsidR="00BF3C89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 w:rsidR="0004352A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клиента, подписанного руководителем </w:t>
      </w:r>
      <w:r w:rsidRPr="00A01A2D">
        <w:rPr>
          <w:rFonts w:ascii="Times New Roman" w:hAnsi="Times New Roman" w:cs="Times New Roman"/>
          <w:sz w:val="28"/>
          <w:szCs w:val="28"/>
        </w:rPr>
        <w:t>или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главным бухгалтером клиента, при идентификации лицевого счета и кодов бюджетной классификации перечисление средств с кода невыясненных поступлений осуществляется без предоставления заявления.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 xml:space="preserve"> В заявлении должна содержаться информация о дате, номере, сумме платежного поручения, отнесенного к невыясненным поступлениям, номере лицевого счета клиента и коде бюджетной классификации.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3</w:t>
      </w:r>
      <w:r w:rsidR="00836CE8">
        <w:rPr>
          <w:rFonts w:ascii="Times New Roman" w:hAnsi="Times New Roman" w:cs="Times New Roman"/>
          <w:sz w:val="28"/>
          <w:szCs w:val="28"/>
        </w:rPr>
        <w:t>5</w:t>
      </w:r>
      <w:r w:rsidRPr="00ED3686">
        <w:rPr>
          <w:rFonts w:ascii="Times New Roman" w:hAnsi="Times New Roman" w:cs="Times New Roman"/>
          <w:sz w:val="28"/>
          <w:szCs w:val="28"/>
        </w:rPr>
        <w:t>. Клиенты уточняют коды бюджетной классификации Российской Федерации по произведенным выплатам в следующих случаях: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- при внесении изменений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Pr="00E94209">
          <w:rPr>
            <w:rFonts w:ascii="Times New Roman" w:hAnsi="Times New Roman" w:cs="Times New Roman"/>
            <w:sz w:val="28"/>
            <w:szCs w:val="28"/>
          </w:rPr>
          <w:t>Указания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классификации Российской Федерации, утвержденные приказом Минфина России на соответствующий финансовый год;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при ошибочном указании клиентами кодов бюджетной классификации Российской Федерации в платежном документе, на основании которого Областным казначейством отражены операции на соответствующем лицевом </w:t>
      </w:r>
      <w:r w:rsidRPr="00ED3686">
        <w:rPr>
          <w:rFonts w:ascii="Times New Roman" w:hAnsi="Times New Roman" w:cs="Times New Roman"/>
          <w:sz w:val="28"/>
          <w:szCs w:val="28"/>
        </w:rPr>
        <w:t>счете.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 xml:space="preserve">Для уточнения кодов бюджетной классификации Российской Федерации клиенты представляют в </w:t>
      </w:r>
      <w:r w:rsidR="00BF3C89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D36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37" w:tooltip="                               УВЕДОМЛЕНИЕ N" w:history="1">
        <w:r w:rsidRPr="00ED368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D3686">
        <w:rPr>
          <w:rFonts w:ascii="Times New Roman" w:hAnsi="Times New Roman" w:cs="Times New Roman"/>
          <w:sz w:val="28"/>
          <w:szCs w:val="28"/>
        </w:rPr>
        <w:t xml:space="preserve"> об уточнении </w:t>
      </w:r>
      <w:r w:rsidR="00875664">
        <w:rPr>
          <w:rFonts w:ascii="Times New Roman" w:hAnsi="Times New Roman" w:cs="Times New Roman"/>
          <w:sz w:val="28"/>
          <w:szCs w:val="28"/>
        </w:rPr>
        <w:t>вида и принадлежности платежа</w:t>
      </w:r>
      <w:r w:rsidRPr="00ED3686">
        <w:rPr>
          <w:rFonts w:ascii="Times New Roman" w:hAnsi="Times New Roman" w:cs="Times New Roman"/>
          <w:sz w:val="28"/>
          <w:szCs w:val="28"/>
        </w:rPr>
        <w:t xml:space="preserve"> (далее - уведомление</w:t>
      </w:r>
      <w:r w:rsidRPr="00E94209">
        <w:rPr>
          <w:rFonts w:ascii="Times New Roman" w:hAnsi="Times New Roman" w:cs="Times New Roman"/>
          <w:sz w:val="28"/>
          <w:szCs w:val="28"/>
        </w:rPr>
        <w:t>) по форме согласно приложению  9 к настоящему Порядку.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Уведомление с отметкой </w:t>
      </w:r>
      <w:r w:rsidR="00BF3C89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94209">
        <w:rPr>
          <w:rFonts w:ascii="Times New Roman" w:hAnsi="Times New Roman" w:cs="Times New Roman"/>
          <w:sz w:val="28"/>
          <w:szCs w:val="28"/>
        </w:rPr>
        <w:t xml:space="preserve">, на основании которого </w:t>
      </w:r>
      <w:r w:rsidR="00BF3C89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 w:rsidRPr="00ED3686">
        <w:rPr>
          <w:rFonts w:ascii="Times New Roman" w:hAnsi="Times New Roman" w:cs="Times New Roman"/>
          <w:sz w:val="28"/>
          <w:szCs w:val="28"/>
        </w:rPr>
        <w:t xml:space="preserve"> внесены изменения, прилагается к выписке из соответствующего лицевого счета и является основанием для оформления клиентом исправительных записей в регистрах бюджетного учета.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Уточнение кодов бюджетной классификации осуществляется при наличии: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подписи руководителя (иного уполномоченного лица) </w:t>
      </w:r>
      <w:r w:rsidR="00BF3C89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на уведомлении</w:t>
      </w:r>
      <w:r w:rsidRPr="00E94209">
        <w:rPr>
          <w:rFonts w:ascii="Times New Roman" w:hAnsi="Times New Roman" w:cs="Times New Roman"/>
          <w:sz w:val="28"/>
          <w:szCs w:val="28"/>
        </w:rPr>
        <w:t>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на лицевом счете клиента остатка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и предельных объемов финансирования </w:t>
      </w:r>
      <w:r w:rsidRPr="00E94209">
        <w:rPr>
          <w:rFonts w:ascii="Times New Roman" w:hAnsi="Times New Roman" w:cs="Times New Roman"/>
          <w:sz w:val="28"/>
          <w:szCs w:val="28"/>
        </w:rPr>
        <w:t>по кодам бюджетной классификации Российской Федерации, на которые следует отнести данные расходы.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36CE8">
        <w:rPr>
          <w:rFonts w:ascii="Times New Roman" w:hAnsi="Times New Roman" w:cs="Times New Roman"/>
          <w:sz w:val="28"/>
          <w:szCs w:val="28"/>
        </w:rPr>
        <w:t>6</w:t>
      </w:r>
      <w:r w:rsidRPr="00ED3686">
        <w:rPr>
          <w:rFonts w:ascii="Times New Roman" w:hAnsi="Times New Roman" w:cs="Times New Roman"/>
          <w:sz w:val="28"/>
          <w:szCs w:val="28"/>
        </w:rPr>
        <w:t>. На лицевом счете клиента отражаются: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полное наименование клиента;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девятизначный номер лицевого счета;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в структуре кодов бюджетной классификации Российской Федерации: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лимиты бюджетных обязательств текущего года;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предельные объемы финансирования (нарастающим итогом);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выплаты;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восстановление ранее произведенных выплат;</w:t>
      </w:r>
    </w:p>
    <w:p w:rsidR="00A9427E" w:rsidRPr="0037350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остатки неиспользованных лимитов бюджетных обязательств текущего </w:t>
      </w:r>
      <w:r w:rsidRPr="0037350E">
        <w:rPr>
          <w:rFonts w:ascii="Times New Roman" w:hAnsi="Times New Roman" w:cs="Times New Roman"/>
          <w:sz w:val="28"/>
          <w:szCs w:val="28"/>
        </w:rPr>
        <w:t>года и предельных объемов финансирования на текущую дату.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0E">
        <w:rPr>
          <w:rFonts w:ascii="Times New Roman" w:hAnsi="Times New Roman" w:cs="Times New Roman"/>
          <w:sz w:val="28"/>
          <w:szCs w:val="28"/>
        </w:rPr>
        <w:t>3</w:t>
      </w:r>
      <w:r w:rsidR="00836CE8">
        <w:rPr>
          <w:rFonts w:ascii="Times New Roman" w:hAnsi="Times New Roman" w:cs="Times New Roman"/>
          <w:sz w:val="28"/>
          <w:szCs w:val="28"/>
        </w:rPr>
        <w:t>7</w:t>
      </w:r>
      <w:r w:rsidRPr="003735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350E">
        <w:rPr>
          <w:rFonts w:ascii="Times New Roman" w:hAnsi="Times New Roman" w:cs="Times New Roman"/>
          <w:sz w:val="28"/>
          <w:szCs w:val="28"/>
        </w:rPr>
        <w:t xml:space="preserve">Ежемесячно не позднее третьего числа месяца, следующего за отчетным, </w:t>
      </w:r>
      <w:r w:rsidR="00BF3C89" w:rsidRPr="0037350E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37350E">
        <w:rPr>
          <w:rFonts w:ascii="Times New Roman" w:hAnsi="Times New Roman" w:cs="Times New Roman"/>
          <w:sz w:val="28"/>
          <w:szCs w:val="28"/>
        </w:rPr>
        <w:t xml:space="preserve"> формирует и направляет для сведения клиентам отчет о состоянии лицевых счетов, сформированный на первое число месяца, следующего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за отчетным, и отражающий операции по движению на лицевых счетах лимитов бюджетных обязательств, предельных </w:t>
      </w:r>
      <w:r w:rsidRPr="0037350E">
        <w:rPr>
          <w:rFonts w:ascii="Times New Roman" w:hAnsi="Times New Roman" w:cs="Times New Roman"/>
          <w:sz w:val="28"/>
          <w:szCs w:val="28"/>
        </w:rPr>
        <w:t>объемов финансирования и выплат за отчетный месяц с на</w:t>
      </w:r>
      <w:r w:rsidR="00BF3C89" w:rsidRPr="0037350E">
        <w:rPr>
          <w:rFonts w:ascii="Times New Roman" w:hAnsi="Times New Roman" w:cs="Times New Roman"/>
          <w:sz w:val="28"/>
          <w:szCs w:val="28"/>
        </w:rPr>
        <w:t xml:space="preserve">растающим итогом с начала года </w:t>
      </w:r>
      <w:r w:rsidR="00BF3C89" w:rsidRPr="00B215AC">
        <w:rPr>
          <w:rFonts w:ascii="Times New Roman" w:hAnsi="Times New Roman" w:cs="Times New Roman"/>
          <w:sz w:val="28"/>
          <w:szCs w:val="28"/>
        </w:rPr>
        <w:t xml:space="preserve">на </w:t>
      </w:r>
      <w:r w:rsidR="0037350E" w:rsidRPr="00B215AC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BF3C89" w:rsidRPr="00B215AC">
        <w:rPr>
          <w:rFonts w:ascii="Times New Roman" w:hAnsi="Times New Roman" w:cs="Times New Roman"/>
          <w:sz w:val="28"/>
          <w:szCs w:val="28"/>
        </w:rPr>
        <w:t>носителе.</w:t>
      </w:r>
      <w:r w:rsidRPr="00ED3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427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686">
        <w:rPr>
          <w:rFonts w:ascii="Times New Roman" w:hAnsi="Times New Roman" w:cs="Times New Roman"/>
          <w:sz w:val="28"/>
          <w:szCs w:val="28"/>
        </w:rPr>
        <w:t>При отсутствии у клиентов возражений в письменной форме в течение трех рабочих дней со дня</w:t>
      </w:r>
      <w:proofErr w:type="gramEnd"/>
      <w:r w:rsidRPr="00ED3686">
        <w:rPr>
          <w:rFonts w:ascii="Times New Roman" w:hAnsi="Times New Roman" w:cs="Times New Roman"/>
          <w:sz w:val="28"/>
          <w:szCs w:val="28"/>
        </w:rPr>
        <w:t xml:space="preserve"> вручения отчета о состоянии лицевого счета совершенные операции по лицевым счетам считаются подтвержденными.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6CE8">
        <w:rPr>
          <w:rFonts w:ascii="Times New Roman" w:hAnsi="Times New Roman" w:cs="Times New Roman"/>
          <w:sz w:val="28"/>
          <w:szCs w:val="28"/>
        </w:rPr>
        <w:t>8</w:t>
      </w:r>
      <w:r w:rsidRPr="00ED3686">
        <w:rPr>
          <w:rFonts w:ascii="Times New Roman" w:hAnsi="Times New Roman" w:cs="Times New Roman"/>
          <w:sz w:val="28"/>
          <w:szCs w:val="28"/>
        </w:rPr>
        <w:t>. При реорганизации клиента выплаты, учтенные на лицевом сче</w:t>
      </w:r>
      <w:r w:rsidRPr="00E94209">
        <w:rPr>
          <w:rFonts w:ascii="Times New Roman" w:hAnsi="Times New Roman" w:cs="Times New Roman"/>
          <w:sz w:val="28"/>
          <w:szCs w:val="28"/>
        </w:rPr>
        <w:t>те реорганизуемого клиента, подлежат переносу на лицевой счет клиента, являющегося правопреемником реорганизуемого клиента.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4209">
        <w:rPr>
          <w:rFonts w:ascii="Times New Roman" w:hAnsi="Times New Roman" w:cs="Times New Roman"/>
          <w:sz w:val="28"/>
          <w:szCs w:val="28"/>
        </w:rPr>
        <w:t xml:space="preserve">еренос показателей по выплатам правопреемнику осуществляется на основании </w:t>
      </w:r>
      <w:hyperlink r:id="rId10" w:anchor="Par1235" w:tooltip="                                    АКТ" w:history="1">
        <w:r w:rsidRPr="000E49C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Акта</w:t>
        </w:r>
      </w:hyperlink>
      <w:r w:rsidRPr="000E4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приемки-передачи выплат, сформированного по форме согласно приложению  10 к настоящему Порядку, представленного в </w:t>
      </w:r>
      <w:r w:rsidR="00BF3C89">
        <w:rPr>
          <w:rFonts w:ascii="Times New Roman" w:hAnsi="Times New Roman" w:cs="Times New Roman"/>
          <w:sz w:val="28"/>
          <w:szCs w:val="28"/>
        </w:rPr>
        <w:t xml:space="preserve">Областное казначейство </w:t>
      </w:r>
      <w:r w:rsidRPr="00E94209">
        <w:rPr>
          <w:rFonts w:ascii="Times New Roman" w:hAnsi="Times New Roman" w:cs="Times New Roman"/>
          <w:sz w:val="28"/>
          <w:szCs w:val="28"/>
        </w:rPr>
        <w:t>реорганизуемым клиентом.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Акте приемки-передачи выплат указывается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выплатах </w:t>
      </w:r>
      <w:r w:rsidRPr="00E94209">
        <w:rPr>
          <w:rFonts w:ascii="Times New Roman" w:hAnsi="Times New Roman" w:cs="Times New Roman"/>
          <w:sz w:val="28"/>
          <w:szCs w:val="28"/>
        </w:rPr>
        <w:t>отраженных на лицевом счете реорганизуемого клиента, подлежащих передаче правопреемнику.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показателей, отраженных в Акте приемки-передачи выплат, показателям, отраженным на лицевом счете реорганизуемого клиента, </w:t>
      </w:r>
      <w:r w:rsidR="00BF3C89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возвращает Акт приемки-передачи выплат реорганизуемому клиенту не позднее трех рабочих дней со дня представления Акта приемки-передачи выплат с указанием причины отклонения.</w:t>
      </w:r>
    </w:p>
    <w:p w:rsidR="00A9427E" w:rsidRDefault="00A9427E" w:rsidP="00A9427E">
      <w:pPr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Передача утвержденных лимитов бюджетных обязательств </w:t>
      </w:r>
      <w:r w:rsidRPr="00E94209">
        <w:rPr>
          <w:sz w:val="28"/>
          <w:szCs w:val="28"/>
        </w:rPr>
        <w:t xml:space="preserve">с лицевого счета реорганизуемого клиента правопреемнику осуществляется на основании уведомлений, сформированных в установленном </w:t>
      </w:r>
      <w:r w:rsidR="0004352A">
        <w:rPr>
          <w:sz w:val="28"/>
          <w:szCs w:val="28"/>
        </w:rPr>
        <w:t>Финансовым управлением</w:t>
      </w:r>
      <w:r w:rsidR="00BF3C89">
        <w:rPr>
          <w:sz w:val="28"/>
          <w:szCs w:val="28"/>
        </w:rPr>
        <w:t xml:space="preserve"> порядке</w:t>
      </w:r>
      <w:r w:rsidRPr="00E94209">
        <w:rPr>
          <w:sz w:val="28"/>
          <w:szCs w:val="28"/>
        </w:rPr>
        <w:t>.</w:t>
      </w:r>
    </w:p>
    <w:p w:rsidR="0004352A" w:rsidRDefault="0004352A" w:rsidP="00A9427E">
      <w:pPr>
        <w:jc w:val="both"/>
        <w:rPr>
          <w:sz w:val="28"/>
          <w:szCs w:val="28"/>
        </w:rPr>
      </w:pPr>
    </w:p>
    <w:p w:rsidR="0004352A" w:rsidRDefault="0004352A" w:rsidP="00A9427E">
      <w:pPr>
        <w:jc w:val="both"/>
        <w:rPr>
          <w:sz w:val="28"/>
          <w:szCs w:val="28"/>
        </w:rPr>
      </w:pPr>
    </w:p>
    <w:p w:rsidR="00A83C42" w:rsidRDefault="00A83C42" w:rsidP="00A9427E">
      <w:pPr>
        <w:jc w:val="both"/>
        <w:rPr>
          <w:sz w:val="28"/>
          <w:szCs w:val="28"/>
        </w:rPr>
      </w:pPr>
    </w:p>
    <w:p w:rsidR="00A83C42" w:rsidRDefault="00A83C42" w:rsidP="00A9427E">
      <w:pPr>
        <w:jc w:val="both"/>
        <w:rPr>
          <w:sz w:val="28"/>
          <w:szCs w:val="28"/>
        </w:rPr>
      </w:pPr>
    </w:p>
    <w:p w:rsidR="00A83C42" w:rsidRDefault="00A83C42" w:rsidP="00A9427E">
      <w:pPr>
        <w:jc w:val="both"/>
        <w:rPr>
          <w:sz w:val="28"/>
          <w:szCs w:val="28"/>
        </w:rPr>
      </w:pPr>
    </w:p>
    <w:p w:rsidR="00BE0952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A83C42">
        <w:rPr>
          <w:rStyle w:val="af0"/>
          <w:b w:val="0"/>
          <w:bCs/>
          <w:sz w:val="24"/>
          <w:szCs w:val="24"/>
        </w:rPr>
        <w:lastRenderedPageBreak/>
        <w:t>Приложение  1</w:t>
      </w:r>
    </w:p>
    <w:p w:rsidR="0004352A" w:rsidRPr="004549CC" w:rsidRDefault="0004352A" w:rsidP="0004352A">
      <w:pPr>
        <w:ind w:left="5245"/>
        <w:jc w:val="both"/>
        <w:rPr>
          <w:b/>
          <w:sz w:val="24"/>
          <w:szCs w:val="24"/>
        </w:rPr>
      </w:pPr>
      <w:r w:rsidRPr="00A83C42">
        <w:rPr>
          <w:rStyle w:val="af0"/>
          <w:b w:val="0"/>
          <w:bCs/>
          <w:sz w:val="24"/>
          <w:szCs w:val="24"/>
        </w:rPr>
        <w:t xml:space="preserve">к </w:t>
      </w:r>
      <w:hyperlink w:anchor="sub_1000" w:history="1">
        <w:r w:rsidRPr="00BE0952">
          <w:rPr>
            <w:rStyle w:val="af"/>
            <w:rFonts w:cs="Times New Roman CYR"/>
            <w:color w:val="auto"/>
            <w:sz w:val="24"/>
            <w:szCs w:val="24"/>
          </w:rPr>
          <w:t>Порядку</w:t>
        </w:r>
      </w:hyperlink>
      <w:r w:rsidRPr="00BE0952">
        <w:rPr>
          <w:rStyle w:val="af0"/>
          <w:b w:val="0"/>
          <w:bCs/>
          <w:color w:val="auto"/>
          <w:sz w:val="24"/>
          <w:szCs w:val="24"/>
        </w:rPr>
        <w:t xml:space="preserve"> </w:t>
      </w:r>
      <w:r w:rsidRPr="00A83C42">
        <w:rPr>
          <w:rStyle w:val="af0"/>
          <w:b w:val="0"/>
          <w:bCs/>
          <w:sz w:val="24"/>
          <w:szCs w:val="24"/>
        </w:rPr>
        <w:t xml:space="preserve">открытия и ведения лицевых счетов для учета операций главных распорядителей, распорядителей и получателей  средств </w:t>
      </w:r>
      <w:r w:rsidR="00910BA6" w:rsidRPr="00A83C42">
        <w:rPr>
          <w:rStyle w:val="af0"/>
          <w:b w:val="0"/>
          <w:bCs/>
          <w:sz w:val="24"/>
          <w:szCs w:val="24"/>
        </w:rPr>
        <w:t>районного</w:t>
      </w:r>
      <w:r w:rsidRPr="00A83C42">
        <w:rPr>
          <w:rStyle w:val="af0"/>
          <w:b w:val="0"/>
          <w:bCs/>
          <w:sz w:val="24"/>
          <w:szCs w:val="24"/>
        </w:rPr>
        <w:t xml:space="preserve"> бюджета</w:t>
      </w:r>
    </w:p>
    <w:p w:rsidR="0004352A" w:rsidRPr="00E94209" w:rsidRDefault="0004352A" w:rsidP="0004352A">
      <w:pPr>
        <w:ind w:left="5245"/>
        <w:jc w:val="both"/>
        <w:rPr>
          <w:sz w:val="24"/>
          <w:szCs w:val="24"/>
        </w:rPr>
      </w:pPr>
    </w:p>
    <w:p w:rsidR="00A83C42" w:rsidRDefault="0004352A" w:rsidP="00A83C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</w:t>
      </w:r>
      <w:r w:rsidR="00910BA6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04352A" w:rsidRPr="00E94209" w:rsidRDefault="00910BA6" w:rsidP="00A83C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Вытегорского района</w:t>
      </w:r>
    </w:p>
    <w:p w:rsidR="0004352A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C42" w:rsidRPr="00E94209" w:rsidRDefault="00A83C42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0435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64"/>
      <w:bookmarkEnd w:id="5"/>
      <w:r w:rsidRPr="00E94209">
        <w:rPr>
          <w:rFonts w:ascii="Times New Roman" w:hAnsi="Times New Roman" w:cs="Times New Roman"/>
          <w:sz w:val="28"/>
          <w:szCs w:val="28"/>
        </w:rPr>
        <w:t>ЗАЯВЛЕНИЕ</w:t>
      </w:r>
    </w:p>
    <w:p w:rsidR="0004352A" w:rsidRPr="00E94209" w:rsidRDefault="0004352A" w:rsidP="000435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на открытие лицевого счета</w:t>
      </w:r>
    </w:p>
    <w:p w:rsidR="0004352A" w:rsidRPr="00E94209" w:rsidRDefault="0004352A" w:rsidP="000435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по учету невыясненных сумм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</w:t>
      </w:r>
    </w:p>
    <w:p w:rsidR="0004352A" w:rsidRPr="00E94209" w:rsidRDefault="0004352A" w:rsidP="00043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</w:t>
      </w:r>
    </w:p>
    <w:p w:rsidR="0004352A" w:rsidRPr="00E94209" w:rsidRDefault="0004352A" w:rsidP="00043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>ИНН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          На   основании   Порядка открытия   и   ведения  лицевых  счетов  для учета операций главных распорядителей,  распорядителей  и  получателей средств </w:t>
      </w:r>
      <w:r w:rsidR="00910BA6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бюджета, утвержденного приказом </w:t>
      </w:r>
      <w:r w:rsidR="00910BA6">
        <w:rPr>
          <w:rFonts w:ascii="Times New Roman" w:hAnsi="Times New Roman" w:cs="Times New Roman"/>
          <w:sz w:val="28"/>
          <w:szCs w:val="28"/>
        </w:rPr>
        <w:t>Финансового управления Администрации Вытегорского муниципального района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от "__"_____________ 20__ года № ____, проси</w:t>
      </w:r>
      <w:r w:rsidR="005F3CD8">
        <w:rPr>
          <w:rFonts w:ascii="Times New Roman" w:hAnsi="Times New Roman" w:cs="Times New Roman"/>
          <w:sz w:val="28"/>
          <w:szCs w:val="28"/>
        </w:rPr>
        <w:t>м</w:t>
      </w:r>
      <w:r w:rsidRPr="00E94209">
        <w:rPr>
          <w:rFonts w:ascii="Times New Roman" w:hAnsi="Times New Roman" w:cs="Times New Roman"/>
          <w:sz w:val="28"/>
          <w:szCs w:val="28"/>
        </w:rPr>
        <w:t xml:space="preserve"> открыть лицевой счет для учета невыясненных поступлений на едином счете </w:t>
      </w:r>
      <w:r w:rsidR="00910BA6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______________________________________________________________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_________________________________________________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"__"_________ 20__ г.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Открыть лицевой счет N 999.99.000.1 разрешаю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910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="00910BA6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04352A" w:rsidRPr="00E94209" w:rsidRDefault="00910BA6" w:rsidP="000435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   </w:t>
      </w:r>
      <w:r w:rsidR="0004352A" w:rsidRPr="00E94209">
        <w:rPr>
          <w:rFonts w:ascii="Times New Roman" w:hAnsi="Times New Roman" w:cs="Times New Roman"/>
          <w:sz w:val="28"/>
          <w:szCs w:val="28"/>
        </w:rPr>
        <w:t xml:space="preserve"> ______________ (________________) "__"________ 20__ г.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                 Ф.И.О.</w:t>
      </w:r>
    </w:p>
    <w:p w:rsidR="0004352A" w:rsidRPr="00E94209" w:rsidRDefault="0004352A" w:rsidP="0004352A"/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A83C42" w:rsidRPr="00A83C42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A83C42">
        <w:rPr>
          <w:rStyle w:val="af0"/>
          <w:b w:val="0"/>
          <w:bCs/>
          <w:sz w:val="24"/>
          <w:szCs w:val="24"/>
        </w:rPr>
        <w:lastRenderedPageBreak/>
        <w:t xml:space="preserve">Приложение  2 </w:t>
      </w:r>
    </w:p>
    <w:p w:rsidR="0004352A" w:rsidRPr="00A83C42" w:rsidRDefault="0004352A" w:rsidP="0004352A">
      <w:pPr>
        <w:ind w:left="5245"/>
        <w:jc w:val="both"/>
        <w:rPr>
          <w:b/>
          <w:sz w:val="24"/>
          <w:szCs w:val="24"/>
        </w:rPr>
      </w:pPr>
      <w:r w:rsidRPr="00A83C42">
        <w:rPr>
          <w:rStyle w:val="af0"/>
          <w:b w:val="0"/>
          <w:bCs/>
          <w:sz w:val="24"/>
          <w:szCs w:val="24"/>
        </w:rPr>
        <w:t xml:space="preserve">к </w:t>
      </w:r>
      <w:hyperlink w:anchor="sub_1000" w:history="1">
        <w:r w:rsidRPr="00BE0952">
          <w:rPr>
            <w:rStyle w:val="af"/>
            <w:rFonts w:cs="Times New Roman CYR"/>
            <w:color w:val="auto"/>
            <w:sz w:val="24"/>
            <w:szCs w:val="24"/>
          </w:rPr>
          <w:t>Порядку</w:t>
        </w:r>
      </w:hyperlink>
      <w:r w:rsidRPr="00A83C42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</w:t>
      </w:r>
      <w:r w:rsidR="00910BA6" w:rsidRPr="00A83C42">
        <w:rPr>
          <w:rStyle w:val="af0"/>
          <w:b w:val="0"/>
          <w:bCs/>
          <w:sz w:val="24"/>
          <w:szCs w:val="24"/>
        </w:rPr>
        <w:t>районного</w:t>
      </w:r>
      <w:r w:rsidRPr="00A83C42">
        <w:rPr>
          <w:rStyle w:val="af0"/>
          <w:b w:val="0"/>
          <w:bCs/>
          <w:sz w:val="24"/>
          <w:szCs w:val="24"/>
        </w:rPr>
        <w:t xml:space="preserve"> бюджета</w:t>
      </w:r>
    </w:p>
    <w:p w:rsidR="0004352A" w:rsidRPr="00E94209" w:rsidRDefault="0004352A" w:rsidP="0004352A">
      <w:pPr>
        <w:ind w:left="3600" w:firstLine="720"/>
        <w:jc w:val="right"/>
        <w:rPr>
          <w:rFonts w:eastAsia="Arial"/>
          <w:sz w:val="22"/>
          <w:szCs w:val="22"/>
        </w:rPr>
      </w:pPr>
    </w:p>
    <w:p w:rsidR="00A83C42" w:rsidRDefault="0004352A" w:rsidP="00A83C42">
      <w:pPr>
        <w:ind w:left="3600"/>
        <w:jc w:val="right"/>
      </w:pPr>
      <w:r w:rsidRPr="00910BA6">
        <w:rPr>
          <w:rFonts w:eastAsia="Arial"/>
        </w:rPr>
        <w:t xml:space="preserve">В </w:t>
      </w:r>
      <w:r w:rsidR="00910BA6" w:rsidRPr="00910BA6">
        <w:t>Финансовое управление</w:t>
      </w:r>
    </w:p>
    <w:p w:rsidR="0004352A" w:rsidRPr="00910BA6" w:rsidRDefault="00910BA6" w:rsidP="00A83C42">
      <w:pPr>
        <w:ind w:left="3600"/>
        <w:jc w:val="right"/>
        <w:rPr>
          <w:rFonts w:ascii="Arial" w:eastAsia="Arial" w:hAnsi="Arial" w:cs="Arial"/>
        </w:rPr>
      </w:pPr>
      <w:r w:rsidRPr="00910BA6">
        <w:t>Администрации Вытегорского района</w:t>
      </w:r>
    </w:p>
    <w:p w:rsidR="00910BA6" w:rsidRDefault="00910BA6" w:rsidP="0004352A">
      <w:pPr>
        <w:jc w:val="center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ЗАЯВЛЕНИЕ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на открытие лицевого счета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полное наименование клиента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ИНН клиента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полное наименование главного распорядителя средств </w:t>
      </w:r>
      <w:r w:rsidR="0034414D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ИНН главного распорядителя средств </w:t>
      </w:r>
      <w:r w:rsidR="0034414D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Юридический адрес клиента: __________________________________________________________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На основании Порядка открытия и ведения лицевых счетов для учета операций  главных распорядителей, распорядителей  и  получателей средств </w:t>
      </w:r>
      <w:r w:rsidR="00910BA6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бюджета, утвержденного приказом </w:t>
      </w:r>
      <w:r w:rsidR="00910BA6">
        <w:rPr>
          <w:rFonts w:ascii="Courier New" w:eastAsia="Courier New" w:hAnsi="Courier New" w:cs="Courier New"/>
        </w:rPr>
        <w:t>Финансового управления</w:t>
      </w:r>
      <w:r w:rsidRPr="00E94209">
        <w:rPr>
          <w:rFonts w:ascii="Courier New" w:eastAsia="Courier New" w:hAnsi="Courier New" w:cs="Courier New"/>
        </w:rPr>
        <w:t xml:space="preserve"> от "</w:t>
      </w:r>
      <w:r w:rsidRPr="00E94209">
        <w:rPr>
          <w:rFonts w:ascii="Courier New" w:eastAsia="Courier New" w:hAnsi="Courier New" w:cs="Courier New"/>
          <w:u w:val="single"/>
        </w:rPr>
        <w:t>__</w:t>
      </w:r>
      <w:r w:rsidRPr="00E94209">
        <w:rPr>
          <w:rFonts w:ascii="Courier New" w:eastAsia="Courier New" w:hAnsi="Courier New" w:cs="Courier New"/>
        </w:rPr>
        <w:t xml:space="preserve">" </w:t>
      </w:r>
      <w:r w:rsidRPr="00E94209">
        <w:rPr>
          <w:rFonts w:ascii="Courier New" w:eastAsia="Courier New" w:hAnsi="Courier New" w:cs="Courier New"/>
          <w:u w:val="single"/>
        </w:rPr>
        <w:t>_______</w:t>
      </w:r>
      <w:r w:rsidRPr="00E94209">
        <w:rPr>
          <w:rFonts w:ascii="Courier New" w:eastAsia="Courier New" w:hAnsi="Courier New" w:cs="Courier New"/>
        </w:rPr>
        <w:t xml:space="preserve"> </w:t>
      </w:r>
      <w:r w:rsidRPr="00E94209">
        <w:rPr>
          <w:rFonts w:ascii="Courier New" w:eastAsia="Courier New" w:hAnsi="Courier New" w:cs="Courier New"/>
          <w:u w:val="single"/>
        </w:rPr>
        <w:t xml:space="preserve">20__ </w:t>
      </w:r>
      <w:r w:rsidRPr="00E94209">
        <w:rPr>
          <w:rFonts w:ascii="Courier New" w:eastAsia="Courier New" w:hAnsi="Courier New" w:cs="Courier New"/>
        </w:rPr>
        <w:t xml:space="preserve">года № </w:t>
      </w:r>
      <w:r w:rsidRPr="00E94209">
        <w:rPr>
          <w:rFonts w:ascii="Courier New" w:eastAsia="Courier New" w:hAnsi="Courier New" w:cs="Courier New"/>
          <w:u w:val="single"/>
        </w:rPr>
        <w:t>_____</w:t>
      </w:r>
      <w:r w:rsidRPr="00E94209">
        <w:rPr>
          <w:rFonts w:ascii="Courier New" w:eastAsia="Courier New" w:hAnsi="Courier New" w:cs="Courier New"/>
        </w:rPr>
        <w:t>, просим открыть лицевой счет для учета операций ____________________________________________________________________________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  <w:strike/>
        </w:rPr>
      </w:pPr>
      <w:r w:rsidRPr="00E94209">
        <w:rPr>
          <w:rFonts w:ascii="Courier New" w:eastAsia="Courier New" w:hAnsi="Courier New" w:cs="Courier New"/>
        </w:rPr>
        <w:t xml:space="preserve">    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Руководитель</w:t>
      </w:r>
      <w:proofErr w:type="gramStart"/>
      <w:r w:rsidRPr="00E94209">
        <w:rPr>
          <w:rFonts w:ascii="Courier New" w:eastAsia="Courier New" w:hAnsi="Courier New" w:cs="Courier New"/>
        </w:rPr>
        <w:t xml:space="preserve">      _____________________________________(____________________)</w:t>
      </w:r>
      <w:proofErr w:type="gramEnd"/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Главный бухгалтер</w:t>
      </w:r>
      <w:proofErr w:type="gramStart"/>
      <w:r w:rsidRPr="00E94209">
        <w:rPr>
          <w:rFonts w:ascii="Courier New" w:eastAsia="Courier New" w:hAnsi="Courier New" w:cs="Courier New"/>
        </w:rPr>
        <w:t xml:space="preserve"> ____________________________________ (____________________)</w:t>
      </w:r>
      <w:proofErr w:type="gramEnd"/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М.П.                                               "__"______________ 20__ г.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910BA6">
        <w:rPr>
          <w:rFonts w:ascii="Courier New" w:eastAsia="Courier New" w:hAnsi="Courier New" w:cs="Courier New"/>
        </w:rPr>
        <w:t>Открыть</w:t>
      </w:r>
      <w:r w:rsidRPr="00E94209">
        <w:rPr>
          <w:rFonts w:ascii="Courier New" w:eastAsia="Courier New" w:hAnsi="Courier New" w:cs="Courier New"/>
        </w:rPr>
        <w:t xml:space="preserve"> лицевой счет N ________________ разрешаю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910BA6" w:rsidRPr="00910BA6" w:rsidRDefault="00910BA6" w:rsidP="00910BA6">
      <w:pPr>
        <w:pStyle w:val="ConsPlusNonformat"/>
        <w:jc w:val="both"/>
      </w:pPr>
      <w:r w:rsidRPr="00910BA6">
        <w:t xml:space="preserve">Руководитель </w:t>
      </w:r>
      <w:proofErr w:type="gramStart"/>
      <w:r w:rsidRPr="00910BA6">
        <w:t>Финансового</w:t>
      </w:r>
      <w:proofErr w:type="gramEnd"/>
    </w:p>
    <w:p w:rsidR="0004352A" w:rsidRPr="00E94209" w:rsidRDefault="00910BA6" w:rsidP="00910BA6">
      <w:pPr>
        <w:rPr>
          <w:rFonts w:ascii="Courier New" w:eastAsia="Courier New" w:hAnsi="Courier New" w:cs="Courier New"/>
        </w:rPr>
      </w:pPr>
      <w:r w:rsidRPr="00910BA6">
        <w:rPr>
          <w:rFonts w:ascii="Courier New" w:hAnsi="Courier New" w:cs="Courier New"/>
        </w:rPr>
        <w:t>управления</w:t>
      </w:r>
      <w:r w:rsidR="0004352A" w:rsidRPr="00910BA6">
        <w:rPr>
          <w:rFonts w:ascii="Courier New" w:eastAsia="Courier New" w:hAnsi="Courier New" w:cs="Courier New"/>
        </w:rPr>
        <w:t>:</w:t>
      </w:r>
      <w:r w:rsidR="0004352A" w:rsidRPr="00E94209">
        <w:rPr>
          <w:rFonts w:ascii="Courier New" w:eastAsia="Courier New" w:hAnsi="Courier New" w:cs="Courier New"/>
        </w:rPr>
        <w:t xml:space="preserve">     ______________(__________________)"__"__________ 20__ г</w:t>
      </w:r>
    </w:p>
    <w:p w:rsidR="0004352A" w:rsidRPr="00E94209" w:rsidRDefault="00910BA6" w:rsidP="0004352A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 w:rsidR="0004352A" w:rsidRPr="00E94209">
        <w:rPr>
          <w:rFonts w:ascii="Courier New" w:eastAsia="Courier New" w:hAnsi="Courier New" w:cs="Courier New"/>
        </w:rPr>
        <w:t>подпись            Ф.И.О.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Документы на открытие лицевого счета приняты:</w:t>
      </w:r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 xml:space="preserve">Руководитель </w:t>
      </w:r>
      <w:r w:rsidR="00910BA6" w:rsidRPr="00BA46FC">
        <w:rPr>
          <w:rFonts w:ascii="Courier New" w:eastAsia="Courier New" w:hAnsi="Courier New" w:cs="Courier New"/>
          <w:sz w:val="18"/>
          <w:szCs w:val="18"/>
        </w:rPr>
        <w:t xml:space="preserve">Сектора </w:t>
      </w:r>
      <w:r w:rsidRPr="00BA46FC">
        <w:rPr>
          <w:rFonts w:ascii="Courier New" w:eastAsia="Courier New" w:hAnsi="Courier New" w:cs="Courier New"/>
          <w:sz w:val="18"/>
          <w:szCs w:val="18"/>
        </w:rPr>
        <w:t xml:space="preserve">ГКУ </w:t>
      </w:r>
      <w:proofErr w:type="gramStart"/>
      <w:r w:rsidRPr="00BA46FC">
        <w:rPr>
          <w:rFonts w:ascii="Courier New" w:eastAsia="Courier New" w:hAnsi="Courier New" w:cs="Courier New"/>
          <w:sz w:val="18"/>
          <w:szCs w:val="18"/>
        </w:rPr>
        <w:t>ВО</w:t>
      </w:r>
      <w:proofErr w:type="gramEnd"/>
    </w:p>
    <w:p w:rsidR="00910BA6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«</w:t>
      </w:r>
      <w:r w:rsidR="0034414D">
        <w:rPr>
          <w:rFonts w:ascii="Courier New" w:eastAsia="Courier New" w:hAnsi="Courier New" w:cs="Courier New"/>
          <w:sz w:val="18"/>
          <w:szCs w:val="18"/>
        </w:rPr>
        <w:t>Областное казначейство</w:t>
      </w:r>
      <w:r w:rsidRPr="00BA46FC">
        <w:rPr>
          <w:rFonts w:ascii="Courier New" w:eastAsia="Courier New" w:hAnsi="Courier New" w:cs="Courier New"/>
          <w:sz w:val="18"/>
          <w:szCs w:val="18"/>
        </w:rPr>
        <w:t>»</w:t>
      </w:r>
    </w:p>
    <w:p w:rsidR="0004352A" w:rsidRPr="00BA46FC" w:rsidRDefault="00A83C42" w:rsidP="0004352A">
      <w:pPr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по</w:t>
      </w:r>
      <w:r w:rsidR="00910BA6" w:rsidRPr="00BA46FC"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 w:rsidR="00910BA6" w:rsidRPr="00BA46FC">
        <w:rPr>
          <w:rFonts w:ascii="Courier New" w:eastAsia="Courier New" w:hAnsi="Courier New" w:cs="Courier New"/>
          <w:sz w:val="18"/>
          <w:szCs w:val="18"/>
        </w:rPr>
        <w:t>Вытегорском</w:t>
      </w:r>
      <w:r>
        <w:rPr>
          <w:rFonts w:ascii="Courier New" w:eastAsia="Courier New" w:hAnsi="Courier New" w:cs="Courier New"/>
          <w:sz w:val="18"/>
          <w:szCs w:val="18"/>
        </w:rPr>
        <w:t>у</w:t>
      </w:r>
      <w:proofErr w:type="spellEnd"/>
      <w:r w:rsidR="00910BA6" w:rsidRPr="00BA46FC">
        <w:rPr>
          <w:rFonts w:ascii="Courier New" w:eastAsia="Courier New" w:hAnsi="Courier New" w:cs="Courier New"/>
          <w:sz w:val="18"/>
          <w:szCs w:val="18"/>
        </w:rPr>
        <w:t xml:space="preserve"> район</w:t>
      </w:r>
      <w:r>
        <w:rPr>
          <w:rFonts w:ascii="Courier New" w:eastAsia="Courier New" w:hAnsi="Courier New" w:cs="Courier New"/>
          <w:sz w:val="18"/>
          <w:szCs w:val="18"/>
        </w:rPr>
        <w:t>у</w:t>
      </w:r>
      <w:proofErr w:type="gramStart"/>
      <w:r w:rsidR="0004352A" w:rsidRPr="00BA46FC">
        <w:rPr>
          <w:rFonts w:ascii="Courier New" w:eastAsia="Courier New" w:hAnsi="Courier New" w:cs="Courier New"/>
          <w:sz w:val="18"/>
          <w:szCs w:val="18"/>
        </w:rPr>
        <w:t>:        ____________________(_____________________)</w:t>
      </w:r>
      <w:proofErr w:type="gramEnd"/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 xml:space="preserve">        </w:t>
      </w:r>
      <w:r w:rsidR="00910BA6" w:rsidRPr="00BA46FC">
        <w:rPr>
          <w:rFonts w:ascii="Courier New" w:eastAsia="Courier New" w:hAnsi="Courier New" w:cs="Courier New"/>
          <w:sz w:val="18"/>
          <w:szCs w:val="18"/>
        </w:rPr>
        <w:t xml:space="preserve">                           </w:t>
      </w:r>
      <w:r w:rsidRPr="00BA46FC">
        <w:rPr>
          <w:rFonts w:ascii="Courier New" w:eastAsia="Courier New" w:hAnsi="Courier New" w:cs="Courier New"/>
          <w:sz w:val="18"/>
          <w:szCs w:val="18"/>
        </w:rPr>
        <w:t xml:space="preserve"> подпись                Ф.И.О.</w:t>
      </w:r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Ответственный специалист</w:t>
      </w:r>
    </w:p>
    <w:p w:rsidR="00910BA6" w:rsidRPr="00BA46FC" w:rsidRDefault="00910BA6" w:rsidP="00910BA6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 xml:space="preserve">Сектора ГКУ </w:t>
      </w:r>
      <w:proofErr w:type="gramStart"/>
      <w:r w:rsidRPr="00BA46FC">
        <w:rPr>
          <w:rFonts w:ascii="Courier New" w:eastAsia="Courier New" w:hAnsi="Courier New" w:cs="Courier New"/>
          <w:sz w:val="18"/>
          <w:szCs w:val="18"/>
        </w:rPr>
        <w:t>ВО</w:t>
      </w:r>
      <w:proofErr w:type="gramEnd"/>
    </w:p>
    <w:p w:rsidR="00910BA6" w:rsidRPr="00BA46FC" w:rsidRDefault="00910BA6" w:rsidP="00910BA6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«</w:t>
      </w:r>
      <w:r w:rsidR="0034414D">
        <w:rPr>
          <w:rFonts w:ascii="Courier New" w:eastAsia="Courier New" w:hAnsi="Courier New" w:cs="Courier New"/>
          <w:sz w:val="18"/>
          <w:szCs w:val="18"/>
        </w:rPr>
        <w:t>Областное казначейство</w:t>
      </w:r>
      <w:r w:rsidRPr="00BA46FC">
        <w:rPr>
          <w:rFonts w:ascii="Courier New" w:eastAsia="Courier New" w:hAnsi="Courier New" w:cs="Courier New"/>
          <w:sz w:val="18"/>
          <w:szCs w:val="18"/>
        </w:rPr>
        <w:t>»</w:t>
      </w:r>
    </w:p>
    <w:p w:rsidR="0004352A" w:rsidRPr="00BA46FC" w:rsidRDefault="00A83C42" w:rsidP="00910BA6">
      <w:pPr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по</w:t>
      </w:r>
      <w:r w:rsidR="00910BA6" w:rsidRPr="00BA46FC"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 w:rsidR="00910BA6" w:rsidRPr="00BA46FC">
        <w:rPr>
          <w:rFonts w:ascii="Courier New" w:eastAsia="Courier New" w:hAnsi="Courier New" w:cs="Courier New"/>
          <w:sz w:val="18"/>
          <w:szCs w:val="18"/>
        </w:rPr>
        <w:t>Вытегорском</w:t>
      </w:r>
      <w:r>
        <w:rPr>
          <w:rFonts w:ascii="Courier New" w:eastAsia="Courier New" w:hAnsi="Courier New" w:cs="Courier New"/>
          <w:sz w:val="18"/>
          <w:szCs w:val="18"/>
        </w:rPr>
        <w:t>у</w:t>
      </w:r>
      <w:proofErr w:type="spellEnd"/>
      <w:r w:rsidR="00910BA6" w:rsidRPr="00BA46FC">
        <w:rPr>
          <w:rFonts w:ascii="Courier New" w:eastAsia="Courier New" w:hAnsi="Courier New" w:cs="Courier New"/>
          <w:sz w:val="18"/>
          <w:szCs w:val="18"/>
        </w:rPr>
        <w:t xml:space="preserve"> район</w:t>
      </w:r>
      <w:r>
        <w:rPr>
          <w:rFonts w:ascii="Courier New" w:eastAsia="Courier New" w:hAnsi="Courier New" w:cs="Courier New"/>
          <w:sz w:val="18"/>
          <w:szCs w:val="18"/>
        </w:rPr>
        <w:t>у</w:t>
      </w:r>
      <w:proofErr w:type="gramStart"/>
      <w:r w:rsidR="0004352A" w:rsidRPr="00BA46FC">
        <w:rPr>
          <w:rFonts w:ascii="Courier New" w:eastAsia="Courier New" w:hAnsi="Courier New" w:cs="Courier New"/>
          <w:sz w:val="18"/>
          <w:szCs w:val="18"/>
        </w:rPr>
        <w:t xml:space="preserve"> ___________________ (_____________________)</w:t>
      </w:r>
      <w:proofErr w:type="gramEnd"/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 xml:space="preserve">                             подпись                Ф.И.О.</w:t>
      </w:r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Правовая экспертиза проведена:</w:t>
      </w:r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Начальник правового управления</w:t>
      </w:r>
      <w:proofErr w:type="gramStart"/>
      <w:r w:rsidRPr="00BA46FC">
        <w:rPr>
          <w:rFonts w:ascii="Courier New" w:eastAsia="Courier New" w:hAnsi="Courier New" w:cs="Courier New"/>
          <w:sz w:val="18"/>
          <w:szCs w:val="18"/>
        </w:rPr>
        <w:t>:  ___________________ (_____________________)</w:t>
      </w:r>
      <w:proofErr w:type="gramEnd"/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подпись                Ф.И.О.</w:t>
      </w:r>
    </w:p>
    <w:p w:rsidR="0034414D" w:rsidRDefault="0034414D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BF58B4" w:rsidRDefault="00BF58B4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63509D" w:rsidRDefault="0063509D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846846" w:rsidRDefault="00846846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846846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lastRenderedPageBreak/>
        <w:t>Приложение  3</w:t>
      </w:r>
    </w:p>
    <w:p w:rsidR="0004352A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BE0952">
        <w:rPr>
          <w:rStyle w:val="af0"/>
          <w:b w:val="0"/>
          <w:bCs/>
          <w:color w:val="auto"/>
          <w:sz w:val="24"/>
          <w:szCs w:val="24"/>
        </w:rPr>
        <w:t>к</w:t>
      </w:r>
      <w:r w:rsidRPr="00BE0952">
        <w:rPr>
          <w:rStyle w:val="af0"/>
          <w:bCs/>
          <w:color w:val="auto"/>
          <w:sz w:val="24"/>
          <w:szCs w:val="24"/>
        </w:rPr>
        <w:t xml:space="preserve"> </w:t>
      </w:r>
      <w:hyperlink w:anchor="sub_1000" w:history="1">
        <w:r w:rsidRPr="00BE0952">
          <w:rPr>
            <w:rStyle w:val="af"/>
            <w:rFonts w:cs="Times New Roman CYR"/>
            <w:color w:val="auto"/>
            <w:sz w:val="24"/>
            <w:szCs w:val="24"/>
          </w:rPr>
          <w:t>Порядку</w:t>
        </w:r>
      </w:hyperlink>
      <w:r w:rsidRPr="00846846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</w:t>
      </w:r>
      <w:r w:rsidR="00BA46FC" w:rsidRPr="00846846">
        <w:rPr>
          <w:rStyle w:val="af0"/>
          <w:b w:val="0"/>
          <w:bCs/>
          <w:sz w:val="24"/>
          <w:szCs w:val="24"/>
        </w:rPr>
        <w:t>районного</w:t>
      </w:r>
      <w:r w:rsidRPr="00846846">
        <w:rPr>
          <w:rStyle w:val="af0"/>
          <w:b w:val="0"/>
          <w:bCs/>
          <w:sz w:val="24"/>
          <w:szCs w:val="24"/>
        </w:rPr>
        <w:t xml:space="preserve"> бюджета</w:t>
      </w: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sz w:val="24"/>
          <w:szCs w:val="24"/>
        </w:rPr>
      </w:pP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КАРТОЧКА                         ОТМЕТКА </w:t>
      </w:r>
      <w:r w:rsidR="00BA46FC">
        <w:rPr>
          <w:rFonts w:ascii="Courier New" w:eastAsia="Courier New" w:hAnsi="Courier New" w:cs="Courier New"/>
        </w:rPr>
        <w:t xml:space="preserve">Сектора </w:t>
      </w:r>
      <w:r w:rsidRPr="00E94209">
        <w:rPr>
          <w:rFonts w:ascii="Courier New" w:eastAsia="Courier New" w:hAnsi="Courier New" w:cs="Courier New"/>
        </w:rPr>
        <w:t xml:space="preserve">ГКУ </w:t>
      </w:r>
      <w:proofErr w:type="gramStart"/>
      <w:r w:rsidRPr="00E94209">
        <w:rPr>
          <w:rFonts w:ascii="Courier New" w:eastAsia="Courier New" w:hAnsi="Courier New" w:cs="Courier New"/>
        </w:rPr>
        <w:t>ВО</w:t>
      </w:r>
      <w:proofErr w:type="gramEnd"/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ОБРАЗЦОВ ПОДПИСЕЙ И ОТТИСКА ПЕЧАТИ         «</w:t>
      </w:r>
      <w:r w:rsidR="0034414D">
        <w:rPr>
          <w:rFonts w:ascii="Courier New" w:eastAsia="Courier New" w:hAnsi="Courier New" w:cs="Courier New"/>
        </w:rPr>
        <w:t>Областное казначейство</w:t>
      </w:r>
      <w:r w:rsidRPr="00E94209">
        <w:rPr>
          <w:rFonts w:ascii="Courier New" w:eastAsia="Courier New" w:hAnsi="Courier New" w:cs="Courier New"/>
        </w:rPr>
        <w:t>»</w:t>
      </w:r>
      <w:r w:rsidR="00BA46FC">
        <w:rPr>
          <w:rFonts w:ascii="Courier New" w:eastAsia="Courier New" w:hAnsi="Courier New" w:cs="Courier New"/>
        </w:rPr>
        <w:t xml:space="preserve"> </w:t>
      </w:r>
      <w:proofErr w:type="gramStart"/>
      <w:r w:rsidR="00846846">
        <w:rPr>
          <w:rFonts w:ascii="Courier New" w:eastAsia="Courier New" w:hAnsi="Courier New" w:cs="Courier New"/>
        </w:rPr>
        <w:t>по</w:t>
      </w:r>
      <w:proofErr w:type="gramEnd"/>
      <w:r w:rsidR="00BA46FC">
        <w:rPr>
          <w:rFonts w:ascii="Courier New" w:eastAsia="Courier New" w:hAnsi="Courier New" w:cs="Courier New"/>
        </w:rPr>
        <w:t xml:space="preserve"> </w:t>
      </w:r>
    </w:p>
    <w:p w:rsidR="0004352A" w:rsidRPr="00E94209" w:rsidRDefault="00BA46FC" w:rsidP="0004352A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 xml:space="preserve">     ВЫТЕГОРСКОМУ РАЙОНУ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Клиент _________________________________ 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(полное наименование)                  Разрешение на прием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         образцов подписей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________________________________________ 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ИНН ____________________________________   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Адрес __________________________________ 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______________ тел. N __________________   Руководитель </w:t>
      </w:r>
      <w:r w:rsidR="00BA46FC">
        <w:rPr>
          <w:rFonts w:ascii="Courier New" w:eastAsia="Courier New" w:hAnsi="Courier New" w:cs="Courier New"/>
        </w:rPr>
        <w:t xml:space="preserve">Сектора </w:t>
      </w:r>
      <w:r w:rsidRPr="00E94209">
        <w:rPr>
          <w:rFonts w:ascii="Courier New" w:eastAsia="Courier New" w:hAnsi="Courier New" w:cs="Courier New"/>
        </w:rPr>
        <w:t xml:space="preserve">ГКУ </w:t>
      </w:r>
      <w:proofErr w:type="gramStart"/>
      <w:r w:rsidRPr="00E94209">
        <w:rPr>
          <w:rFonts w:ascii="Courier New" w:eastAsia="Courier New" w:hAnsi="Courier New" w:cs="Courier New"/>
        </w:rPr>
        <w:t>ВО</w:t>
      </w:r>
      <w:proofErr w:type="gramEnd"/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«</w:t>
      </w:r>
      <w:r w:rsidR="0034414D">
        <w:rPr>
          <w:rFonts w:ascii="Courier New" w:eastAsia="Courier New" w:hAnsi="Courier New" w:cs="Courier New"/>
        </w:rPr>
        <w:t>Областное казначейство</w:t>
      </w:r>
      <w:r w:rsidRPr="00E94209">
        <w:rPr>
          <w:rFonts w:ascii="Courier New" w:eastAsia="Courier New" w:hAnsi="Courier New" w:cs="Courier New"/>
        </w:rPr>
        <w:t>»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Наименование главного распорядителя        </w:t>
      </w:r>
      <w:r w:rsidR="00BA46FC">
        <w:rPr>
          <w:rFonts w:ascii="Courier New" w:eastAsia="Courier New" w:hAnsi="Courier New" w:cs="Courier New"/>
        </w:rPr>
        <w:t>по Вытегорскому району</w:t>
      </w:r>
      <w:r w:rsidRPr="00E94209">
        <w:rPr>
          <w:rFonts w:ascii="Courier New" w:eastAsia="Courier New" w:hAnsi="Courier New" w:cs="Courier New"/>
        </w:rPr>
        <w:t xml:space="preserve">    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средств </w:t>
      </w:r>
      <w:r w:rsidR="00BA46FC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         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                (подпись)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_________________________________ 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_________________________________          "__"_____________ ____ </w:t>
      </w:r>
      <w:proofErr w:type="gramStart"/>
      <w:r w:rsidRPr="00E94209">
        <w:rPr>
          <w:rFonts w:ascii="Courier New" w:eastAsia="Courier New" w:hAnsi="Courier New" w:cs="Courier New"/>
        </w:rPr>
        <w:t>г</w:t>
      </w:r>
      <w:proofErr w:type="gramEnd"/>
      <w:r w:rsidRPr="00E94209">
        <w:rPr>
          <w:rFonts w:ascii="Courier New" w:eastAsia="Courier New" w:hAnsi="Courier New" w:cs="Courier New"/>
        </w:rPr>
        <w:t>.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Местонахождение </w:t>
      </w:r>
      <w:r w:rsidR="00BA46FC">
        <w:rPr>
          <w:rFonts w:ascii="Courier New" w:eastAsia="Courier New" w:hAnsi="Courier New" w:cs="Courier New"/>
        </w:rPr>
        <w:t>Сектора</w:t>
      </w:r>
      <w:r w:rsidR="00BA46FC" w:rsidRPr="00E94209">
        <w:rPr>
          <w:rFonts w:ascii="Courier New" w:eastAsia="Courier New" w:hAnsi="Courier New" w:cs="Courier New"/>
        </w:rPr>
        <w:t xml:space="preserve"> </w:t>
      </w:r>
      <w:r w:rsidRPr="00E94209">
        <w:rPr>
          <w:rFonts w:ascii="Courier New" w:eastAsia="Courier New" w:hAnsi="Courier New" w:cs="Courier New"/>
        </w:rPr>
        <w:t xml:space="preserve">ГКУ </w:t>
      </w:r>
      <w:proofErr w:type="gramStart"/>
      <w:r w:rsidRPr="00E94209">
        <w:rPr>
          <w:rFonts w:ascii="Courier New" w:eastAsia="Courier New" w:hAnsi="Courier New" w:cs="Courier New"/>
        </w:rPr>
        <w:t>ВО</w:t>
      </w:r>
      <w:proofErr w:type="gramEnd"/>
      <w:r w:rsidRPr="00E94209">
        <w:rPr>
          <w:rFonts w:ascii="Courier New" w:eastAsia="Courier New" w:hAnsi="Courier New" w:cs="Courier New"/>
        </w:rPr>
        <w:t xml:space="preserve"> «Областное 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казначейство» </w:t>
      </w:r>
      <w:r w:rsidR="00BA46FC">
        <w:rPr>
          <w:rFonts w:ascii="Courier New" w:eastAsia="Courier New" w:hAnsi="Courier New" w:cs="Courier New"/>
        </w:rPr>
        <w:t>по Вытегорскому району</w:t>
      </w:r>
      <w:r w:rsidRPr="00E94209">
        <w:rPr>
          <w:rFonts w:ascii="Courier New" w:eastAsia="Courier New" w:hAnsi="Courier New" w:cs="Courier New"/>
        </w:rPr>
        <w:t xml:space="preserve">       ПРОЧИЕ ОТМЕТКИ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  <w:u w:val="single"/>
        </w:rPr>
        <w:t>г</w:t>
      </w:r>
      <w:proofErr w:type="gramStart"/>
      <w:r w:rsidRPr="00E94209">
        <w:rPr>
          <w:rFonts w:ascii="Courier New" w:eastAsia="Courier New" w:hAnsi="Courier New" w:cs="Courier New"/>
          <w:u w:val="single"/>
        </w:rPr>
        <w:t>.В</w:t>
      </w:r>
      <w:proofErr w:type="gramEnd"/>
      <w:r w:rsidR="00BA46FC">
        <w:rPr>
          <w:rFonts w:ascii="Courier New" w:eastAsia="Courier New" w:hAnsi="Courier New" w:cs="Courier New"/>
          <w:u w:val="single"/>
        </w:rPr>
        <w:t>ытегра</w:t>
      </w:r>
      <w:r w:rsidRPr="00E94209">
        <w:rPr>
          <w:rFonts w:ascii="Courier New" w:eastAsia="Courier New" w:hAnsi="Courier New" w:cs="Courier New"/>
          <w:u w:val="single"/>
        </w:rPr>
        <w:t xml:space="preserve">, </w:t>
      </w:r>
      <w:r w:rsidR="00BA46FC">
        <w:rPr>
          <w:rFonts w:ascii="Courier New" w:eastAsia="Courier New" w:hAnsi="Courier New" w:cs="Courier New"/>
          <w:u w:val="single"/>
        </w:rPr>
        <w:t>просп</w:t>
      </w:r>
      <w:r w:rsidRPr="00E94209">
        <w:rPr>
          <w:rFonts w:ascii="Courier New" w:eastAsia="Courier New" w:hAnsi="Courier New" w:cs="Courier New"/>
          <w:u w:val="single"/>
        </w:rPr>
        <w:t>.Л</w:t>
      </w:r>
      <w:r w:rsidR="00BA46FC">
        <w:rPr>
          <w:rFonts w:ascii="Courier New" w:eastAsia="Courier New" w:hAnsi="Courier New" w:cs="Courier New"/>
          <w:u w:val="single"/>
        </w:rPr>
        <w:t>енина</w:t>
      </w:r>
      <w:r w:rsidRPr="00E94209">
        <w:rPr>
          <w:rFonts w:ascii="Courier New" w:eastAsia="Courier New" w:hAnsi="Courier New" w:cs="Courier New"/>
          <w:u w:val="single"/>
        </w:rPr>
        <w:t>, д.</w:t>
      </w:r>
      <w:r w:rsidR="00BA46FC">
        <w:rPr>
          <w:rFonts w:ascii="Courier New" w:eastAsia="Courier New" w:hAnsi="Courier New" w:cs="Courier New"/>
          <w:u w:val="single"/>
        </w:rPr>
        <w:t>68</w:t>
      </w:r>
      <w:r w:rsidRPr="00E94209">
        <w:rPr>
          <w:rFonts w:ascii="Courier New" w:eastAsia="Courier New" w:hAnsi="Courier New" w:cs="Courier New"/>
        </w:rPr>
        <w:t>______  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Сообщаем образцы подписей и печати,      │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которые просим считать обязательными при │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proofErr w:type="gramStart"/>
      <w:r w:rsidRPr="00E94209">
        <w:rPr>
          <w:rFonts w:ascii="Courier New" w:eastAsia="Courier New" w:hAnsi="Courier New" w:cs="Courier New"/>
        </w:rPr>
        <w:t>совершении</w:t>
      </w:r>
      <w:proofErr w:type="gramEnd"/>
      <w:r w:rsidRPr="00E94209">
        <w:rPr>
          <w:rFonts w:ascii="Courier New" w:eastAsia="Courier New" w:hAnsi="Courier New" w:cs="Courier New"/>
        </w:rPr>
        <w:t xml:space="preserve"> операций по лицевому счету N: │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 │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 │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Распоряжения и иные       </w:t>
      </w:r>
      <w:r w:rsidR="00A800AF">
        <w:rPr>
          <w:rFonts w:ascii="Courier New" w:eastAsia="Courier New" w:hAnsi="Courier New" w:cs="Courier New"/>
        </w:rPr>
        <w:t xml:space="preserve">              </w:t>
      </w:r>
      <w:r w:rsidRPr="00E94209">
        <w:rPr>
          <w:rFonts w:ascii="Courier New" w:eastAsia="Courier New" w:hAnsi="Courier New" w:cs="Courier New"/>
        </w:rPr>
        <w:t xml:space="preserve"> │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документы по лицевому счету N___________ │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 │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просим считать действительными при       │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proofErr w:type="gramStart"/>
      <w:r w:rsidRPr="00E94209">
        <w:rPr>
          <w:rFonts w:ascii="Courier New" w:eastAsia="Courier New" w:hAnsi="Courier New" w:cs="Courier New"/>
        </w:rPr>
        <w:t>наличии</w:t>
      </w:r>
      <w:proofErr w:type="gramEnd"/>
      <w:r w:rsidRPr="00E94209">
        <w:rPr>
          <w:rFonts w:ascii="Courier New" w:eastAsia="Courier New" w:hAnsi="Courier New" w:cs="Courier New"/>
        </w:rPr>
        <w:t xml:space="preserve"> на них одной первой и одной      │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второй подписей                          │ 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        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875664" w:rsidRDefault="00875664" w:rsidP="0004352A">
      <w:pPr>
        <w:rPr>
          <w:rFonts w:ascii="Courier New" w:eastAsia="Courier New" w:hAnsi="Courier New" w:cs="Courier New"/>
        </w:rPr>
      </w:pPr>
    </w:p>
    <w:p w:rsidR="00875664" w:rsidRDefault="00875664" w:rsidP="0004352A">
      <w:pPr>
        <w:rPr>
          <w:rFonts w:ascii="Courier New" w:eastAsia="Courier New" w:hAnsi="Courier New" w:cs="Courier New"/>
        </w:rPr>
      </w:pPr>
    </w:p>
    <w:p w:rsidR="00875664" w:rsidRDefault="00875664" w:rsidP="0004352A">
      <w:pPr>
        <w:rPr>
          <w:rFonts w:ascii="Courier New" w:eastAsia="Courier New" w:hAnsi="Courier New" w:cs="Courier New"/>
        </w:rPr>
      </w:pPr>
    </w:p>
    <w:p w:rsidR="00875664" w:rsidRDefault="00875664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           Оборотная сторона формы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Сокращенное наименование клиента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Образцы   подписей  должностных  лиц  клиента,  имеющих  право  подписи платежных и иных документов при совершении операции по лицевому счету № _______________________________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</w:p>
    <w:tbl>
      <w:tblPr>
        <w:tblW w:w="492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1405"/>
        <w:gridCol w:w="2300"/>
        <w:gridCol w:w="1495"/>
        <w:gridCol w:w="3284"/>
      </w:tblGrid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 xml:space="preserve">Право  </w:t>
            </w:r>
            <w:r w:rsidRPr="00E94209">
              <w:rPr>
                <w:rFonts w:eastAsia="Arial"/>
              </w:rPr>
              <w:br/>
              <w:t>подписи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>Должность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>Фамилия, имя,</w:t>
            </w:r>
            <w:r w:rsidRPr="00E94209">
              <w:rPr>
                <w:rFonts w:eastAsia="Arial"/>
              </w:rPr>
              <w:br/>
              <w:t xml:space="preserve">отчество     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>Образец</w:t>
            </w:r>
            <w:r w:rsidRPr="00E94209">
              <w:rPr>
                <w:rFonts w:eastAsia="Arial"/>
              </w:rPr>
              <w:br/>
              <w:t>подписи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>Срок полномочий лиц, временно</w:t>
            </w:r>
            <w:r w:rsidRPr="00E94209">
              <w:rPr>
                <w:rFonts w:eastAsia="Arial"/>
              </w:rPr>
              <w:br/>
              <w:t xml:space="preserve">пользующихся правом подписи  </w:t>
            </w:r>
          </w:p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 xml:space="preserve">1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 xml:space="preserve">2    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 xml:space="preserve">3      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 xml:space="preserve">4   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 xml:space="preserve">5              </w:t>
            </w:r>
          </w:p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 xml:space="preserve">первой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 xml:space="preserve">второй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</w:tbl>
    <w:p w:rsidR="0004352A" w:rsidRPr="00E94209" w:rsidRDefault="0004352A" w:rsidP="0004352A">
      <w:pPr>
        <w:jc w:val="both"/>
      </w:pPr>
    </w:p>
    <w:p w:rsidR="0004352A" w:rsidRPr="00E94209" w:rsidRDefault="0004352A" w:rsidP="0004352A">
      <w:pPr>
        <w:jc w:val="both"/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            Образец оттиска печати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Руководитель      ___________ 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(подпись)   (расшифровка подписи)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Главный бухгалтер ___________ 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(подпись)   (расшифровка подписи)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"__"_____________ ____ </w:t>
      </w:r>
      <w:proofErr w:type="gramStart"/>
      <w:r w:rsidRPr="00E94209">
        <w:rPr>
          <w:rFonts w:ascii="Courier New" w:eastAsia="Courier New" w:hAnsi="Courier New" w:cs="Courier New"/>
        </w:rPr>
        <w:t>г</w:t>
      </w:r>
      <w:proofErr w:type="gramEnd"/>
      <w:r w:rsidRPr="00E94209">
        <w:rPr>
          <w:rFonts w:ascii="Courier New" w:eastAsia="Courier New" w:hAnsi="Courier New" w:cs="Courier New"/>
        </w:rPr>
        <w:t>.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Полномочия и подписи                                    М.П. организации,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руководителя и главного                                 </w:t>
      </w:r>
      <w:proofErr w:type="gramStart"/>
      <w:r w:rsidRPr="00E94209">
        <w:rPr>
          <w:rFonts w:ascii="Courier New" w:eastAsia="Courier New" w:hAnsi="Courier New" w:cs="Courier New"/>
        </w:rPr>
        <w:t>заверившей</w:t>
      </w:r>
      <w:proofErr w:type="gramEnd"/>
      <w:r w:rsidRPr="00E94209">
        <w:rPr>
          <w:rFonts w:ascii="Courier New" w:eastAsia="Courier New" w:hAnsi="Courier New" w:cs="Courier New"/>
        </w:rPr>
        <w:t xml:space="preserve"> полномочия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бухгалтера, </w:t>
      </w:r>
      <w:proofErr w:type="gramStart"/>
      <w:r w:rsidRPr="00E94209">
        <w:rPr>
          <w:rFonts w:ascii="Courier New" w:eastAsia="Courier New" w:hAnsi="Courier New" w:cs="Courier New"/>
        </w:rPr>
        <w:t>действующих</w:t>
      </w:r>
      <w:proofErr w:type="gramEnd"/>
      <w:r w:rsidRPr="00E94209">
        <w:rPr>
          <w:rFonts w:ascii="Courier New" w:eastAsia="Courier New" w:hAnsi="Courier New" w:cs="Courier New"/>
        </w:rPr>
        <w:t xml:space="preserve">                                 и подписи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в соответствии с Уставом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(Положением), удостоверяю _____________________________________________________________________________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proofErr w:type="gramStart"/>
      <w:r w:rsidRPr="00E94209">
        <w:rPr>
          <w:rFonts w:ascii="Courier New" w:eastAsia="Courier New" w:hAnsi="Courier New" w:cs="Courier New"/>
        </w:rPr>
        <w:t>(должность, подпись и расшифровка подписи руководителя</w:t>
      </w:r>
      <w:proofErr w:type="gramEnd"/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или заместителя руководителя главного распорядителя средств </w:t>
      </w:r>
      <w:r w:rsidR="00E12219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бюджета)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846846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lastRenderedPageBreak/>
        <w:t xml:space="preserve">Приложение  4 </w:t>
      </w:r>
    </w:p>
    <w:p w:rsidR="0004352A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t xml:space="preserve">к </w:t>
      </w:r>
      <w:hyperlink w:anchor="sub_1000" w:history="1">
        <w:r w:rsidRPr="00BE0952">
          <w:rPr>
            <w:rStyle w:val="af"/>
            <w:rFonts w:cs="Times New Roman CYR"/>
            <w:color w:val="000000" w:themeColor="text1"/>
            <w:sz w:val="24"/>
            <w:szCs w:val="24"/>
          </w:rPr>
          <w:t>Порядку</w:t>
        </w:r>
      </w:hyperlink>
      <w:r w:rsidRPr="00846846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</w:t>
      </w:r>
      <w:r w:rsidR="00BA46FC" w:rsidRPr="00846846">
        <w:rPr>
          <w:rStyle w:val="af0"/>
          <w:b w:val="0"/>
          <w:bCs/>
          <w:sz w:val="24"/>
          <w:szCs w:val="24"/>
        </w:rPr>
        <w:t>районного</w:t>
      </w:r>
      <w:r w:rsidRPr="00846846">
        <w:rPr>
          <w:rStyle w:val="af0"/>
          <w:b w:val="0"/>
          <w:bCs/>
          <w:sz w:val="24"/>
          <w:szCs w:val="24"/>
        </w:rPr>
        <w:t xml:space="preserve"> бюджета</w:t>
      </w:r>
    </w:p>
    <w:p w:rsidR="0004352A" w:rsidRPr="00E94209" w:rsidRDefault="0004352A" w:rsidP="0004352A">
      <w:pPr>
        <w:pStyle w:val="ConsPlusNonformat"/>
      </w:pPr>
      <w:r w:rsidRPr="00E94209">
        <w:t xml:space="preserve">                                  </w:t>
      </w:r>
    </w:p>
    <w:p w:rsidR="0004352A" w:rsidRPr="00E94209" w:rsidRDefault="0004352A" w:rsidP="0004352A">
      <w:pPr>
        <w:pStyle w:val="ConsPlusNonformat"/>
      </w:pPr>
    </w:p>
    <w:p w:rsidR="0004352A" w:rsidRPr="00E94209" w:rsidRDefault="0004352A" w:rsidP="0004352A">
      <w:pPr>
        <w:pStyle w:val="ConsPlusNonformat"/>
      </w:pPr>
      <w:r w:rsidRPr="00E94209">
        <w:t xml:space="preserve">                                      АКТ</w:t>
      </w:r>
    </w:p>
    <w:p w:rsidR="0004352A" w:rsidRPr="00E94209" w:rsidRDefault="0004352A" w:rsidP="0004352A">
      <w:pPr>
        <w:pStyle w:val="ConsPlusNonformat"/>
      </w:pPr>
      <w:r w:rsidRPr="00E94209">
        <w:t xml:space="preserve">                          передачи юридического дела</w:t>
      </w:r>
    </w:p>
    <w:p w:rsidR="0004352A" w:rsidRPr="00E94209" w:rsidRDefault="0004352A" w:rsidP="0004352A">
      <w:pPr>
        <w:pStyle w:val="ConsPlusNonformat"/>
      </w:pPr>
    </w:p>
    <w:p w:rsidR="0004352A" w:rsidRPr="00E94209" w:rsidRDefault="0004352A" w:rsidP="0004352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4"/>
        <w:gridCol w:w="3942"/>
      </w:tblGrid>
      <w:tr w:rsidR="0004352A" w:rsidRPr="00E94209" w:rsidTr="0004352A">
        <w:trPr>
          <w:cantSplit/>
          <w:trHeight w:val="36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2A" w:rsidRPr="00E94209" w:rsidRDefault="0004352A" w:rsidP="000435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209">
              <w:rPr>
                <w:rFonts w:ascii="Times New Roman" w:hAnsi="Times New Roman" w:cs="Times New Roman"/>
                <w:sz w:val="22"/>
                <w:szCs w:val="22"/>
              </w:rPr>
              <w:t>Наименование клиента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2A" w:rsidRPr="00E94209" w:rsidRDefault="0004352A" w:rsidP="000435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209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04352A" w:rsidRPr="00E94209" w:rsidTr="0004352A">
        <w:trPr>
          <w:cantSplit/>
          <w:trHeight w:val="24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2A" w:rsidRPr="00E94209" w:rsidRDefault="0004352A" w:rsidP="000435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2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2A" w:rsidRPr="00E94209" w:rsidRDefault="0004352A" w:rsidP="000435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2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4352A" w:rsidRPr="00E94209" w:rsidTr="0004352A">
        <w:trPr>
          <w:cantSplit/>
          <w:trHeight w:val="12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2A" w:rsidRPr="00E94209" w:rsidRDefault="0004352A" w:rsidP="00043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2A" w:rsidRPr="00E94209" w:rsidRDefault="0004352A" w:rsidP="00043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352A" w:rsidRPr="00E94209" w:rsidRDefault="0004352A" w:rsidP="0004352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04352A" w:rsidRPr="00E94209" w:rsidRDefault="0004352A" w:rsidP="0004352A">
      <w:pPr>
        <w:pStyle w:val="ConsPlusNonformat"/>
      </w:pPr>
    </w:p>
    <w:p w:rsidR="0004352A" w:rsidRPr="00E94209" w:rsidRDefault="0004352A" w:rsidP="0004352A">
      <w:pPr>
        <w:pStyle w:val="ConsPlusNonformat"/>
      </w:pPr>
    </w:p>
    <w:p w:rsidR="0004352A" w:rsidRPr="00E94209" w:rsidRDefault="0004352A" w:rsidP="0004352A">
      <w:pPr>
        <w:pStyle w:val="ConsPlusNonformat"/>
      </w:pPr>
    </w:p>
    <w:p w:rsidR="00BA46FC" w:rsidRDefault="0004352A" w:rsidP="0004352A">
      <w:pPr>
        <w:pStyle w:val="ConsPlusNonformat"/>
      </w:pPr>
      <w:r w:rsidRPr="00E94209">
        <w:t xml:space="preserve">Передано </w:t>
      </w:r>
      <w:r w:rsidR="00BA46FC">
        <w:t xml:space="preserve">Сектором </w:t>
      </w:r>
      <w:r w:rsidRPr="00E94209">
        <w:t xml:space="preserve">ГКУ </w:t>
      </w:r>
      <w:proofErr w:type="gramStart"/>
      <w:r w:rsidRPr="00E94209">
        <w:t>ВО</w:t>
      </w:r>
      <w:proofErr w:type="gramEnd"/>
      <w:r w:rsidRPr="00E94209">
        <w:t xml:space="preserve"> «Областное           Принято </w:t>
      </w:r>
      <w:r w:rsidR="004B6016">
        <w:t>Правовым</w:t>
      </w:r>
      <w:r w:rsidR="00BA46FC">
        <w:t xml:space="preserve"> управлением</w:t>
      </w:r>
      <w:r w:rsidRPr="00E94209">
        <w:t xml:space="preserve">                казначейство»</w:t>
      </w:r>
      <w:r w:rsidR="00BA46FC">
        <w:t xml:space="preserve"> по Вытегорскому району</w:t>
      </w:r>
      <w:r w:rsidRPr="00E94209">
        <w:t xml:space="preserve">:         </w:t>
      </w:r>
      <w:r w:rsidR="00BA46FC">
        <w:t>Администрации Вытегорского</w:t>
      </w:r>
    </w:p>
    <w:p w:rsidR="0004352A" w:rsidRPr="00E94209" w:rsidRDefault="0004352A" w:rsidP="0004352A">
      <w:pPr>
        <w:pStyle w:val="ConsPlusNonformat"/>
      </w:pPr>
      <w:r w:rsidRPr="00E94209">
        <w:t xml:space="preserve"> </w:t>
      </w:r>
      <w:r w:rsidR="00BA46FC">
        <w:tab/>
      </w:r>
      <w:r w:rsidR="00BA46FC">
        <w:tab/>
      </w:r>
      <w:r w:rsidR="00BA46FC">
        <w:tab/>
      </w:r>
      <w:r w:rsidR="00BA46FC">
        <w:tab/>
      </w:r>
      <w:r w:rsidR="00BA46FC">
        <w:tab/>
      </w:r>
      <w:r w:rsidR="00BA46FC">
        <w:tab/>
      </w:r>
      <w:r w:rsidR="00BA46FC">
        <w:tab/>
        <w:t xml:space="preserve">     муниципального района:</w:t>
      </w:r>
    </w:p>
    <w:p w:rsidR="0004352A" w:rsidRPr="00E94209" w:rsidRDefault="0004352A" w:rsidP="0004352A">
      <w:pPr>
        <w:pStyle w:val="ConsPlusNonformat"/>
      </w:pPr>
      <w:r w:rsidRPr="00E94209">
        <w:rPr>
          <w:u w:val="single"/>
        </w:rPr>
        <w:t>___________</w:t>
      </w:r>
      <w:r w:rsidRPr="00E94209">
        <w:t>________________                    _________________________</w:t>
      </w:r>
    </w:p>
    <w:p w:rsidR="0004352A" w:rsidRPr="00E94209" w:rsidRDefault="0004352A" w:rsidP="0004352A">
      <w:pPr>
        <w:pStyle w:val="ConsPlusNonformat"/>
      </w:pPr>
      <w:r w:rsidRPr="00E94209">
        <w:t>(наименование должности)                        (наименование должности)</w:t>
      </w:r>
    </w:p>
    <w:p w:rsidR="0004352A" w:rsidRPr="00E94209" w:rsidRDefault="0004352A" w:rsidP="0004352A">
      <w:pPr>
        <w:pStyle w:val="ConsPlusNonformat"/>
      </w:pPr>
    </w:p>
    <w:p w:rsidR="0004352A" w:rsidRPr="00E94209" w:rsidRDefault="0004352A" w:rsidP="0004352A">
      <w:pPr>
        <w:pStyle w:val="ConsPlusNonformat"/>
      </w:pPr>
      <w:r w:rsidRPr="00E94209">
        <w:t>_________   _</w:t>
      </w:r>
      <w:r w:rsidRPr="00E94209">
        <w:rPr>
          <w:u w:val="single"/>
        </w:rPr>
        <w:t xml:space="preserve">_______________  </w:t>
      </w:r>
      <w:r w:rsidRPr="00E94209">
        <w:t xml:space="preserve">                 ___________   ________________</w:t>
      </w:r>
    </w:p>
    <w:p w:rsidR="0004352A" w:rsidRPr="00E94209" w:rsidRDefault="0004352A" w:rsidP="0004352A">
      <w:pPr>
        <w:pStyle w:val="ConsPlusNonformat"/>
      </w:pPr>
      <w:r w:rsidRPr="00E94209">
        <w:t>(подпись)                                       (подпись)</w:t>
      </w:r>
    </w:p>
    <w:p w:rsidR="0004352A" w:rsidRPr="00E94209" w:rsidRDefault="0004352A" w:rsidP="0004352A">
      <w:pPr>
        <w:pStyle w:val="ConsPlusNonformat"/>
        <w:rPr>
          <w:sz w:val="22"/>
          <w:szCs w:val="22"/>
        </w:rPr>
      </w:pPr>
      <w:r w:rsidRPr="00E94209">
        <w:t>"</w:t>
      </w:r>
      <w:r w:rsidRPr="00E94209">
        <w:rPr>
          <w:u w:val="single"/>
        </w:rPr>
        <w:t>__</w:t>
      </w:r>
      <w:r w:rsidRPr="00E94209">
        <w:t xml:space="preserve">" </w:t>
      </w:r>
      <w:r w:rsidRPr="00E94209">
        <w:rPr>
          <w:u w:val="single"/>
        </w:rPr>
        <w:t xml:space="preserve">______________ </w:t>
      </w:r>
      <w:r w:rsidRPr="00E94209">
        <w:t xml:space="preserve"> </w:t>
      </w:r>
      <w:r w:rsidRPr="00E94209">
        <w:rPr>
          <w:u w:val="single"/>
        </w:rPr>
        <w:t>20__</w:t>
      </w:r>
      <w:r w:rsidRPr="00E94209">
        <w:t xml:space="preserve"> г.                   "</w:t>
      </w:r>
      <w:r w:rsidRPr="00E94209">
        <w:rPr>
          <w:u w:val="single"/>
        </w:rPr>
        <w:t>__</w:t>
      </w:r>
      <w:r w:rsidRPr="00E94209">
        <w:t xml:space="preserve">" </w:t>
      </w:r>
      <w:r w:rsidRPr="00E94209">
        <w:rPr>
          <w:u w:val="single"/>
        </w:rPr>
        <w:t xml:space="preserve">__________ </w:t>
      </w:r>
      <w:r w:rsidRPr="00E94209">
        <w:t xml:space="preserve"> </w:t>
      </w:r>
      <w:r w:rsidRPr="00E94209">
        <w:rPr>
          <w:u w:val="single"/>
        </w:rPr>
        <w:t>20__</w:t>
      </w:r>
      <w:r w:rsidRPr="00E94209">
        <w:t xml:space="preserve"> г.</w:t>
      </w:r>
    </w:p>
    <w:p w:rsidR="0004352A" w:rsidRPr="00E94209" w:rsidRDefault="0004352A" w:rsidP="0004352A">
      <w:pPr>
        <w:pStyle w:val="ConsPlusNonformat"/>
      </w:pPr>
    </w:p>
    <w:p w:rsidR="0004352A" w:rsidRPr="00E94209" w:rsidRDefault="0004352A" w:rsidP="0004352A">
      <w:pPr>
        <w:pStyle w:val="ConsPlusNonformat"/>
      </w:pPr>
    </w:p>
    <w:p w:rsidR="0004352A" w:rsidRPr="00E94209" w:rsidRDefault="0004352A" w:rsidP="0004352A">
      <w:pPr>
        <w:pStyle w:val="ConsPlusNonformat"/>
      </w:pPr>
      <w:r w:rsidRPr="00E94209">
        <w:t xml:space="preserve">Передано </w:t>
      </w:r>
      <w:r w:rsidR="004B6016">
        <w:t>правовым</w:t>
      </w:r>
      <w:r w:rsidR="00BA46FC">
        <w:t xml:space="preserve"> управлением</w:t>
      </w:r>
      <w:r w:rsidRPr="00E94209">
        <w:t xml:space="preserve">                </w:t>
      </w:r>
      <w:r w:rsidR="004B6016">
        <w:t xml:space="preserve">  </w:t>
      </w:r>
      <w:r w:rsidRPr="00E94209">
        <w:t xml:space="preserve">Принято </w:t>
      </w:r>
      <w:r w:rsidR="00BA46FC">
        <w:t>Сектором</w:t>
      </w:r>
      <w:r w:rsidR="00BA46FC" w:rsidRPr="00E94209">
        <w:t xml:space="preserve"> </w:t>
      </w:r>
      <w:r w:rsidRPr="00E94209">
        <w:t xml:space="preserve">ГКУ </w:t>
      </w:r>
      <w:proofErr w:type="gramStart"/>
      <w:r w:rsidRPr="00E94209">
        <w:t>ВО</w:t>
      </w:r>
      <w:proofErr w:type="gramEnd"/>
      <w:r w:rsidRPr="00E94209">
        <w:t xml:space="preserve"> </w:t>
      </w:r>
    </w:p>
    <w:p w:rsidR="0004352A" w:rsidRPr="00E94209" w:rsidRDefault="00BA46FC" w:rsidP="0004352A">
      <w:pPr>
        <w:pStyle w:val="ConsPlusNonformat"/>
      </w:pPr>
      <w:r>
        <w:t xml:space="preserve">Администрации Вытегорского </w:t>
      </w:r>
      <w:r w:rsidR="0004352A" w:rsidRPr="00E94209">
        <w:t xml:space="preserve">                    </w:t>
      </w:r>
      <w:r w:rsidR="00332F50" w:rsidRPr="00E94209">
        <w:t>«</w:t>
      </w:r>
      <w:r w:rsidR="004B6016">
        <w:t>Областное казначейство</w:t>
      </w:r>
      <w:r w:rsidR="0004352A" w:rsidRPr="00E94209">
        <w:t>»</w:t>
      </w:r>
    </w:p>
    <w:p w:rsidR="0004352A" w:rsidRPr="00E94209" w:rsidRDefault="00BA46FC" w:rsidP="0004352A">
      <w:pPr>
        <w:pStyle w:val="ConsPlusNonformat"/>
      </w:pPr>
      <w:r>
        <w:t>муниципального района:</w:t>
      </w:r>
      <w:r w:rsidR="0004352A" w:rsidRPr="00E94209">
        <w:t xml:space="preserve">                         </w:t>
      </w:r>
      <w:r w:rsidR="00332F50">
        <w:t>по Вытегорскому району:</w:t>
      </w:r>
      <w:r w:rsidR="0004352A" w:rsidRPr="00E94209">
        <w:t xml:space="preserve">                       </w:t>
      </w:r>
    </w:p>
    <w:p w:rsidR="0004352A" w:rsidRPr="00E94209" w:rsidRDefault="0004352A" w:rsidP="0004352A">
      <w:pPr>
        <w:pStyle w:val="ConsPlusNonformat"/>
      </w:pPr>
      <w:r w:rsidRPr="00E94209">
        <w:t>___________________________                     _________________________</w:t>
      </w:r>
    </w:p>
    <w:p w:rsidR="0004352A" w:rsidRPr="00E94209" w:rsidRDefault="0004352A" w:rsidP="0004352A">
      <w:pPr>
        <w:pStyle w:val="ConsPlusNonformat"/>
      </w:pPr>
      <w:r w:rsidRPr="00E94209">
        <w:t>(наименование должности)                         (наименование должности)</w:t>
      </w:r>
    </w:p>
    <w:p w:rsidR="0004352A" w:rsidRPr="00E94209" w:rsidRDefault="0004352A" w:rsidP="0004352A">
      <w:pPr>
        <w:pStyle w:val="ConsPlusNonformat"/>
      </w:pPr>
    </w:p>
    <w:p w:rsidR="0004352A" w:rsidRPr="00E94209" w:rsidRDefault="0004352A" w:rsidP="0004352A">
      <w:pPr>
        <w:pStyle w:val="ConsPlusNonformat"/>
      </w:pPr>
      <w:r w:rsidRPr="00E94209">
        <w:t xml:space="preserve">_________   _______________                     _________ _________________  </w:t>
      </w:r>
    </w:p>
    <w:p w:rsidR="0004352A" w:rsidRPr="00E94209" w:rsidRDefault="0004352A" w:rsidP="0004352A">
      <w:pPr>
        <w:pStyle w:val="ConsPlusNonformat"/>
      </w:pPr>
      <w:r w:rsidRPr="00E94209">
        <w:t>(подпись)                                       (подпись)</w:t>
      </w:r>
    </w:p>
    <w:p w:rsidR="0004352A" w:rsidRPr="00E94209" w:rsidRDefault="0004352A" w:rsidP="0004352A">
      <w:pPr>
        <w:pStyle w:val="ConsPlusNonformat"/>
      </w:pPr>
      <w:r w:rsidRPr="00E94209">
        <w:t>"</w:t>
      </w:r>
      <w:r w:rsidRPr="00E94209">
        <w:rPr>
          <w:u w:val="single"/>
        </w:rPr>
        <w:t>__</w:t>
      </w:r>
      <w:r w:rsidRPr="00E94209">
        <w:t xml:space="preserve">" </w:t>
      </w:r>
      <w:r w:rsidRPr="00E94209">
        <w:rPr>
          <w:u w:val="single"/>
        </w:rPr>
        <w:t xml:space="preserve">___________ </w:t>
      </w:r>
      <w:r w:rsidRPr="00E94209">
        <w:t xml:space="preserve"> </w:t>
      </w:r>
      <w:r w:rsidRPr="00E94209">
        <w:rPr>
          <w:u w:val="single"/>
        </w:rPr>
        <w:t>20__</w:t>
      </w:r>
      <w:r w:rsidRPr="00E94209">
        <w:t xml:space="preserve"> г.                      "</w:t>
      </w:r>
      <w:r w:rsidRPr="00E94209">
        <w:rPr>
          <w:u w:val="single"/>
        </w:rPr>
        <w:t>__</w:t>
      </w:r>
      <w:r w:rsidRPr="00E94209">
        <w:t xml:space="preserve">" </w:t>
      </w:r>
      <w:r w:rsidRPr="00E94209">
        <w:rPr>
          <w:u w:val="single"/>
        </w:rPr>
        <w:t xml:space="preserve">___________ </w:t>
      </w:r>
      <w:r w:rsidRPr="00E94209">
        <w:t xml:space="preserve"> </w:t>
      </w:r>
      <w:r w:rsidRPr="00E94209">
        <w:rPr>
          <w:u w:val="single"/>
        </w:rPr>
        <w:t>20__</w:t>
      </w:r>
      <w:r w:rsidRPr="00E94209">
        <w:t xml:space="preserve"> г.</w:t>
      </w:r>
    </w:p>
    <w:p w:rsidR="0004352A" w:rsidRPr="00E94209" w:rsidRDefault="0004352A" w:rsidP="0004352A">
      <w:pPr>
        <w:ind w:left="3600" w:firstLine="720"/>
        <w:jc w:val="both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846846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lastRenderedPageBreak/>
        <w:t>Приложение  5</w:t>
      </w:r>
    </w:p>
    <w:p w:rsidR="0004352A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t xml:space="preserve"> к</w:t>
      </w:r>
      <w:r w:rsidRPr="00BE0952">
        <w:rPr>
          <w:rStyle w:val="af0"/>
          <w:b w:val="0"/>
          <w:bCs/>
          <w:color w:val="000000" w:themeColor="text1"/>
          <w:sz w:val="24"/>
          <w:szCs w:val="24"/>
        </w:rPr>
        <w:t xml:space="preserve"> </w:t>
      </w:r>
      <w:hyperlink w:anchor="sub_1000" w:history="1">
        <w:r w:rsidRPr="00BE0952">
          <w:rPr>
            <w:rStyle w:val="af"/>
            <w:rFonts w:cs="Times New Roman CYR"/>
            <w:color w:val="000000" w:themeColor="text1"/>
            <w:sz w:val="24"/>
            <w:szCs w:val="24"/>
          </w:rPr>
          <w:t>Порядку</w:t>
        </w:r>
      </w:hyperlink>
      <w:r w:rsidRPr="00846846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</w:t>
      </w:r>
      <w:r w:rsidR="00332F50" w:rsidRPr="00846846">
        <w:rPr>
          <w:rStyle w:val="af0"/>
          <w:b w:val="0"/>
          <w:bCs/>
          <w:sz w:val="24"/>
          <w:szCs w:val="24"/>
        </w:rPr>
        <w:t>районного</w:t>
      </w:r>
      <w:r w:rsidRPr="00846846">
        <w:rPr>
          <w:rStyle w:val="af0"/>
          <w:b w:val="0"/>
          <w:bCs/>
          <w:sz w:val="24"/>
          <w:szCs w:val="24"/>
        </w:rPr>
        <w:t xml:space="preserve"> бюджета</w:t>
      </w:r>
    </w:p>
    <w:p w:rsidR="0004352A" w:rsidRPr="00846846" w:rsidRDefault="0004352A" w:rsidP="0004352A">
      <w:pPr>
        <w:jc w:val="center"/>
        <w:rPr>
          <w:sz w:val="28"/>
          <w:szCs w:val="28"/>
        </w:rPr>
      </w:pPr>
    </w:p>
    <w:p w:rsidR="0004352A" w:rsidRPr="00E94209" w:rsidRDefault="0004352A" w:rsidP="0004352A">
      <w:pPr>
        <w:jc w:val="center"/>
        <w:rPr>
          <w:b/>
          <w:sz w:val="28"/>
          <w:szCs w:val="28"/>
        </w:rPr>
      </w:pPr>
    </w:p>
    <w:p w:rsidR="0004352A" w:rsidRPr="00E94209" w:rsidRDefault="0004352A" w:rsidP="0004352A">
      <w:pPr>
        <w:jc w:val="center"/>
        <w:rPr>
          <w:b/>
          <w:sz w:val="28"/>
          <w:szCs w:val="28"/>
        </w:rPr>
      </w:pPr>
      <w:r w:rsidRPr="00E94209">
        <w:rPr>
          <w:b/>
          <w:sz w:val="28"/>
          <w:szCs w:val="28"/>
        </w:rPr>
        <w:t xml:space="preserve">И </w:t>
      </w:r>
      <w:proofErr w:type="gramStart"/>
      <w:r w:rsidRPr="00E94209">
        <w:rPr>
          <w:b/>
          <w:sz w:val="28"/>
          <w:szCs w:val="28"/>
        </w:rPr>
        <w:t>З</w:t>
      </w:r>
      <w:proofErr w:type="gramEnd"/>
      <w:r w:rsidRPr="00E94209">
        <w:rPr>
          <w:b/>
          <w:sz w:val="28"/>
          <w:szCs w:val="28"/>
        </w:rPr>
        <w:t xml:space="preserve"> В Е Щ Е Н И Е</w:t>
      </w:r>
    </w:p>
    <w:p w:rsidR="0004352A" w:rsidRPr="00E94209" w:rsidRDefault="0004352A" w:rsidP="0004352A">
      <w:pPr>
        <w:jc w:val="center"/>
        <w:rPr>
          <w:b/>
          <w:sz w:val="28"/>
          <w:szCs w:val="28"/>
        </w:rPr>
      </w:pPr>
      <w:r w:rsidRPr="00E94209">
        <w:rPr>
          <w:b/>
          <w:sz w:val="28"/>
          <w:szCs w:val="28"/>
        </w:rPr>
        <w:t>об открытии лицевого счета</w:t>
      </w:r>
    </w:p>
    <w:p w:rsidR="0004352A" w:rsidRPr="00E94209" w:rsidRDefault="0004352A" w:rsidP="0004352A">
      <w:pPr>
        <w:jc w:val="both"/>
        <w:rPr>
          <w:b/>
          <w:sz w:val="28"/>
          <w:szCs w:val="28"/>
        </w:rPr>
      </w:pPr>
    </w:p>
    <w:p w:rsidR="0004352A" w:rsidRPr="00E94209" w:rsidRDefault="00332F50" w:rsidP="00043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</w:t>
      </w:r>
      <w:proofErr w:type="gramStart"/>
      <w:r w:rsidR="0004352A" w:rsidRPr="00E94209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proofErr w:type="gramEnd"/>
      <w:r w:rsidR="0004352A" w:rsidRPr="00E94209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="0004352A" w:rsidRPr="00E94209">
        <w:rPr>
          <w:sz w:val="28"/>
          <w:szCs w:val="28"/>
        </w:rPr>
        <w:t xml:space="preserve"> учреждение Вологодской области "</w:t>
      </w:r>
      <w:r w:rsidR="004B6016">
        <w:rPr>
          <w:sz w:val="28"/>
          <w:szCs w:val="28"/>
        </w:rPr>
        <w:t>Областное казначейство</w:t>
      </w:r>
      <w:r w:rsidR="0004352A" w:rsidRPr="00E94209">
        <w:rPr>
          <w:sz w:val="28"/>
          <w:szCs w:val="28"/>
        </w:rPr>
        <w:t>"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Вытегорскому</w:t>
      </w:r>
      <w:proofErr w:type="spellEnd"/>
      <w:r>
        <w:rPr>
          <w:sz w:val="28"/>
          <w:szCs w:val="28"/>
        </w:rPr>
        <w:t xml:space="preserve"> району</w:t>
      </w:r>
      <w:r w:rsidR="0004352A" w:rsidRPr="00E94209">
        <w:rPr>
          <w:sz w:val="28"/>
          <w:szCs w:val="28"/>
        </w:rPr>
        <w:t xml:space="preserve"> сообщает, что </w:t>
      </w:r>
    </w:p>
    <w:p w:rsidR="0004352A" w:rsidRPr="00E94209" w:rsidRDefault="0004352A" w:rsidP="0004352A">
      <w:pPr>
        <w:jc w:val="both"/>
        <w:rPr>
          <w:sz w:val="28"/>
          <w:szCs w:val="28"/>
        </w:rPr>
      </w:pPr>
    </w:p>
    <w:p w:rsidR="0004352A" w:rsidRPr="00E94209" w:rsidRDefault="0004352A" w:rsidP="0004352A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04352A" w:rsidRPr="00E94209" w:rsidRDefault="0004352A" w:rsidP="0004352A">
      <w:pPr>
        <w:jc w:val="center"/>
        <w:rPr>
          <w:sz w:val="18"/>
          <w:szCs w:val="18"/>
        </w:rPr>
      </w:pPr>
      <w:r w:rsidRPr="00E94209">
        <w:rPr>
          <w:sz w:val="18"/>
          <w:szCs w:val="18"/>
        </w:rPr>
        <w:t>(наименование клиента)</w:t>
      </w:r>
    </w:p>
    <w:p w:rsidR="0004352A" w:rsidRPr="00E94209" w:rsidRDefault="0004352A" w:rsidP="0004352A">
      <w:pPr>
        <w:jc w:val="both"/>
        <w:rPr>
          <w:sz w:val="18"/>
          <w:szCs w:val="18"/>
        </w:rPr>
      </w:pPr>
    </w:p>
    <w:p w:rsidR="0004352A" w:rsidRPr="00E94209" w:rsidRDefault="0004352A" w:rsidP="0004352A">
      <w:pPr>
        <w:jc w:val="both"/>
        <w:rPr>
          <w:sz w:val="18"/>
          <w:szCs w:val="18"/>
        </w:rPr>
      </w:pPr>
    </w:p>
    <w:p w:rsidR="0004352A" w:rsidRPr="00E94209" w:rsidRDefault="0004352A" w:rsidP="0004352A">
      <w:pPr>
        <w:jc w:val="both"/>
        <w:rPr>
          <w:sz w:val="28"/>
          <w:szCs w:val="28"/>
        </w:rPr>
      </w:pPr>
    </w:p>
    <w:p w:rsidR="0004352A" w:rsidRPr="00E94209" w:rsidRDefault="0004352A" w:rsidP="0004352A">
      <w:pPr>
        <w:jc w:val="both"/>
        <w:rPr>
          <w:sz w:val="28"/>
          <w:szCs w:val="28"/>
          <w:u w:val="single"/>
        </w:rPr>
      </w:pPr>
      <w:r w:rsidRPr="00E94209">
        <w:rPr>
          <w:sz w:val="28"/>
          <w:szCs w:val="28"/>
        </w:rPr>
        <w:t xml:space="preserve">с «__» ________  </w:t>
      </w:r>
      <w:r w:rsidRPr="00E94209">
        <w:rPr>
          <w:sz w:val="28"/>
          <w:szCs w:val="28"/>
          <w:u w:val="single"/>
        </w:rPr>
        <w:t>20</w:t>
      </w:r>
      <w:r w:rsidRPr="00E94209">
        <w:rPr>
          <w:sz w:val="28"/>
          <w:szCs w:val="28"/>
        </w:rPr>
        <w:t xml:space="preserve">__ г. открыт в </w:t>
      </w:r>
      <w:r w:rsidR="00332F50">
        <w:rPr>
          <w:sz w:val="28"/>
          <w:szCs w:val="28"/>
        </w:rPr>
        <w:t>Финансовом управлении Администрации Вытегорского муниципального района</w:t>
      </w:r>
      <w:r w:rsidRPr="00E94209">
        <w:rPr>
          <w:sz w:val="28"/>
          <w:szCs w:val="28"/>
        </w:rPr>
        <w:t xml:space="preserve"> лицевой счет  №  </w:t>
      </w:r>
      <w:r w:rsidRPr="00E94209">
        <w:rPr>
          <w:b/>
          <w:sz w:val="28"/>
          <w:szCs w:val="28"/>
        </w:rPr>
        <w:t>______________</w:t>
      </w:r>
    </w:p>
    <w:p w:rsidR="0004352A" w:rsidRPr="00E94209" w:rsidRDefault="0004352A" w:rsidP="0004352A">
      <w:pPr>
        <w:jc w:val="both"/>
        <w:rPr>
          <w:b/>
          <w:sz w:val="28"/>
          <w:szCs w:val="28"/>
          <w:u w:val="single"/>
        </w:rPr>
      </w:pPr>
    </w:p>
    <w:p w:rsidR="0004352A" w:rsidRPr="00E94209" w:rsidRDefault="0004352A" w:rsidP="0004352A">
      <w:pPr>
        <w:jc w:val="center"/>
        <w:rPr>
          <w:sz w:val="28"/>
          <w:szCs w:val="28"/>
          <w:u w:val="single"/>
        </w:rPr>
      </w:pPr>
    </w:p>
    <w:p w:rsidR="0004352A" w:rsidRPr="00E94209" w:rsidRDefault="0004352A" w:rsidP="0004352A">
      <w:pPr>
        <w:rPr>
          <w:rFonts w:eastAsia="Courier New"/>
          <w:sz w:val="28"/>
          <w:szCs w:val="28"/>
          <w:u w:val="single"/>
        </w:rPr>
      </w:pPr>
      <w:r w:rsidRPr="00E94209">
        <w:rPr>
          <w:rFonts w:eastAsia="Courier New"/>
          <w:sz w:val="28"/>
          <w:szCs w:val="28"/>
          <w:u w:val="single"/>
        </w:rPr>
        <w:t xml:space="preserve">для учета </w:t>
      </w:r>
      <w:r w:rsidRPr="00E94209">
        <w:rPr>
          <w:rFonts w:eastAsia="Courier New"/>
          <w:sz w:val="28"/>
          <w:szCs w:val="28"/>
        </w:rPr>
        <w:t>___________________________________________________________</w:t>
      </w:r>
    </w:p>
    <w:p w:rsidR="0004352A" w:rsidRPr="00E94209" w:rsidRDefault="0004352A" w:rsidP="0004352A">
      <w:pPr>
        <w:jc w:val="center"/>
        <w:rPr>
          <w:sz w:val="28"/>
          <w:szCs w:val="28"/>
          <w:u w:val="single"/>
        </w:rPr>
      </w:pPr>
    </w:p>
    <w:p w:rsidR="0004352A" w:rsidRPr="00E94209" w:rsidRDefault="0004352A" w:rsidP="0004352A">
      <w:pPr>
        <w:jc w:val="center"/>
        <w:rPr>
          <w:sz w:val="18"/>
          <w:szCs w:val="18"/>
        </w:rPr>
      </w:pPr>
    </w:p>
    <w:p w:rsidR="0004352A" w:rsidRPr="00E94209" w:rsidRDefault="0004352A" w:rsidP="0004352A">
      <w:pPr>
        <w:jc w:val="both"/>
        <w:rPr>
          <w:rFonts w:eastAsia="Courier New"/>
          <w:sz w:val="28"/>
          <w:szCs w:val="28"/>
        </w:rPr>
      </w:pPr>
      <w:r w:rsidRPr="00E94209">
        <w:rPr>
          <w:sz w:val="28"/>
          <w:szCs w:val="28"/>
        </w:rPr>
        <w:t xml:space="preserve">Единый счет бюджета № _________________________, </w:t>
      </w:r>
      <w:r w:rsidRPr="00E94209">
        <w:rPr>
          <w:rFonts w:eastAsia="Courier New"/>
          <w:sz w:val="28"/>
          <w:szCs w:val="28"/>
        </w:rPr>
        <w:t xml:space="preserve">открытый  </w:t>
      </w:r>
      <w:r w:rsidR="00332F50">
        <w:rPr>
          <w:sz w:val="28"/>
          <w:szCs w:val="28"/>
        </w:rPr>
        <w:t xml:space="preserve">Финансовом </w:t>
      </w:r>
      <w:proofErr w:type="gramStart"/>
      <w:r w:rsidR="00332F50">
        <w:rPr>
          <w:sz w:val="28"/>
          <w:szCs w:val="28"/>
        </w:rPr>
        <w:t>управлении</w:t>
      </w:r>
      <w:proofErr w:type="gramEnd"/>
      <w:r w:rsidR="00332F50">
        <w:rPr>
          <w:sz w:val="28"/>
          <w:szCs w:val="28"/>
        </w:rPr>
        <w:t xml:space="preserve"> Администрации Вытегорского муниципального района</w:t>
      </w:r>
      <w:r w:rsidRPr="00E94209">
        <w:rPr>
          <w:rFonts w:eastAsia="Courier New"/>
          <w:sz w:val="28"/>
          <w:szCs w:val="28"/>
        </w:rPr>
        <w:t xml:space="preserve">  в  УФК по Вологодской области</w:t>
      </w:r>
    </w:p>
    <w:p w:rsidR="0004352A" w:rsidRPr="00E94209" w:rsidRDefault="0004352A" w:rsidP="0004352A">
      <w:pPr>
        <w:jc w:val="both"/>
      </w:pPr>
    </w:p>
    <w:p w:rsidR="0004352A" w:rsidRPr="00E94209" w:rsidRDefault="0004352A" w:rsidP="0004352A">
      <w:pPr>
        <w:jc w:val="both"/>
        <w:rPr>
          <w:b/>
        </w:rPr>
      </w:pPr>
      <w:r w:rsidRPr="00E94209">
        <w:rPr>
          <w:b/>
        </w:rPr>
        <w:t xml:space="preserve"> </w:t>
      </w:r>
    </w:p>
    <w:p w:rsidR="0004352A" w:rsidRPr="00E94209" w:rsidRDefault="0004352A" w:rsidP="0004352A">
      <w:pPr>
        <w:jc w:val="both"/>
        <w:rPr>
          <w:b/>
        </w:rPr>
      </w:pPr>
    </w:p>
    <w:p w:rsidR="0004352A" w:rsidRPr="00E94209" w:rsidRDefault="0004352A" w:rsidP="0004352A">
      <w:pPr>
        <w:jc w:val="both"/>
        <w:rPr>
          <w:b/>
        </w:rPr>
      </w:pPr>
    </w:p>
    <w:p w:rsidR="0004352A" w:rsidRPr="00E94209" w:rsidRDefault="0004352A" w:rsidP="0004352A">
      <w:pPr>
        <w:jc w:val="both"/>
        <w:rPr>
          <w:b/>
        </w:rPr>
      </w:pPr>
    </w:p>
    <w:p w:rsidR="0004352A" w:rsidRPr="00E94209" w:rsidRDefault="0004352A" w:rsidP="00332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32F50">
        <w:rPr>
          <w:rFonts w:ascii="Times New Roman" w:hAnsi="Times New Roman" w:cs="Times New Roman"/>
          <w:sz w:val="28"/>
          <w:szCs w:val="28"/>
        </w:rPr>
        <w:t>Сектора</w:t>
      </w:r>
    </w:p>
    <w:p w:rsidR="00332F50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E9420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 xml:space="preserve"> "</w:t>
      </w:r>
      <w:r w:rsidR="004B6016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94209">
        <w:rPr>
          <w:rFonts w:ascii="Times New Roman" w:hAnsi="Times New Roman" w:cs="Times New Roman"/>
          <w:sz w:val="28"/>
          <w:szCs w:val="28"/>
        </w:rPr>
        <w:t>"</w:t>
      </w:r>
    </w:p>
    <w:p w:rsidR="0004352A" w:rsidRPr="00E94209" w:rsidRDefault="00846846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2F5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332F50">
        <w:rPr>
          <w:rFonts w:ascii="Times New Roman" w:hAnsi="Times New Roman" w:cs="Times New Roman"/>
          <w:sz w:val="28"/>
          <w:szCs w:val="28"/>
        </w:rPr>
        <w:t>Вытегорскому</w:t>
      </w:r>
      <w:proofErr w:type="spellEnd"/>
      <w:r w:rsidR="00332F50"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 w:rsidR="00332F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352A" w:rsidRPr="00E94209">
        <w:rPr>
          <w:rFonts w:ascii="Times New Roman" w:hAnsi="Times New Roman" w:cs="Times New Roman"/>
          <w:sz w:val="28"/>
          <w:szCs w:val="28"/>
        </w:rPr>
        <w:t xml:space="preserve"> _______________ (__________________)</w:t>
      </w:r>
      <w:proofErr w:type="gramEnd"/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94209">
        <w:rPr>
          <w:rFonts w:ascii="Times New Roman" w:hAnsi="Times New Roman" w:cs="Times New Roman"/>
          <w:sz w:val="24"/>
          <w:szCs w:val="24"/>
        </w:rPr>
        <w:t>(подпись)                             Ф.И.О.</w:t>
      </w:r>
    </w:p>
    <w:p w:rsidR="0004352A" w:rsidRPr="00E94209" w:rsidRDefault="0004352A" w:rsidP="0004352A">
      <w:pPr>
        <w:jc w:val="both"/>
        <w:rPr>
          <w:b/>
        </w:rPr>
      </w:pPr>
    </w:p>
    <w:p w:rsidR="0004352A" w:rsidRPr="00E94209" w:rsidRDefault="0004352A" w:rsidP="0004352A">
      <w:pPr>
        <w:jc w:val="both"/>
        <w:rPr>
          <w:sz w:val="18"/>
        </w:rPr>
      </w:pPr>
      <w:r w:rsidRPr="00E94209">
        <w:rPr>
          <w:sz w:val="18"/>
        </w:rPr>
        <w:tab/>
      </w:r>
    </w:p>
    <w:p w:rsidR="0004352A" w:rsidRPr="00E94209" w:rsidRDefault="0004352A" w:rsidP="0004352A">
      <w:pPr>
        <w:rPr>
          <w:sz w:val="28"/>
          <w:szCs w:val="28"/>
        </w:rPr>
      </w:pPr>
      <w:r w:rsidRPr="00E94209">
        <w:rPr>
          <w:sz w:val="28"/>
          <w:szCs w:val="28"/>
        </w:rPr>
        <w:t>"__"__________ 20__ г.</w:t>
      </w:r>
    </w:p>
    <w:p w:rsidR="0004352A" w:rsidRPr="00E94209" w:rsidRDefault="0004352A" w:rsidP="0004352A">
      <w:pPr>
        <w:rPr>
          <w:sz w:val="28"/>
          <w:szCs w:val="28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846846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lastRenderedPageBreak/>
        <w:t xml:space="preserve">Приложение  6 </w:t>
      </w:r>
    </w:p>
    <w:p w:rsidR="0004352A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t xml:space="preserve">к </w:t>
      </w:r>
      <w:hyperlink w:anchor="sub_1000" w:history="1">
        <w:r w:rsidRPr="00BE0952">
          <w:rPr>
            <w:rStyle w:val="af"/>
            <w:rFonts w:cs="Times New Roman CYR"/>
            <w:color w:val="000000" w:themeColor="text1"/>
            <w:sz w:val="24"/>
            <w:szCs w:val="24"/>
          </w:rPr>
          <w:t>Порядку</w:t>
        </w:r>
      </w:hyperlink>
      <w:r w:rsidRPr="00846846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</w:t>
      </w:r>
      <w:r w:rsidR="00332F50" w:rsidRPr="00846846">
        <w:rPr>
          <w:rStyle w:val="af0"/>
          <w:b w:val="0"/>
          <w:bCs/>
          <w:sz w:val="24"/>
          <w:szCs w:val="24"/>
        </w:rPr>
        <w:t>районного</w:t>
      </w:r>
      <w:r w:rsidRPr="00846846">
        <w:rPr>
          <w:rStyle w:val="af0"/>
          <w:b w:val="0"/>
          <w:bCs/>
          <w:sz w:val="24"/>
          <w:szCs w:val="24"/>
        </w:rPr>
        <w:t xml:space="preserve"> бюджета</w:t>
      </w:r>
    </w:p>
    <w:p w:rsidR="00846846" w:rsidRDefault="0004352A" w:rsidP="00846846">
      <w:pPr>
        <w:jc w:val="right"/>
      </w:pPr>
      <w:r w:rsidRPr="00E94209">
        <w:rPr>
          <w:rFonts w:eastAsia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332F50">
        <w:rPr>
          <w:rFonts w:eastAsia="Arial"/>
        </w:rPr>
        <w:t xml:space="preserve">В </w:t>
      </w:r>
      <w:r w:rsidR="00332F50" w:rsidRPr="00910BA6">
        <w:t>Финансовое управление</w:t>
      </w:r>
    </w:p>
    <w:p w:rsidR="00332F50" w:rsidRPr="00910BA6" w:rsidRDefault="00332F50" w:rsidP="00846846">
      <w:pPr>
        <w:jc w:val="right"/>
        <w:rPr>
          <w:rFonts w:ascii="Arial" w:eastAsia="Arial" w:hAnsi="Arial" w:cs="Arial"/>
        </w:rPr>
      </w:pPr>
      <w:r w:rsidRPr="00910BA6">
        <w:t xml:space="preserve"> Администрации Вытегорского района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                       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ЗАЯВЛЕНИЕ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на переоформление лицевого счета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полное наименование клиента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ИНН клиента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полное наименование главного распорядителя средств </w:t>
      </w:r>
      <w:r w:rsidR="004B6016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ИНН главного распорядителя средств </w:t>
      </w:r>
      <w:r w:rsidR="004B6016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Юридический адрес клиента: __________________________________________________________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На  основании  Порядка  открытия и ведения лицевых счетов для учета операций главных  распорядителей,  распорядителей  и  получателей средств </w:t>
      </w:r>
      <w:r w:rsidR="00332F50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бюджета,   утвержденного   приказом   </w:t>
      </w:r>
      <w:r w:rsidR="00332F50">
        <w:rPr>
          <w:rFonts w:ascii="Courier New" w:eastAsia="Courier New" w:hAnsi="Courier New" w:cs="Courier New"/>
        </w:rPr>
        <w:t>Финансового управления</w:t>
      </w:r>
      <w:r w:rsidRPr="00E94209">
        <w:rPr>
          <w:rFonts w:ascii="Courier New" w:eastAsia="Courier New" w:hAnsi="Courier New" w:cs="Courier New"/>
        </w:rPr>
        <w:t xml:space="preserve">  от "</w:t>
      </w:r>
      <w:r w:rsidRPr="00E94209">
        <w:rPr>
          <w:rFonts w:ascii="Courier New" w:eastAsia="Courier New" w:hAnsi="Courier New" w:cs="Courier New"/>
          <w:u w:val="single"/>
        </w:rPr>
        <w:t>__</w:t>
      </w:r>
      <w:r w:rsidRPr="00E94209">
        <w:rPr>
          <w:rFonts w:ascii="Courier New" w:eastAsia="Courier New" w:hAnsi="Courier New" w:cs="Courier New"/>
        </w:rPr>
        <w:t xml:space="preserve">" </w:t>
      </w:r>
      <w:r w:rsidRPr="00E94209">
        <w:rPr>
          <w:rFonts w:ascii="Courier New" w:eastAsia="Courier New" w:hAnsi="Courier New" w:cs="Courier New"/>
          <w:u w:val="single"/>
        </w:rPr>
        <w:t>________</w:t>
      </w:r>
      <w:r w:rsidRPr="00E94209">
        <w:rPr>
          <w:rFonts w:ascii="Courier New" w:eastAsia="Courier New" w:hAnsi="Courier New" w:cs="Courier New"/>
        </w:rPr>
        <w:t xml:space="preserve"> </w:t>
      </w:r>
      <w:r w:rsidRPr="00E94209">
        <w:rPr>
          <w:rFonts w:ascii="Courier New" w:eastAsia="Courier New" w:hAnsi="Courier New" w:cs="Courier New"/>
          <w:u w:val="single"/>
        </w:rPr>
        <w:t>20__</w:t>
      </w:r>
      <w:r w:rsidRPr="00E94209">
        <w:rPr>
          <w:rFonts w:ascii="Courier New" w:eastAsia="Courier New" w:hAnsi="Courier New" w:cs="Courier New"/>
        </w:rPr>
        <w:t xml:space="preserve"> года № </w:t>
      </w:r>
      <w:r w:rsidRPr="00E94209">
        <w:rPr>
          <w:rFonts w:ascii="Courier New" w:eastAsia="Courier New" w:hAnsi="Courier New" w:cs="Courier New"/>
          <w:u w:val="single"/>
        </w:rPr>
        <w:t>___</w:t>
      </w:r>
      <w:r w:rsidRPr="00E94209">
        <w:rPr>
          <w:rFonts w:ascii="Courier New" w:eastAsia="Courier New" w:hAnsi="Courier New" w:cs="Courier New"/>
        </w:rPr>
        <w:t>, просим переоформить лицевой счет для учета операций по расходам _________________________________________________________________________________________________________________________________________________________________________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Руководитель</w:t>
      </w:r>
      <w:proofErr w:type="gramStart"/>
      <w:r w:rsidRPr="00E94209">
        <w:rPr>
          <w:rFonts w:ascii="Courier New" w:eastAsia="Courier New" w:hAnsi="Courier New" w:cs="Courier New"/>
        </w:rPr>
        <w:t xml:space="preserve">      ____________________________________ (____________________)</w:t>
      </w:r>
      <w:proofErr w:type="gramEnd"/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Главный бухгалтер</w:t>
      </w:r>
      <w:proofErr w:type="gramStart"/>
      <w:r w:rsidRPr="00E94209">
        <w:rPr>
          <w:rFonts w:ascii="Courier New" w:eastAsia="Courier New" w:hAnsi="Courier New" w:cs="Courier New"/>
        </w:rPr>
        <w:t xml:space="preserve"> ___________________________________  (____________________)</w:t>
      </w:r>
      <w:proofErr w:type="gramEnd"/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М.П.                                               "__"______________ 20__ г.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Переоформить лицевой счет N _______________ разрешаю.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332F50" w:rsidRPr="00910BA6" w:rsidRDefault="00332F50" w:rsidP="00332F50">
      <w:pPr>
        <w:pStyle w:val="ConsPlusNonformat"/>
        <w:jc w:val="both"/>
      </w:pPr>
      <w:r w:rsidRPr="00910BA6">
        <w:t xml:space="preserve">Руководитель </w:t>
      </w:r>
      <w:proofErr w:type="gramStart"/>
      <w:r w:rsidRPr="00910BA6">
        <w:t>Финансового</w:t>
      </w:r>
      <w:proofErr w:type="gramEnd"/>
    </w:p>
    <w:p w:rsidR="0004352A" w:rsidRPr="00E94209" w:rsidRDefault="00332F50" w:rsidP="00332F50">
      <w:pPr>
        <w:rPr>
          <w:rFonts w:ascii="Courier New" w:eastAsia="Courier New" w:hAnsi="Courier New" w:cs="Courier New"/>
        </w:rPr>
      </w:pPr>
      <w:r w:rsidRPr="00910BA6">
        <w:rPr>
          <w:rFonts w:ascii="Courier New" w:hAnsi="Courier New" w:cs="Courier New"/>
        </w:rPr>
        <w:t>управления</w:t>
      </w:r>
      <w:r w:rsidRPr="00910BA6">
        <w:rPr>
          <w:rFonts w:ascii="Courier New" w:eastAsia="Courier New" w:hAnsi="Courier New" w:cs="Courier New"/>
        </w:rPr>
        <w:t>:</w:t>
      </w:r>
      <w:r w:rsidR="0004352A" w:rsidRPr="00E94209">
        <w:rPr>
          <w:rFonts w:ascii="Courier New" w:eastAsia="Courier New" w:hAnsi="Courier New" w:cs="Courier New"/>
        </w:rPr>
        <w:t xml:space="preserve">      ________________(_________________)"__"_________ 20__ г</w:t>
      </w:r>
    </w:p>
    <w:p w:rsidR="0004352A" w:rsidRPr="00E94209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E94209">
        <w:rPr>
          <w:rFonts w:ascii="Courier New" w:eastAsia="Courier New" w:hAnsi="Courier New" w:cs="Courier New"/>
        </w:rPr>
        <w:t xml:space="preserve">                      </w:t>
      </w:r>
      <w:r w:rsidRPr="00E94209">
        <w:rPr>
          <w:rFonts w:ascii="Courier New" w:eastAsia="Courier New" w:hAnsi="Courier New" w:cs="Courier New"/>
          <w:sz w:val="18"/>
          <w:szCs w:val="18"/>
        </w:rPr>
        <w:t>подпись            Ф.И.О.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Документы на переоформление лицевого счета приняты: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332F50" w:rsidRPr="00BA46FC" w:rsidRDefault="00332F50" w:rsidP="00332F50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 xml:space="preserve">Руководитель Сектора ГКУ </w:t>
      </w:r>
      <w:proofErr w:type="gramStart"/>
      <w:r w:rsidRPr="00BA46FC">
        <w:rPr>
          <w:rFonts w:ascii="Courier New" w:eastAsia="Courier New" w:hAnsi="Courier New" w:cs="Courier New"/>
          <w:sz w:val="18"/>
          <w:szCs w:val="18"/>
        </w:rPr>
        <w:t>ВО</w:t>
      </w:r>
      <w:proofErr w:type="gramEnd"/>
    </w:p>
    <w:p w:rsidR="00332F50" w:rsidRPr="00BA46FC" w:rsidRDefault="00332F50" w:rsidP="00332F50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«</w:t>
      </w:r>
      <w:r w:rsidR="00846846">
        <w:rPr>
          <w:rFonts w:ascii="Courier New" w:eastAsia="Courier New" w:hAnsi="Courier New" w:cs="Courier New"/>
          <w:sz w:val="18"/>
          <w:szCs w:val="18"/>
        </w:rPr>
        <w:t>Областное казначейство</w:t>
      </w:r>
      <w:r w:rsidRPr="00BA46FC">
        <w:rPr>
          <w:rFonts w:ascii="Courier New" w:eastAsia="Courier New" w:hAnsi="Courier New" w:cs="Courier New"/>
          <w:sz w:val="18"/>
          <w:szCs w:val="18"/>
        </w:rPr>
        <w:t>»</w:t>
      </w:r>
    </w:p>
    <w:p w:rsidR="0004352A" w:rsidRPr="00E94209" w:rsidRDefault="00846846" w:rsidP="00332F50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18"/>
          <w:szCs w:val="18"/>
        </w:rPr>
        <w:t>по</w:t>
      </w:r>
      <w:r w:rsidR="00332F50" w:rsidRPr="00BA46FC"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 w:rsidR="00332F50" w:rsidRPr="00BA46FC">
        <w:rPr>
          <w:rFonts w:ascii="Courier New" w:eastAsia="Courier New" w:hAnsi="Courier New" w:cs="Courier New"/>
          <w:sz w:val="18"/>
          <w:szCs w:val="18"/>
        </w:rPr>
        <w:t>Вытегорском</w:t>
      </w:r>
      <w:r>
        <w:rPr>
          <w:rFonts w:ascii="Courier New" w:eastAsia="Courier New" w:hAnsi="Courier New" w:cs="Courier New"/>
          <w:sz w:val="18"/>
          <w:szCs w:val="18"/>
        </w:rPr>
        <w:t>у</w:t>
      </w:r>
      <w:proofErr w:type="spellEnd"/>
      <w:r w:rsidR="00332F50" w:rsidRPr="00BA46FC">
        <w:rPr>
          <w:rFonts w:ascii="Courier New" w:eastAsia="Courier New" w:hAnsi="Courier New" w:cs="Courier New"/>
          <w:sz w:val="18"/>
          <w:szCs w:val="18"/>
        </w:rPr>
        <w:t xml:space="preserve"> район</w:t>
      </w:r>
      <w:r>
        <w:rPr>
          <w:rFonts w:ascii="Courier New" w:eastAsia="Courier New" w:hAnsi="Courier New" w:cs="Courier New"/>
          <w:sz w:val="18"/>
          <w:szCs w:val="18"/>
        </w:rPr>
        <w:t>у</w:t>
      </w:r>
      <w:proofErr w:type="gramStart"/>
      <w:r w:rsidR="00332F50" w:rsidRPr="00BA46FC">
        <w:rPr>
          <w:rFonts w:ascii="Courier New" w:eastAsia="Courier New" w:hAnsi="Courier New" w:cs="Courier New"/>
          <w:sz w:val="18"/>
          <w:szCs w:val="18"/>
        </w:rPr>
        <w:t>:</w:t>
      </w:r>
      <w:r w:rsidR="0004352A" w:rsidRPr="00E94209">
        <w:rPr>
          <w:rFonts w:ascii="Courier New" w:eastAsia="Courier New" w:hAnsi="Courier New" w:cs="Courier New"/>
        </w:rPr>
        <w:t xml:space="preserve">        __________________(___________________)</w:t>
      </w:r>
      <w:proofErr w:type="gramEnd"/>
    </w:p>
    <w:p w:rsidR="0004352A" w:rsidRPr="00E94209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E94209">
        <w:rPr>
          <w:rFonts w:ascii="Courier New" w:eastAsia="Courier New" w:hAnsi="Courier New" w:cs="Courier New"/>
        </w:rPr>
        <w:t xml:space="preserve">                                 </w:t>
      </w:r>
      <w:r w:rsidRPr="00E94209">
        <w:rPr>
          <w:rFonts w:ascii="Courier New" w:eastAsia="Courier New" w:hAnsi="Courier New" w:cs="Courier New"/>
          <w:sz w:val="18"/>
          <w:szCs w:val="18"/>
        </w:rPr>
        <w:t>подпись              Ф.И.О.</w:t>
      </w:r>
    </w:p>
    <w:p w:rsidR="00332F50" w:rsidRPr="00BA46FC" w:rsidRDefault="00332F50" w:rsidP="00332F50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Ответственный специалист</w:t>
      </w:r>
    </w:p>
    <w:p w:rsidR="00332F50" w:rsidRPr="00BA46FC" w:rsidRDefault="00332F50" w:rsidP="00332F50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 xml:space="preserve">Сектора ГКУ </w:t>
      </w:r>
      <w:proofErr w:type="gramStart"/>
      <w:r w:rsidRPr="00BA46FC">
        <w:rPr>
          <w:rFonts w:ascii="Courier New" w:eastAsia="Courier New" w:hAnsi="Courier New" w:cs="Courier New"/>
          <w:sz w:val="18"/>
          <w:szCs w:val="18"/>
        </w:rPr>
        <w:t>ВО</w:t>
      </w:r>
      <w:proofErr w:type="gramEnd"/>
    </w:p>
    <w:p w:rsidR="00332F50" w:rsidRPr="00846846" w:rsidRDefault="00332F50" w:rsidP="00332F50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«</w:t>
      </w:r>
      <w:r w:rsidR="00846846">
        <w:rPr>
          <w:rFonts w:ascii="Courier New" w:eastAsia="Courier New" w:hAnsi="Courier New" w:cs="Courier New"/>
          <w:sz w:val="18"/>
          <w:szCs w:val="18"/>
        </w:rPr>
        <w:t>Обла</w:t>
      </w:r>
      <w:r w:rsidR="00846846" w:rsidRPr="00846846">
        <w:rPr>
          <w:rFonts w:ascii="Courier New" w:eastAsia="Courier New" w:hAnsi="Courier New" w:cs="Courier New"/>
          <w:sz w:val="18"/>
          <w:szCs w:val="18"/>
        </w:rPr>
        <w:t>стное казначейство</w:t>
      </w:r>
      <w:r w:rsidRPr="00846846">
        <w:rPr>
          <w:rFonts w:ascii="Courier New" w:eastAsia="Courier New" w:hAnsi="Courier New" w:cs="Courier New"/>
          <w:sz w:val="18"/>
          <w:szCs w:val="18"/>
        </w:rPr>
        <w:t>»</w:t>
      </w:r>
    </w:p>
    <w:p w:rsidR="0004352A" w:rsidRPr="00846846" w:rsidRDefault="00846846" w:rsidP="00332F50">
      <w:pPr>
        <w:rPr>
          <w:rFonts w:ascii="Courier New" w:eastAsia="Courier New" w:hAnsi="Courier New" w:cs="Courier New"/>
        </w:rPr>
      </w:pPr>
      <w:r w:rsidRPr="00846846">
        <w:rPr>
          <w:rFonts w:ascii="Courier New" w:eastAsia="Courier New" w:hAnsi="Courier New" w:cs="Courier New"/>
          <w:sz w:val="18"/>
          <w:szCs w:val="18"/>
        </w:rPr>
        <w:t>по</w:t>
      </w:r>
      <w:r w:rsidR="00332F50" w:rsidRPr="00846846"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 w:rsidR="00332F50" w:rsidRPr="00846846">
        <w:rPr>
          <w:rFonts w:ascii="Courier New" w:eastAsia="Courier New" w:hAnsi="Courier New" w:cs="Courier New"/>
          <w:sz w:val="18"/>
          <w:szCs w:val="18"/>
        </w:rPr>
        <w:t>Вытегорском</w:t>
      </w:r>
      <w:r w:rsidRPr="00846846">
        <w:rPr>
          <w:rFonts w:ascii="Courier New" w:eastAsia="Courier New" w:hAnsi="Courier New" w:cs="Courier New"/>
          <w:sz w:val="18"/>
          <w:szCs w:val="18"/>
        </w:rPr>
        <w:t>у</w:t>
      </w:r>
      <w:proofErr w:type="spellEnd"/>
      <w:r w:rsidR="00332F50" w:rsidRPr="00846846">
        <w:rPr>
          <w:rFonts w:ascii="Courier New" w:eastAsia="Courier New" w:hAnsi="Courier New" w:cs="Courier New"/>
          <w:sz w:val="18"/>
          <w:szCs w:val="18"/>
        </w:rPr>
        <w:t xml:space="preserve"> район</w:t>
      </w:r>
      <w:r w:rsidRPr="00846846">
        <w:rPr>
          <w:rFonts w:ascii="Courier New" w:eastAsia="Courier New" w:hAnsi="Courier New" w:cs="Courier New"/>
          <w:sz w:val="18"/>
          <w:szCs w:val="18"/>
        </w:rPr>
        <w:t>у</w:t>
      </w:r>
      <w:proofErr w:type="gramStart"/>
      <w:r w:rsidR="00332F50" w:rsidRPr="00846846">
        <w:rPr>
          <w:rFonts w:ascii="Courier New" w:eastAsia="Courier New" w:hAnsi="Courier New" w:cs="Courier New"/>
          <w:sz w:val="18"/>
          <w:szCs w:val="18"/>
        </w:rPr>
        <w:t xml:space="preserve">: </w:t>
      </w:r>
      <w:r w:rsidR="0004352A" w:rsidRPr="00846846">
        <w:rPr>
          <w:rFonts w:ascii="Courier New" w:eastAsia="Courier New" w:hAnsi="Courier New" w:cs="Courier New"/>
        </w:rPr>
        <w:t xml:space="preserve">        ___________________(___________________)</w:t>
      </w:r>
      <w:proofErr w:type="gramEnd"/>
    </w:p>
    <w:p w:rsidR="0004352A" w:rsidRPr="00846846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846846">
        <w:rPr>
          <w:rFonts w:ascii="Courier New" w:eastAsia="Courier New" w:hAnsi="Courier New" w:cs="Courier New"/>
        </w:rPr>
        <w:t xml:space="preserve">                                   </w:t>
      </w:r>
      <w:r w:rsidRPr="00846846">
        <w:rPr>
          <w:rFonts w:ascii="Courier New" w:eastAsia="Courier New" w:hAnsi="Courier New" w:cs="Courier New"/>
          <w:sz w:val="18"/>
          <w:szCs w:val="18"/>
        </w:rPr>
        <w:t>подпись             Ф.И.О.</w:t>
      </w:r>
    </w:p>
    <w:p w:rsidR="0004352A" w:rsidRPr="00846846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846846">
        <w:rPr>
          <w:rFonts w:ascii="Courier New" w:eastAsia="Courier New" w:hAnsi="Courier New" w:cs="Courier New"/>
          <w:sz w:val="18"/>
          <w:szCs w:val="18"/>
        </w:rPr>
        <w:t>Правовая экспертиза проведена:</w:t>
      </w:r>
    </w:p>
    <w:p w:rsidR="0004352A" w:rsidRPr="00846846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846846">
        <w:rPr>
          <w:rFonts w:ascii="Courier New" w:eastAsia="Courier New" w:hAnsi="Courier New" w:cs="Courier New"/>
          <w:sz w:val="18"/>
          <w:szCs w:val="18"/>
        </w:rPr>
        <w:t>Начальник правового управления</w:t>
      </w:r>
    </w:p>
    <w:p w:rsidR="0004352A" w:rsidRPr="00846846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846846">
        <w:rPr>
          <w:rFonts w:ascii="Courier New" w:eastAsia="Courier New" w:hAnsi="Courier New" w:cs="Courier New"/>
          <w:sz w:val="18"/>
          <w:szCs w:val="18"/>
        </w:rPr>
        <w:t>(лицо, исполняющее обязанности</w:t>
      </w:r>
      <w:proofErr w:type="gramStart"/>
      <w:r w:rsidRPr="00846846">
        <w:rPr>
          <w:rFonts w:ascii="Courier New" w:eastAsia="Courier New" w:hAnsi="Courier New" w:cs="Courier New"/>
          <w:sz w:val="18"/>
          <w:szCs w:val="18"/>
        </w:rPr>
        <w:t>):  ___________________ (_____________________)</w:t>
      </w:r>
      <w:proofErr w:type="gramEnd"/>
    </w:p>
    <w:p w:rsidR="0004352A" w:rsidRPr="00846846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846846">
        <w:rPr>
          <w:rFonts w:ascii="Courier New" w:eastAsia="Courier New" w:hAnsi="Courier New" w:cs="Courier New"/>
          <w:sz w:val="18"/>
          <w:szCs w:val="18"/>
        </w:rPr>
        <w:t xml:space="preserve">                                        подпись                 Ф.И.О.</w:t>
      </w:r>
    </w:p>
    <w:p w:rsidR="0004352A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846846" w:rsidRDefault="00846846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846846" w:rsidRPr="00E94209" w:rsidRDefault="00846846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846846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lastRenderedPageBreak/>
        <w:t xml:space="preserve">Приложение  7 </w:t>
      </w:r>
    </w:p>
    <w:p w:rsidR="0004352A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t xml:space="preserve">к </w:t>
      </w:r>
      <w:hyperlink w:anchor="sub_1000" w:history="1">
        <w:r w:rsidRPr="00BE0952">
          <w:rPr>
            <w:rStyle w:val="af"/>
            <w:rFonts w:cs="Times New Roman CYR"/>
            <w:color w:val="000000" w:themeColor="text1"/>
            <w:sz w:val="24"/>
            <w:szCs w:val="24"/>
          </w:rPr>
          <w:t>Порядку</w:t>
        </w:r>
      </w:hyperlink>
      <w:r w:rsidRPr="00846846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</w:t>
      </w:r>
      <w:r w:rsidR="00A77535" w:rsidRPr="00846846">
        <w:rPr>
          <w:rStyle w:val="af0"/>
          <w:b w:val="0"/>
          <w:bCs/>
          <w:sz w:val="24"/>
          <w:szCs w:val="24"/>
        </w:rPr>
        <w:t>районного</w:t>
      </w:r>
      <w:r w:rsidRPr="00846846">
        <w:rPr>
          <w:rStyle w:val="af0"/>
          <w:b w:val="0"/>
          <w:bCs/>
          <w:sz w:val="24"/>
          <w:szCs w:val="24"/>
        </w:rPr>
        <w:t xml:space="preserve"> бюджета</w:t>
      </w:r>
    </w:p>
    <w:p w:rsidR="0004352A" w:rsidRPr="00E94209" w:rsidRDefault="0004352A" w:rsidP="0004352A">
      <w:pPr>
        <w:ind w:left="3600" w:firstLine="720"/>
        <w:jc w:val="right"/>
        <w:rPr>
          <w:rFonts w:eastAsia="Arial"/>
          <w:sz w:val="22"/>
          <w:szCs w:val="22"/>
        </w:rPr>
      </w:pPr>
    </w:p>
    <w:p w:rsidR="00846846" w:rsidRDefault="00A77535" w:rsidP="00846846">
      <w:pPr>
        <w:jc w:val="right"/>
      </w:pPr>
      <w:r>
        <w:rPr>
          <w:rFonts w:eastAsia="Arial"/>
        </w:rPr>
        <w:t xml:space="preserve">В </w:t>
      </w:r>
      <w:r w:rsidRPr="00910BA6">
        <w:t>Финансовое управление</w:t>
      </w:r>
    </w:p>
    <w:p w:rsidR="0004352A" w:rsidRPr="00E94209" w:rsidRDefault="00A77535" w:rsidP="00846846">
      <w:pPr>
        <w:jc w:val="right"/>
        <w:rPr>
          <w:rFonts w:ascii="Courier New" w:eastAsia="Courier New" w:hAnsi="Courier New" w:cs="Courier New"/>
        </w:rPr>
      </w:pPr>
      <w:r w:rsidRPr="00910BA6">
        <w:t xml:space="preserve"> Администрации Вытегорского района</w:t>
      </w:r>
    </w:p>
    <w:p w:rsidR="0004352A" w:rsidRPr="00E94209" w:rsidRDefault="0004352A" w:rsidP="00846846">
      <w:pPr>
        <w:jc w:val="right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ЗАЯВЛЕНИЕ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на закрытие лицевого счета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полное наименование клиента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ИНН клиента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полное наименование главного распоря</w:t>
      </w:r>
      <w:r w:rsidR="004B6016">
        <w:rPr>
          <w:rFonts w:ascii="Courier New" w:eastAsia="Courier New" w:hAnsi="Courier New" w:cs="Courier New"/>
        </w:rPr>
        <w:t>дителя средств районного</w:t>
      </w:r>
      <w:r w:rsidRPr="00E94209">
        <w:rPr>
          <w:rFonts w:ascii="Courier New" w:eastAsia="Courier New" w:hAnsi="Courier New" w:cs="Courier New"/>
        </w:rPr>
        <w:t xml:space="preserve"> бюджета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ИНН главного распорядителя средств </w:t>
      </w:r>
      <w:r w:rsidR="004B6016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Юридический адрес клиента: _____________________________________________________________________________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</w:t>
      </w:r>
    </w:p>
    <w:p w:rsidR="0004352A" w:rsidRPr="00E94209" w:rsidRDefault="0004352A" w:rsidP="0004352A">
      <w:pPr>
        <w:ind w:firstLine="720"/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На  основании  </w:t>
      </w:r>
      <w:r w:rsidRPr="00E94209">
        <w:t>Порядка</w:t>
      </w:r>
      <w:r w:rsidRPr="00E94209">
        <w:rPr>
          <w:rFonts w:ascii="Courier New" w:eastAsia="Courier New" w:hAnsi="Courier New" w:cs="Courier New"/>
        </w:rPr>
        <w:t xml:space="preserve">  открытия и ведения лицевых счетов для учета операций главных  распорядителей,  распорядителей  и  получателей средств </w:t>
      </w:r>
      <w:r w:rsidR="00A77535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бюджета,   утвержденного   приказом   </w:t>
      </w:r>
      <w:r w:rsidR="00A77535">
        <w:rPr>
          <w:rFonts w:ascii="Courier New" w:eastAsia="Courier New" w:hAnsi="Courier New" w:cs="Courier New"/>
        </w:rPr>
        <w:t>Финансового управления</w:t>
      </w:r>
      <w:r w:rsidR="00A77535" w:rsidRPr="00E94209">
        <w:rPr>
          <w:rFonts w:ascii="Courier New" w:eastAsia="Courier New" w:hAnsi="Courier New" w:cs="Courier New"/>
        </w:rPr>
        <w:t xml:space="preserve">  </w:t>
      </w:r>
      <w:r w:rsidRPr="00E94209">
        <w:rPr>
          <w:rFonts w:ascii="Courier New" w:eastAsia="Courier New" w:hAnsi="Courier New" w:cs="Courier New"/>
        </w:rPr>
        <w:t>от "</w:t>
      </w:r>
      <w:r w:rsidRPr="00E94209">
        <w:rPr>
          <w:rFonts w:ascii="Courier New" w:eastAsia="Courier New" w:hAnsi="Courier New" w:cs="Courier New"/>
          <w:u w:val="single"/>
        </w:rPr>
        <w:t>__</w:t>
      </w:r>
      <w:r w:rsidRPr="00E94209">
        <w:rPr>
          <w:rFonts w:ascii="Courier New" w:eastAsia="Courier New" w:hAnsi="Courier New" w:cs="Courier New"/>
        </w:rPr>
        <w:t xml:space="preserve">" </w:t>
      </w:r>
      <w:r w:rsidRPr="00E94209">
        <w:rPr>
          <w:rFonts w:ascii="Courier New" w:eastAsia="Courier New" w:hAnsi="Courier New" w:cs="Courier New"/>
          <w:u w:val="single"/>
        </w:rPr>
        <w:t>__________</w:t>
      </w:r>
      <w:r w:rsidRPr="00E94209">
        <w:rPr>
          <w:rFonts w:ascii="Courier New" w:eastAsia="Courier New" w:hAnsi="Courier New" w:cs="Courier New"/>
        </w:rPr>
        <w:t xml:space="preserve"> </w:t>
      </w:r>
      <w:r w:rsidRPr="00E94209">
        <w:rPr>
          <w:rFonts w:ascii="Courier New" w:eastAsia="Courier New" w:hAnsi="Courier New" w:cs="Courier New"/>
          <w:u w:val="single"/>
        </w:rPr>
        <w:t>20__</w:t>
      </w:r>
      <w:r w:rsidRPr="00E94209">
        <w:rPr>
          <w:rFonts w:ascii="Courier New" w:eastAsia="Courier New" w:hAnsi="Courier New" w:cs="Courier New"/>
        </w:rPr>
        <w:t xml:space="preserve">года № </w:t>
      </w:r>
      <w:r w:rsidRPr="00E94209">
        <w:rPr>
          <w:rFonts w:ascii="Courier New" w:eastAsia="Courier New" w:hAnsi="Courier New" w:cs="Courier New"/>
          <w:u w:val="single"/>
        </w:rPr>
        <w:t>___</w:t>
      </w:r>
      <w:r w:rsidRPr="00E94209">
        <w:rPr>
          <w:rFonts w:ascii="Courier New" w:eastAsia="Courier New" w:hAnsi="Courier New" w:cs="Courier New"/>
        </w:rPr>
        <w:t xml:space="preserve">, просим закрыть лицевой счет № </w:t>
      </w:r>
      <w:proofErr w:type="spellStart"/>
      <w:r w:rsidRPr="00E94209">
        <w:rPr>
          <w:rFonts w:ascii="Courier New" w:eastAsia="Courier New" w:hAnsi="Courier New" w:cs="Courier New"/>
        </w:rPr>
        <w:t>_____________________в</w:t>
      </w:r>
      <w:proofErr w:type="spellEnd"/>
      <w:r w:rsidRPr="00E94209">
        <w:rPr>
          <w:rFonts w:ascii="Courier New" w:eastAsia="Courier New" w:hAnsi="Courier New" w:cs="Courier New"/>
        </w:rPr>
        <w:t xml:space="preserve"> связи </w:t>
      </w:r>
      <w:proofErr w:type="gramStart"/>
      <w:r w:rsidRPr="00E94209">
        <w:rPr>
          <w:rFonts w:ascii="Courier New" w:eastAsia="Courier New" w:hAnsi="Courier New" w:cs="Courier New"/>
        </w:rPr>
        <w:t>с</w:t>
      </w:r>
      <w:proofErr w:type="gramEnd"/>
      <w:r w:rsidRPr="00E94209">
        <w:rPr>
          <w:rFonts w:ascii="Courier New" w:eastAsia="Courier New" w:hAnsi="Courier New" w:cs="Courier New"/>
        </w:rPr>
        <w:t>____________________________________________________________________________________________________________________________</w:t>
      </w:r>
      <w:r w:rsidR="00A77535">
        <w:rPr>
          <w:rFonts w:ascii="Courier New" w:eastAsia="Courier New" w:hAnsi="Courier New" w:cs="Courier New"/>
        </w:rPr>
        <w:t>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Руководитель _______________________________________________________________________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Главный бухгалтер __________________________________________________________________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М.П.                                                "__"____________ 20__ г.</w:t>
      </w:r>
    </w:p>
    <w:p w:rsidR="0004352A" w:rsidRPr="00E94209" w:rsidRDefault="0004352A" w:rsidP="0004352A">
      <w:pPr>
        <w:jc w:val="right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Закрыть лицевой счет разрешаю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A77535" w:rsidRPr="00910BA6" w:rsidRDefault="00A77535" w:rsidP="00A77535">
      <w:pPr>
        <w:pStyle w:val="ConsPlusNonformat"/>
        <w:jc w:val="both"/>
      </w:pPr>
      <w:r w:rsidRPr="00910BA6">
        <w:t xml:space="preserve">Руководитель </w:t>
      </w:r>
      <w:proofErr w:type="gramStart"/>
      <w:r w:rsidRPr="00910BA6">
        <w:t>Финансового</w:t>
      </w:r>
      <w:proofErr w:type="gramEnd"/>
    </w:p>
    <w:p w:rsidR="0004352A" w:rsidRPr="00E94209" w:rsidRDefault="00A77535" w:rsidP="00A77535">
      <w:pPr>
        <w:rPr>
          <w:rFonts w:ascii="Courier New" w:eastAsia="Courier New" w:hAnsi="Courier New" w:cs="Courier New"/>
        </w:rPr>
      </w:pPr>
      <w:r w:rsidRPr="00910BA6">
        <w:rPr>
          <w:rFonts w:ascii="Courier New" w:hAnsi="Courier New" w:cs="Courier New"/>
        </w:rPr>
        <w:t>управления</w:t>
      </w:r>
      <w:r w:rsidRPr="00910BA6">
        <w:rPr>
          <w:rFonts w:ascii="Courier New" w:eastAsia="Courier New" w:hAnsi="Courier New" w:cs="Courier New"/>
        </w:rPr>
        <w:t>:</w:t>
      </w:r>
      <w:r w:rsidR="0004352A" w:rsidRPr="00E94209">
        <w:rPr>
          <w:rFonts w:ascii="Courier New" w:eastAsia="Courier New" w:hAnsi="Courier New" w:cs="Courier New"/>
        </w:rPr>
        <w:t xml:space="preserve">       _______________(__________________)"__" _______ 20__ г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подпись           Ф.И.О.</w:t>
      </w:r>
    </w:p>
    <w:p w:rsidR="0004352A" w:rsidRPr="00E94209" w:rsidRDefault="0004352A" w:rsidP="0004352A">
      <w:pPr>
        <w:jc w:val="right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Закрытие лицевого счета согласовано: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</w:p>
    <w:p w:rsidR="00A77535" w:rsidRPr="00BA46FC" w:rsidRDefault="00A77535" w:rsidP="00A77535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 xml:space="preserve">Руководитель Сектора ГКУ </w:t>
      </w:r>
      <w:proofErr w:type="gramStart"/>
      <w:r w:rsidRPr="00BA46FC">
        <w:rPr>
          <w:rFonts w:ascii="Courier New" w:eastAsia="Courier New" w:hAnsi="Courier New" w:cs="Courier New"/>
          <w:sz w:val="18"/>
          <w:szCs w:val="18"/>
        </w:rPr>
        <w:t>ВО</w:t>
      </w:r>
      <w:proofErr w:type="gramEnd"/>
    </w:p>
    <w:p w:rsidR="00A77535" w:rsidRPr="00BA46FC" w:rsidRDefault="00A77535" w:rsidP="00A77535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«</w:t>
      </w:r>
      <w:r w:rsidR="004B6016">
        <w:rPr>
          <w:rFonts w:ascii="Courier New" w:eastAsia="Courier New" w:hAnsi="Courier New" w:cs="Courier New"/>
          <w:sz w:val="18"/>
          <w:szCs w:val="18"/>
        </w:rPr>
        <w:t>Областное казначейство</w:t>
      </w:r>
      <w:r w:rsidRPr="00BA46FC">
        <w:rPr>
          <w:rFonts w:ascii="Courier New" w:eastAsia="Courier New" w:hAnsi="Courier New" w:cs="Courier New"/>
          <w:sz w:val="18"/>
          <w:szCs w:val="18"/>
        </w:rPr>
        <w:t>»</w:t>
      </w:r>
    </w:p>
    <w:p w:rsidR="0004352A" w:rsidRPr="00E94209" w:rsidRDefault="00846846" w:rsidP="00A7753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18"/>
          <w:szCs w:val="18"/>
        </w:rPr>
        <w:t>по</w:t>
      </w:r>
      <w:r w:rsidR="00A77535" w:rsidRPr="00BA46FC"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 w:rsidR="00A77535" w:rsidRPr="00BA46FC">
        <w:rPr>
          <w:rFonts w:ascii="Courier New" w:eastAsia="Courier New" w:hAnsi="Courier New" w:cs="Courier New"/>
          <w:sz w:val="18"/>
          <w:szCs w:val="18"/>
        </w:rPr>
        <w:t>Вытегорском</w:t>
      </w:r>
      <w:r>
        <w:rPr>
          <w:rFonts w:ascii="Courier New" w:eastAsia="Courier New" w:hAnsi="Courier New" w:cs="Courier New"/>
          <w:sz w:val="18"/>
          <w:szCs w:val="18"/>
        </w:rPr>
        <w:t>у</w:t>
      </w:r>
      <w:proofErr w:type="spellEnd"/>
      <w:r w:rsidR="00A77535" w:rsidRPr="00BA46FC">
        <w:rPr>
          <w:rFonts w:ascii="Courier New" w:eastAsia="Courier New" w:hAnsi="Courier New" w:cs="Courier New"/>
          <w:sz w:val="18"/>
          <w:szCs w:val="18"/>
        </w:rPr>
        <w:t xml:space="preserve"> район</w:t>
      </w:r>
      <w:r>
        <w:rPr>
          <w:rFonts w:ascii="Courier New" w:eastAsia="Courier New" w:hAnsi="Courier New" w:cs="Courier New"/>
          <w:sz w:val="18"/>
          <w:szCs w:val="18"/>
        </w:rPr>
        <w:t>у</w:t>
      </w:r>
      <w:proofErr w:type="gramStart"/>
      <w:r w:rsidR="00A77535" w:rsidRPr="00BA46FC">
        <w:rPr>
          <w:rFonts w:ascii="Courier New" w:eastAsia="Courier New" w:hAnsi="Courier New" w:cs="Courier New"/>
          <w:sz w:val="18"/>
          <w:szCs w:val="18"/>
        </w:rPr>
        <w:t>:</w:t>
      </w:r>
      <w:r w:rsidR="0004352A" w:rsidRPr="00E94209">
        <w:rPr>
          <w:rFonts w:ascii="Courier New" w:eastAsia="Courier New" w:hAnsi="Courier New" w:cs="Courier New"/>
        </w:rPr>
        <w:t xml:space="preserve">             __________________(___________________)</w:t>
      </w:r>
      <w:proofErr w:type="gramEnd"/>
    </w:p>
    <w:p w:rsidR="00A77535" w:rsidRPr="00E94209" w:rsidRDefault="00A77535" w:rsidP="00A77535">
      <w:pPr>
        <w:ind w:left="4248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подпись</w:t>
      </w:r>
      <w:r>
        <w:rPr>
          <w:rFonts w:ascii="Courier New" w:eastAsia="Courier New" w:hAnsi="Courier New" w:cs="Courier New"/>
        </w:rPr>
        <w:t xml:space="preserve">     </w:t>
      </w:r>
      <w:r w:rsidRPr="00E94209">
        <w:rPr>
          <w:rFonts w:ascii="Courier New" w:eastAsia="Courier New" w:hAnsi="Courier New" w:cs="Courier New"/>
        </w:rPr>
        <w:t xml:space="preserve">           Ф.И.О.</w:t>
      </w: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846846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t>Приложение  8</w:t>
      </w:r>
    </w:p>
    <w:p w:rsidR="0004352A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t xml:space="preserve"> к </w:t>
      </w:r>
      <w:hyperlink w:anchor="sub_1000" w:history="1">
        <w:r w:rsidRPr="00BE0952">
          <w:rPr>
            <w:rStyle w:val="af"/>
            <w:rFonts w:cs="Times New Roman CYR"/>
            <w:color w:val="000000" w:themeColor="text1"/>
            <w:sz w:val="24"/>
            <w:szCs w:val="24"/>
          </w:rPr>
          <w:t>Порядку</w:t>
        </w:r>
      </w:hyperlink>
      <w:r w:rsidRPr="00846846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</w:t>
      </w:r>
      <w:r w:rsidR="00A77535" w:rsidRPr="00846846">
        <w:rPr>
          <w:rStyle w:val="af0"/>
          <w:b w:val="0"/>
          <w:bCs/>
          <w:sz w:val="24"/>
          <w:szCs w:val="24"/>
        </w:rPr>
        <w:t>районного</w:t>
      </w:r>
      <w:r w:rsidRPr="00846846">
        <w:rPr>
          <w:rStyle w:val="af0"/>
          <w:b w:val="0"/>
          <w:bCs/>
          <w:sz w:val="24"/>
          <w:szCs w:val="24"/>
        </w:rPr>
        <w:t xml:space="preserve"> бюджета</w:t>
      </w:r>
    </w:p>
    <w:tbl>
      <w:tblPr>
        <w:tblW w:w="14005" w:type="dxa"/>
        <w:tblInd w:w="-743" w:type="dxa"/>
        <w:tblLayout w:type="fixed"/>
        <w:tblLook w:val="04A0"/>
      </w:tblPr>
      <w:tblGrid>
        <w:gridCol w:w="282"/>
        <w:gridCol w:w="282"/>
        <w:gridCol w:w="144"/>
        <w:gridCol w:w="421"/>
        <w:gridCol w:w="276"/>
        <w:gridCol w:w="81"/>
        <w:gridCol w:w="282"/>
        <w:gridCol w:w="48"/>
        <w:gridCol w:w="425"/>
        <w:gridCol w:w="92"/>
        <w:gridCol w:w="64"/>
        <w:gridCol w:w="151"/>
        <w:gridCol w:w="284"/>
        <w:gridCol w:w="112"/>
        <w:gridCol w:w="38"/>
        <w:gridCol w:w="60"/>
        <w:gridCol w:w="64"/>
        <w:gridCol w:w="151"/>
        <w:gridCol w:w="252"/>
        <w:gridCol w:w="38"/>
        <w:gridCol w:w="204"/>
        <w:gridCol w:w="75"/>
        <w:gridCol w:w="132"/>
        <w:gridCol w:w="70"/>
        <w:gridCol w:w="46"/>
        <w:gridCol w:w="38"/>
        <w:gridCol w:w="206"/>
        <w:gridCol w:w="205"/>
        <w:gridCol w:w="70"/>
        <w:gridCol w:w="84"/>
        <w:gridCol w:w="66"/>
        <w:gridCol w:w="345"/>
        <w:gridCol w:w="70"/>
        <w:gridCol w:w="84"/>
        <w:gridCol w:w="70"/>
        <w:gridCol w:w="495"/>
        <w:gridCol w:w="42"/>
        <w:gridCol w:w="295"/>
        <w:gridCol w:w="19"/>
        <w:gridCol w:w="209"/>
        <w:gridCol w:w="189"/>
        <w:gridCol w:w="167"/>
        <w:gridCol w:w="314"/>
        <w:gridCol w:w="39"/>
        <w:gridCol w:w="160"/>
        <w:gridCol w:w="52"/>
        <w:gridCol w:w="271"/>
        <w:gridCol w:w="226"/>
        <w:gridCol w:w="10"/>
        <w:gridCol w:w="58"/>
        <w:gridCol w:w="74"/>
        <w:gridCol w:w="425"/>
        <w:gridCol w:w="284"/>
        <w:gridCol w:w="67"/>
        <w:gridCol w:w="64"/>
        <w:gridCol w:w="45"/>
        <w:gridCol w:w="110"/>
        <w:gridCol w:w="126"/>
        <w:gridCol w:w="20"/>
        <w:gridCol w:w="279"/>
        <w:gridCol w:w="66"/>
        <w:gridCol w:w="179"/>
        <w:gridCol w:w="530"/>
        <w:gridCol w:w="76"/>
        <w:gridCol w:w="142"/>
        <w:gridCol w:w="104"/>
        <w:gridCol w:w="110"/>
        <w:gridCol w:w="279"/>
        <w:gridCol w:w="74"/>
        <w:gridCol w:w="68"/>
        <w:gridCol w:w="73"/>
        <w:gridCol w:w="143"/>
        <w:gridCol w:w="236"/>
        <w:gridCol w:w="188"/>
        <w:gridCol w:w="69"/>
        <w:gridCol w:w="81"/>
        <w:gridCol w:w="134"/>
        <w:gridCol w:w="102"/>
        <w:gridCol w:w="134"/>
        <w:gridCol w:w="264"/>
        <w:gridCol w:w="135"/>
        <w:gridCol w:w="567"/>
        <w:gridCol w:w="284"/>
        <w:gridCol w:w="186"/>
        <w:gridCol w:w="50"/>
        <w:gridCol w:w="379"/>
        <w:gridCol w:w="593"/>
        <w:gridCol w:w="893"/>
      </w:tblGrid>
      <w:tr w:rsidR="00AD19FA" w:rsidRPr="00E94209" w:rsidTr="00AD19FA">
        <w:trPr>
          <w:gridAfter w:val="8"/>
          <w:wAfter w:w="1601" w:type="dxa"/>
          <w:trHeight w:val="360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19FA" w:rsidRDefault="00AD19FA" w:rsidP="00A77535">
            <w:pPr>
              <w:rPr>
                <w:rFonts w:eastAsia="Arial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19FA" w:rsidRDefault="00AD19FA" w:rsidP="00A77535">
            <w:pPr>
              <w:rPr>
                <w:rFonts w:eastAsia="Arial"/>
              </w:rPr>
            </w:pPr>
          </w:p>
        </w:tc>
        <w:tc>
          <w:tcPr>
            <w:tcW w:w="666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Default="00AD19FA" w:rsidP="00A77535">
            <w:pPr>
              <w:rPr>
                <w:rFonts w:eastAsia="Arial"/>
              </w:rPr>
            </w:pPr>
          </w:p>
          <w:p w:rsidR="00AD19FA" w:rsidRPr="00700586" w:rsidRDefault="00AD19FA" w:rsidP="00AD19FA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700586" w:rsidRDefault="00AD19FA" w:rsidP="0004352A">
            <w:r w:rsidRPr="00700586"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700586" w:rsidRDefault="00AD19FA" w:rsidP="0004352A">
            <w:r w:rsidRPr="00700586"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jc w:val="right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E9420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</w:tr>
      <w:tr w:rsidR="00AD19FA" w:rsidRPr="00E94209" w:rsidTr="00AD19FA">
        <w:trPr>
          <w:gridAfter w:val="26"/>
          <w:wAfter w:w="4408" w:type="dxa"/>
          <w:trHeight w:val="345"/>
        </w:trPr>
        <w:tc>
          <w:tcPr>
            <w:tcW w:w="2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700586" w:rsidRDefault="00AD19FA" w:rsidP="0004352A">
            <w:r w:rsidRPr="00700586"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700586" w:rsidRDefault="00AD19FA" w:rsidP="0004352A">
            <w:pPr>
              <w:jc w:val="center"/>
              <w:rPr>
                <w:rFonts w:ascii="Times New Roman CYR" w:hAnsi="Times New Roman CYR" w:cs="Times New Roman CYR"/>
                <w:bCs/>
                <w:sz w:val="30"/>
                <w:szCs w:val="30"/>
              </w:rPr>
            </w:pPr>
            <w:r w:rsidRPr="00700586">
              <w:rPr>
                <w:rFonts w:ascii="Times New Roman CYR" w:hAnsi="Times New Roman CYR" w:cs="Times New Roman CYR"/>
                <w:bCs/>
                <w:sz w:val="30"/>
                <w:szCs w:val="3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700586" w:rsidRDefault="00AD19FA" w:rsidP="0004352A">
            <w:pPr>
              <w:jc w:val="center"/>
              <w:rPr>
                <w:rFonts w:ascii="Times New Roman CYR" w:hAnsi="Times New Roman CYR" w:cs="Times New Roman CYR"/>
                <w:bCs/>
                <w:sz w:val="30"/>
                <w:szCs w:val="30"/>
              </w:rPr>
            </w:pPr>
            <w:r w:rsidRPr="00700586">
              <w:rPr>
                <w:rFonts w:ascii="Times New Roman CYR" w:hAnsi="Times New Roman CYR" w:cs="Times New Roman CYR"/>
                <w:bCs/>
                <w:sz w:val="30"/>
                <w:szCs w:val="30"/>
              </w:rPr>
              <w:t> 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19FA" w:rsidRPr="00700586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9FA" w:rsidRPr="00700586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700586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700586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D19FA" w:rsidRPr="00E94209" w:rsidRDefault="00AD19FA" w:rsidP="0004352A"/>
        </w:tc>
        <w:tc>
          <w:tcPr>
            <w:tcW w:w="544" w:type="dxa"/>
            <w:gridSpan w:val="4"/>
            <w:vAlign w:val="center"/>
            <w:hideMark/>
          </w:tcPr>
          <w:p w:rsidR="00AD19FA" w:rsidRPr="00E94209" w:rsidRDefault="00AD19FA" w:rsidP="0004352A"/>
        </w:tc>
      </w:tr>
      <w:tr w:rsidR="00AD19FA" w:rsidRPr="00E94209" w:rsidTr="00AD19FA">
        <w:trPr>
          <w:gridAfter w:val="4"/>
          <w:wAfter w:w="429" w:type="dxa"/>
          <w:trHeight w:val="300"/>
        </w:trPr>
        <w:tc>
          <w:tcPr>
            <w:tcW w:w="40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700586" w:rsidRDefault="00AD19FA" w:rsidP="0004352A">
            <w:pPr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</w:pPr>
          </w:p>
          <w:p w:rsidR="00527402" w:rsidRPr="00527402" w:rsidRDefault="00527402" w:rsidP="00527402">
            <w:pPr>
              <w:jc w:val="righ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AD19FA" w:rsidRPr="00527402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Выписка </w:t>
            </w:r>
            <w:proofErr w:type="gramStart"/>
            <w:r w:rsidR="00AD19FA" w:rsidRPr="00527402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за</w:t>
            </w:r>
            <w:proofErr w:type="gramEnd"/>
          </w:p>
          <w:p w:rsidR="00527402" w:rsidRDefault="00AD19FA" w:rsidP="00527402">
            <w:pPr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</w:pPr>
            <w:r w:rsidRPr="00700586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D19FA" w:rsidRPr="00700586" w:rsidRDefault="00AD19FA" w:rsidP="00527402">
            <w:pPr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</w:pPr>
            <w:r w:rsidRPr="00700586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по лицевому счету</w:t>
            </w:r>
            <w:r w:rsidR="00527402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19FA" w:rsidRPr="00700586" w:rsidRDefault="00AD19FA" w:rsidP="0004352A">
            <w:pPr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19FA" w:rsidRPr="00700586" w:rsidRDefault="00AD19FA" w:rsidP="0004352A">
            <w:pPr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700586" w:rsidRDefault="00AD19FA" w:rsidP="0004352A">
            <w:pPr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700586" w:rsidRDefault="00AD19FA" w:rsidP="0004352A">
            <w:pPr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700586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700586" w:rsidRDefault="00AD19FA" w:rsidP="0004352A">
            <w:pPr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700586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700586" w:rsidRDefault="00AD19FA" w:rsidP="0004352A">
            <w:pPr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700586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700586" w:rsidRDefault="00AD19FA" w:rsidP="0004352A">
            <w:pPr>
              <w:rPr>
                <w:rFonts w:ascii="Times New Roman CYR" w:hAnsi="Times New Roman CYR" w:cs="Times New Roman CYR"/>
              </w:rPr>
            </w:pPr>
            <w:r w:rsidRPr="007005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</w:tr>
      <w:tr w:rsidR="00AD19FA" w:rsidRPr="00E94209" w:rsidTr="00AD19FA">
        <w:trPr>
          <w:gridAfter w:val="33"/>
          <w:wAfter w:w="5233" w:type="dxa"/>
          <w:trHeight w:val="30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10"/>
            <w:vAlign w:val="center"/>
            <w:hideMark/>
          </w:tcPr>
          <w:p w:rsidR="00AD19FA" w:rsidRPr="00E94209" w:rsidRDefault="00AD19FA" w:rsidP="0004352A"/>
        </w:tc>
        <w:tc>
          <w:tcPr>
            <w:tcW w:w="236" w:type="dxa"/>
            <w:gridSpan w:val="2"/>
            <w:vAlign w:val="center"/>
            <w:hideMark/>
          </w:tcPr>
          <w:p w:rsidR="00AD19FA" w:rsidRPr="00E94209" w:rsidRDefault="00AD19FA" w:rsidP="0004352A"/>
        </w:tc>
        <w:tc>
          <w:tcPr>
            <w:tcW w:w="972" w:type="dxa"/>
            <w:gridSpan w:val="6"/>
            <w:vAlign w:val="center"/>
            <w:hideMark/>
          </w:tcPr>
          <w:p w:rsidR="00AD19FA" w:rsidRPr="00E94209" w:rsidRDefault="00AD19FA" w:rsidP="0004352A"/>
        </w:tc>
      </w:tr>
      <w:tr w:rsidR="00AD19FA" w:rsidRPr="00E94209" w:rsidTr="00AD19FA">
        <w:trPr>
          <w:gridAfter w:val="33"/>
          <w:wAfter w:w="5233" w:type="dxa"/>
          <w:trHeight w:val="60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10"/>
            <w:vAlign w:val="center"/>
            <w:hideMark/>
          </w:tcPr>
          <w:p w:rsidR="00AD19FA" w:rsidRPr="00E94209" w:rsidRDefault="00AD19FA" w:rsidP="0004352A"/>
        </w:tc>
        <w:tc>
          <w:tcPr>
            <w:tcW w:w="236" w:type="dxa"/>
            <w:gridSpan w:val="2"/>
            <w:vAlign w:val="center"/>
            <w:hideMark/>
          </w:tcPr>
          <w:p w:rsidR="00AD19FA" w:rsidRPr="00E94209" w:rsidRDefault="00AD19FA" w:rsidP="0004352A"/>
        </w:tc>
        <w:tc>
          <w:tcPr>
            <w:tcW w:w="972" w:type="dxa"/>
            <w:gridSpan w:val="6"/>
            <w:vAlign w:val="center"/>
            <w:hideMark/>
          </w:tcPr>
          <w:p w:rsidR="00AD19FA" w:rsidRPr="00E94209" w:rsidRDefault="00AD19FA" w:rsidP="0004352A"/>
        </w:tc>
      </w:tr>
      <w:tr w:rsidR="00AD19FA" w:rsidRPr="00E94209" w:rsidTr="00AD19FA">
        <w:trPr>
          <w:gridAfter w:val="4"/>
          <w:wAfter w:w="429" w:type="dxa"/>
          <w:trHeight w:val="118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543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E9420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 Последний день операций по счету_________ 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</w:tr>
      <w:tr w:rsidR="00AD19FA" w:rsidRPr="00E94209" w:rsidTr="00AD19FA">
        <w:trPr>
          <w:gridAfter w:val="4"/>
          <w:wAfter w:w="429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gridSpan w:val="6"/>
            <w:vAlign w:val="center"/>
            <w:hideMark/>
          </w:tcPr>
          <w:p w:rsidR="00AD19FA" w:rsidRPr="00E94209" w:rsidRDefault="00AD19FA" w:rsidP="0004352A"/>
        </w:tc>
        <w:tc>
          <w:tcPr>
            <w:tcW w:w="236" w:type="dxa"/>
            <w:gridSpan w:val="2"/>
            <w:vAlign w:val="center"/>
            <w:hideMark/>
          </w:tcPr>
          <w:p w:rsidR="00AD19FA" w:rsidRPr="00E94209" w:rsidRDefault="00AD19FA" w:rsidP="0004352A"/>
        </w:tc>
        <w:tc>
          <w:tcPr>
            <w:tcW w:w="1570" w:type="dxa"/>
            <w:gridSpan w:val="6"/>
            <w:vAlign w:val="center"/>
            <w:hideMark/>
          </w:tcPr>
          <w:p w:rsidR="00AD19FA" w:rsidRPr="00E94209" w:rsidRDefault="00AD19FA" w:rsidP="0004352A"/>
        </w:tc>
      </w:tr>
      <w:tr w:rsidR="00AD19FA" w:rsidRPr="00E94209" w:rsidTr="00AD19FA">
        <w:trPr>
          <w:gridAfter w:val="2"/>
          <w:trHeight w:val="36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3"/>
            <w:vAlign w:val="center"/>
            <w:hideMark/>
          </w:tcPr>
          <w:p w:rsidR="00AD19FA" w:rsidRPr="00E94209" w:rsidRDefault="00AD19FA" w:rsidP="0004352A"/>
        </w:tc>
        <w:tc>
          <w:tcPr>
            <w:tcW w:w="236" w:type="dxa"/>
            <w:gridSpan w:val="2"/>
            <w:vAlign w:val="center"/>
            <w:hideMark/>
          </w:tcPr>
          <w:p w:rsidR="00AD19FA" w:rsidRPr="00E94209" w:rsidRDefault="00AD19FA" w:rsidP="0004352A"/>
        </w:tc>
        <w:tc>
          <w:tcPr>
            <w:tcW w:w="1865" w:type="dxa"/>
            <w:gridSpan w:val="7"/>
            <w:vAlign w:val="center"/>
            <w:hideMark/>
          </w:tcPr>
          <w:p w:rsidR="00AD19FA" w:rsidRPr="00E94209" w:rsidRDefault="00AD19FA" w:rsidP="0004352A"/>
        </w:tc>
      </w:tr>
      <w:tr w:rsidR="00AD19FA" w:rsidRPr="00E94209" w:rsidTr="00AD19FA">
        <w:trPr>
          <w:gridAfter w:val="2"/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  </w:t>
            </w:r>
          </w:p>
        </w:tc>
        <w:tc>
          <w:tcPr>
            <w:tcW w:w="354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AD19F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  <w:r>
              <w:rPr>
                <w:rFonts w:ascii="Times New Roman CYR" w:hAnsi="Times New Roman CYR" w:cs="Times New Roman CYR"/>
              </w:rPr>
              <w:t>Входящий остаток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  <w:r w:rsidRPr="00E94209">
              <w:rPr>
                <w:rFonts w:ascii="Arial" w:hAnsi="Arial" w:cs="Arial"/>
              </w:rPr>
              <w:t> </w:t>
            </w:r>
          </w:p>
        </w:tc>
        <w:tc>
          <w:tcPr>
            <w:tcW w:w="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/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3"/>
            <w:vAlign w:val="center"/>
            <w:hideMark/>
          </w:tcPr>
          <w:p w:rsidR="00AD19FA" w:rsidRPr="00E94209" w:rsidRDefault="00AD19FA" w:rsidP="0004352A"/>
        </w:tc>
        <w:tc>
          <w:tcPr>
            <w:tcW w:w="236" w:type="dxa"/>
            <w:gridSpan w:val="2"/>
            <w:vAlign w:val="center"/>
            <w:hideMark/>
          </w:tcPr>
          <w:p w:rsidR="00AD19FA" w:rsidRPr="00E94209" w:rsidRDefault="00AD19FA" w:rsidP="0004352A"/>
        </w:tc>
        <w:tc>
          <w:tcPr>
            <w:tcW w:w="1865" w:type="dxa"/>
            <w:gridSpan w:val="7"/>
            <w:vAlign w:val="center"/>
            <w:hideMark/>
          </w:tcPr>
          <w:p w:rsidR="00AD19FA" w:rsidRPr="00E94209" w:rsidRDefault="00AD19FA" w:rsidP="0004352A"/>
        </w:tc>
      </w:tr>
      <w:tr w:rsidR="00527402" w:rsidRPr="00E94209" w:rsidTr="00595184">
        <w:trPr>
          <w:gridBefore w:val="6"/>
          <w:trHeight w:val="34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2" w:rsidRPr="00E94209" w:rsidRDefault="00527402" w:rsidP="0004352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02" w:rsidRPr="00E94209" w:rsidRDefault="00527402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9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402" w:rsidRPr="00E94209" w:rsidRDefault="00527402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402" w:rsidRPr="00E94209" w:rsidRDefault="00527402" w:rsidP="005951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209">
              <w:rPr>
                <w:rFonts w:ascii="Arial" w:hAnsi="Arial" w:cs="Arial"/>
                <w:b/>
                <w:bCs/>
                <w:sz w:val="16"/>
                <w:szCs w:val="16"/>
              </w:rPr>
              <w:t>Счет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402" w:rsidRPr="00E94209" w:rsidRDefault="00527402" w:rsidP="0059518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209">
              <w:rPr>
                <w:b/>
                <w:bCs/>
                <w:sz w:val="16"/>
                <w:szCs w:val="16"/>
              </w:rPr>
              <w:t>Корреспондирующий счет</w:t>
            </w:r>
            <w:r>
              <w:rPr>
                <w:b/>
                <w:bCs/>
                <w:sz w:val="16"/>
                <w:szCs w:val="16"/>
              </w:rPr>
              <w:t xml:space="preserve"> (счет казначейства)</w:t>
            </w:r>
          </w:p>
        </w:tc>
        <w:tc>
          <w:tcPr>
            <w:tcW w:w="71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402" w:rsidRPr="00E94209" w:rsidRDefault="00527402" w:rsidP="00AD19F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Номер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реестра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402" w:rsidRPr="00E94209" w:rsidRDefault="00527402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Номер документа</w:t>
            </w: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402" w:rsidRPr="00E94209" w:rsidRDefault="00527402" w:rsidP="000435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операции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402" w:rsidRPr="00E94209" w:rsidRDefault="00527402" w:rsidP="000435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402" w:rsidRPr="00E94209" w:rsidRDefault="00527402" w:rsidP="000435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02" w:rsidRPr="00E94209" w:rsidRDefault="00527402" w:rsidP="000435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2" w:rsidRPr="00E94209" w:rsidRDefault="00527402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  <w:hideMark/>
          </w:tcPr>
          <w:p w:rsidR="00527402" w:rsidRPr="00E94209" w:rsidRDefault="00527402" w:rsidP="0004352A"/>
        </w:tc>
        <w:tc>
          <w:tcPr>
            <w:tcW w:w="236" w:type="dxa"/>
            <w:gridSpan w:val="2"/>
            <w:vAlign w:val="center"/>
            <w:hideMark/>
          </w:tcPr>
          <w:p w:rsidR="00527402" w:rsidRPr="00E94209" w:rsidRDefault="00527402" w:rsidP="0004352A"/>
        </w:tc>
        <w:tc>
          <w:tcPr>
            <w:tcW w:w="1865" w:type="dxa"/>
            <w:gridSpan w:val="3"/>
            <w:vAlign w:val="center"/>
            <w:hideMark/>
          </w:tcPr>
          <w:p w:rsidR="00527402" w:rsidRPr="00E94209" w:rsidRDefault="00527402" w:rsidP="0004352A"/>
        </w:tc>
      </w:tr>
      <w:tr w:rsidR="00AD19FA" w:rsidRPr="00E94209" w:rsidTr="00AD19FA">
        <w:trPr>
          <w:gridBefore w:val="6"/>
          <w:gridAfter w:val="1"/>
          <w:wAfter w:w="893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ind w:right="41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оп.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AD19F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Суб</w:t>
            </w:r>
            <w:proofErr w:type="spellEnd"/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эср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КЭСР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5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  <w:hideMark/>
          </w:tcPr>
          <w:p w:rsidR="00AD19FA" w:rsidRPr="00E94209" w:rsidRDefault="00AD19FA" w:rsidP="0004352A"/>
        </w:tc>
        <w:tc>
          <w:tcPr>
            <w:tcW w:w="236" w:type="dxa"/>
            <w:gridSpan w:val="2"/>
            <w:vAlign w:val="center"/>
            <w:hideMark/>
          </w:tcPr>
          <w:p w:rsidR="00AD19FA" w:rsidRPr="00E94209" w:rsidRDefault="00AD19FA" w:rsidP="0004352A"/>
        </w:tc>
        <w:tc>
          <w:tcPr>
            <w:tcW w:w="972" w:type="dxa"/>
            <w:gridSpan w:val="2"/>
            <w:vAlign w:val="center"/>
            <w:hideMark/>
          </w:tcPr>
          <w:p w:rsidR="00AD19FA" w:rsidRPr="00E94209" w:rsidRDefault="00AD19FA" w:rsidP="0004352A"/>
        </w:tc>
      </w:tr>
      <w:tr w:rsidR="00AD19FA" w:rsidRPr="00E94209" w:rsidTr="00AD19FA">
        <w:trPr>
          <w:gridBefore w:val="6"/>
          <w:gridAfter w:val="1"/>
          <w:wAfter w:w="893" w:type="dxa"/>
          <w:trHeight w:val="28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  <w:r w:rsidRPr="00E94209">
              <w:rPr>
                <w:rFonts w:ascii="Arial" w:hAnsi="Arial" w:cs="Arial"/>
              </w:rPr>
              <w:t> 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  <w:hideMark/>
          </w:tcPr>
          <w:p w:rsidR="00AD19FA" w:rsidRPr="00E94209" w:rsidRDefault="00AD19FA" w:rsidP="0004352A"/>
        </w:tc>
        <w:tc>
          <w:tcPr>
            <w:tcW w:w="236" w:type="dxa"/>
            <w:gridSpan w:val="2"/>
            <w:vAlign w:val="center"/>
            <w:hideMark/>
          </w:tcPr>
          <w:p w:rsidR="00AD19FA" w:rsidRPr="00E94209" w:rsidRDefault="00AD19FA" w:rsidP="0004352A"/>
        </w:tc>
        <w:tc>
          <w:tcPr>
            <w:tcW w:w="972" w:type="dxa"/>
            <w:gridSpan w:val="2"/>
            <w:vAlign w:val="center"/>
            <w:hideMark/>
          </w:tcPr>
          <w:p w:rsidR="00AD19FA" w:rsidRPr="00E94209" w:rsidRDefault="00AD19FA" w:rsidP="0004352A"/>
        </w:tc>
      </w:tr>
      <w:tr w:rsidR="00AD19FA" w:rsidRPr="00E94209" w:rsidTr="00AD19FA">
        <w:trPr>
          <w:gridBefore w:val="6"/>
          <w:trHeight w:val="28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  <w:r w:rsidRPr="00E94209">
              <w:rPr>
                <w:rFonts w:ascii="Arial" w:hAnsi="Arial" w:cs="Arial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  <w:hideMark/>
          </w:tcPr>
          <w:p w:rsidR="00AD19FA" w:rsidRPr="00E94209" w:rsidRDefault="00AD19FA" w:rsidP="0004352A"/>
        </w:tc>
        <w:tc>
          <w:tcPr>
            <w:tcW w:w="236" w:type="dxa"/>
            <w:gridSpan w:val="2"/>
            <w:vAlign w:val="center"/>
            <w:hideMark/>
          </w:tcPr>
          <w:p w:rsidR="00AD19FA" w:rsidRPr="00E94209" w:rsidRDefault="00AD19FA" w:rsidP="0004352A"/>
        </w:tc>
        <w:tc>
          <w:tcPr>
            <w:tcW w:w="1865" w:type="dxa"/>
            <w:gridSpan w:val="3"/>
            <w:vAlign w:val="center"/>
            <w:hideMark/>
          </w:tcPr>
          <w:p w:rsidR="00AD19FA" w:rsidRPr="00E94209" w:rsidRDefault="00AD19FA" w:rsidP="0004352A"/>
        </w:tc>
      </w:tr>
      <w:tr w:rsidR="00AD19FA" w:rsidRPr="00E94209" w:rsidTr="00AD19FA">
        <w:trPr>
          <w:gridBefore w:val="6"/>
          <w:trHeight w:val="28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  <w:r w:rsidRPr="00E94209">
              <w:rPr>
                <w:rFonts w:ascii="Arial" w:hAnsi="Arial" w:cs="Arial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  <w:hideMark/>
          </w:tcPr>
          <w:p w:rsidR="00AD19FA" w:rsidRPr="00E94209" w:rsidRDefault="00AD19FA" w:rsidP="0004352A"/>
        </w:tc>
        <w:tc>
          <w:tcPr>
            <w:tcW w:w="236" w:type="dxa"/>
            <w:gridSpan w:val="2"/>
            <w:vAlign w:val="center"/>
            <w:hideMark/>
          </w:tcPr>
          <w:p w:rsidR="00AD19FA" w:rsidRPr="00E94209" w:rsidRDefault="00AD19FA" w:rsidP="0004352A"/>
        </w:tc>
        <w:tc>
          <w:tcPr>
            <w:tcW w:w="1865" w:type="dxa"/>
            <w:gridSpan w:val="3"/>
            <w:vAlign w:val="center"/>
            <w:hideMark/>
          </w:tcPr>
          <w:p w:rsidR="00AD19FA" w:rsidRPr="00E94209" w:rsidRDefault="00AD19FA" w:rsidP="0004352A"/>
        </w:tc>
      </w:tr>
      <w:tr w:rsidR="00AD19FA" w:rsidRPr="00E94209" w:rsidTr="00AD19FA">
        <w:trPr>
          <w:gridBefore w:val="6"/>
          <w:trHeight w:val="28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9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AD19F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E94209">
              <w:rPr>
                <w:rFonts w:ascii="Times New Roman CYR" w:hAnsi="Times New Roman CYR" w:cs="Times New Roman CYR"/>
                <w:i/>
                <w:iCs/>
              </w:rPr>
              <w:t>Итого оборотов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E94209">
              <w:rPr>
                <w:rFonts w:ascii="Times New Roman CYR" w:hAnsi="Times New Roman CYR" w:cs="Times New Roman CYR"/>
                <w:i/>
                <w:iCs/>
              </w:rPr>
              <w:t>: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E9420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E9420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 xml:space="preserve">                                   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  <w:hideMark/>
          </w:tcPr>
          <w:p w:rsidR="00AD19FA" w:rsidRPr="00E94209" w:rsidRDefault="00AD19FA" w:rsidP="0004352A"/>
        </w:tc>
        <w:tc>
          <w:tcPr>
            <w:tcW w:w="236" w:type="dxa"/>
            <w:gridSpan w:val="2"/>
            <w:vAlign w:val="center"/>
            <w:hideMark/>
          </w:tcPr>
          <w:p w:rsidR="00AD19FA" w:rsidRPr="00E94209" w:rsidRDefault="00AD19FA" w:rsidP="0004352A"/>
        </w:tc>
        <w:tc>
          <w:tcPr>
            <w:tcW w:w="1865" w:type="dxa"/>
            <w:gridSpan w:val="3"/>
            <w:vAlign w:val="center"/>
            <w:hideMark/>
          </w:tcPr>
          <w:p w:rsidR="00AD19FA" w:rsidRPr="00E94209" w:rsidRDefault="00AD19FA" w:rsidP="0004352A"/>
        </w:tc>
      </w:tr>
      <w:tr w:rsidR="00AD19FA" w:rsidRPr="00E94209" w:rsidTr="00AD19FA">
        <w:trPr>
          <w:gridBefore w:val="6"/>
          <w:trHeight w:val="28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 оборотов на конец дня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A" w:rsidRPr="00E94209" w:rsidRDefault="00AD19FA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  <w:hideMark/>
          </w:tcPr>
          <w:p w:rsidR="00AD19FA" w:rsidRPr="00E94209" w:rsidRDefault="00AD19FA" w:rsidP="0004352A"/>
        </w:tc>
        <w:tc>
          <w:tcPr>
            <w:tcW w:w="236" w:type="dxa"/>
            <w:gridSpan w:val="2"/>
            <w:vAlign w:val="center"/>
            <w:hideMark/>
          </w:tcPr>
          <w:p w:rsidR="00AD19FA" w:rsidRPr="00E94209" w:rsidRDefault="00AD19FA" w:rsidP="0004352A"/>
        </w:tc>
        <w:tc>
          <w:tcPr>
            <w:tcW w:w="1865" w:type="dxa"/>
            <w:gridSpan w:val="3"/>
            <w:vAlign w:val="center"/>
            <w:hideMark/>
          </w:tcPr>
          <w:p w:rsidR="00AD19FA" w:rsidRPr="00E94209" w:rsidRDefault="00AD19FA" w:rsidP="0004352A"/>
        </w:tc>
      </w:tr>
    </w:tbl>
    <w:p w:rsidR="0004352A" w:rsidRPr="00E94209" w:rsidRDefault="0004352A" w:rsidP="0004352A">
      <w:pPr>
        <w:ind w:hanging="709"/>
      </w:pPr>
    </w:p>
    <w:p w:rsidR="0004352A" w:rsidRPr="00E94209" w:rsidRDefault="0004352A" w:rsidP="0004352A">
      <w:pPr>
        <w:ind w:hanging="709"/>
      </w:pPr>
    </w:p>
    <w:p w:rsidR="0004352A" w:rsidRPr="00E94209" w:rsidRDefault="0004352A" w:rsidP="0004352A">
      <w:pPr>
        <w:ind w:hanging="709"/>
      </w:pPr>
      <w:r w:rsidRPr="00E94209">
        <w:t>___________________________________</w:t>
      </w:r>
    </w:p>
    <w:p w:rsidR="0004352A" w:rsidRPr="00E94209" w:rsidRDefault="0004352A" w:rsidP="0004352A">
      <w:pPr>
        <w:ind w:hanging="709"/>
        <w:rPr>
          <w:sz w:val="16"/>
          <w:szCs w:val="16"/>
        </w:rPr>
      </w:pPr>
      <w:r w:rsidRPr="00E94209">
        <w:rPr>
          <w:sz w:val="16"/>
          <w:szCs w:val="16"/>
        </w:rPr>
        <w:t>Количество расходных документов:</w:t>
      </w:r>
    </w:p>
    <w:p w:rsidR="0004352A" w:rsidRPr="00E94209" w:rsidRDefault="0004352A" w:rsidP="0004352A">
      <w:pPr>
        <w:ind w:hanging="1276"/>
        <w:rPr>
          <w:sz w:val="16"/>
          <w:szCs w:val="16"/>
        </w:rPr>
      </w:pPr>
      <w:r w:rsidRPr="00E94209">
        <w:rPr>
          <w:sz w:val="16"/>
          <w:szCs w:val="16"/>
        </w:rPr>
        <w:t xml:space="preserve">   </w:t>
      </w:r>
    </w:p>
    <w:p w:rsidR="0004352A" w:rsidRPr="00E94209" w:rsidRDefault="0004352A" w:rsidP="0004352A">
      <w:pPr>
        <w:ind w:left="-1276"/>
        <w:rPr>
          <w:sz w:val="16"/>
          <w:szCs w:val="16"/>
        </w:rPr>
      </w:pPr>
    </w:p>
    <w:p w:rsidR="0004352A" w:rsidRPr="00E94209" w:rsidRDefault="0004352A" w:rsidP="0004352A">
      <w:pPr>
        <w:ind w:left="-1276" w:firstLine="567"/>
        <w:rPr>
          <w:sz w:val="16"/>
          <w:szCs w:val="16"/>
          <w:u w:val="single"/>
        </w:rPr>
      </w:pPr>
      <w:r w:rsidRPr="00E94209">
        <w:rPr>
          <w:sz w:val="16"/>
          <w:szCs w:val="16"/>
          <w:u w:val="single"/>
        </w:rPr>
        <w:t>в т</w:t>
      </w:r>
      <w:proofErr w:type="gramStart"/>
      <w:r w:rsidRPr="00E94209">
        <w:rPr>
          <w:sz w:val="16"/>
          <w:szCs w:val="16"/>
          <w:u w:val="single"/>
        </w:rPr>
        <w:t>.ч</w:t>
      </w:r>
      <w:proofErr w:type="gramEnd"/>
      <w:r w:rsidRPr="00E94209">
        <w:rPr>
          <w:sz w:val="16"/>
          <w:szCs w:val="16"/>
          <w:u w:val="single"/>
        </w:rPr>
        <w:t xml:space="preserve"> платежных </w:t>
      </w:r>
      <w:r>
        <w:rPr>
          <w:sz w:val="16"/>
          <w:szCs w:val="16"/>
          <w:u w:val="single"/>
        </w:rPr>
        <w:t>документов</w:t>
      </w:r>
      <w:r w:rsidRPr="00E94209">
        <w:rPr>
          <w:sz w:val="16"/>
          <w:szCs w:val="16"/>
          <w:u w:val="single"/>
        </w:rPr>
        <w:t>________________________</w:t>
      </w:r>
    </w:p>
    <w:p w:rsidR="0004352A" w:rsidRPr="00E94209" w:rsidRDefault="0004352A" w:rsidP="0004352A">
      <w:pPr>
        <w:ind w:hanging="709"/>
        <w:rPr>
          <w:sz w:val="16"/>
          <w:szCs w:val="16"/>
        </w:rPr>
      </w:pPr>
      <w:r w:rsidRPr="00E94209">
        <w:rPr>
          <w:sz w:val="16"/>
          <w:szCs w:val="16"/>
        </w:rPr>
        <w:t>Количество приходных документов:</w:t>
      </w:r>
    </w:p>
    <w:p w:rsidR="0004352A" w:rsidRPr="00E94209" w:rsidRDefault="0004352A" w:rsidP="0004352A">
      <w:pPr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                                                    </w:t>
      </w:r>
    </w:p>
    <w:p w:rsidR="0004352A" w:rsidRPr="00E94209" w:rsidRDefault="0004352A" w:rsidP="0004352A">
      <w:pPr>
        <w:rPr>
          <w:sz w:val="16"/>
          <w:szCs w:val="16"/>
        </w:rPr>
      </w:pPr>
    </w:p>
    <w:p w:rsidR="0004352A" w:rsidRPr="00E94209" w:rsidRDefault="0004352A" w:rsidP="0004352A">
      <w:pPr>
        <w:rPr>
          <w:sz w:val="16"/>
          <w:szCs w:val="16"/>
        </w:rPr>
      </w:pPr>
    </w:p>
    <w:p w:rsidR="0004352A" w:rsidRPr="00E94209" w:rsidRDefault="00AD19FA" w:rsidP="0004352A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04352A" w:rsidRPr="00E94209">
        <w:rPr>
          <w:sz w:val="16"/>
          <w:szCs w:val="16"/>
        </w:rPr>
        <w:t>сполнитель ______________</w:t>
      </w:r>
    </w:p>
    <w:p w:rsidR="0004352A" w:rsidRPr="00E94209" w:rsidRDefault="0004352A" w:rsidP="0004352A">
      <w:pPr>
        <w:rPr>
          <w:sz w:val="16"/>
          <w:szCs w:val="16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846846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lastRenderedPageBreak/>
        <w:t xml:space="preserve">Приложение  10 </w:t>
      </w:r>
    </w:p>
    <w:p w:rsidR="0004352A" w:rsidRPr="00846846" w:rsidRDefault="0004352A" w:rsidP="0004352A">
      <w:pPr>
        <w:ind w:left="5245"/>
        <w:jc w:val="both"/>
        <w:rPr>
          <w:b/>
        </w:rPr>
      </w:pPr>
      <w:r w:rsidRPr="00846846">
        <w:rPr>
          <w:rStyle w:val="af0"/>
          <w:b w:val="0"/>
          <w:bCs/>
          <w:sz w:val="24"/>
          <w:szCs w:val="24"/>
        </w:rPr>
        <w:t xml:space="preserve">к </w:t>
      </w:r>
      <w:hyperlink w:anchor="sub_1000" w:history="1">
        <w:r w:rsidRPr="00BE0952">
          <w:rPr>
            <w:rStyle w:val="af"/>
            <w:rFonts w:cs="Times New Roman CYR"/>
            <w:color w:val="000000" w:themeColor="text1"/>
            <w:sz w:val="24"/>
            <w:szCs w:val="24"/>
          </w:rPr>
          <w:t>Порядку</w:t>
        </w:r>
      </w:hyperlink>
      <w:r w:rsidRPr="00846846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</w:t>
      </w:r>
      <w:r w:rsidR="00A77535" w:rsidRPr="00846846">
        <w:rPr>
          <w:rStyle w:val="af0"/>
          <w:b w:val="0"/>
          <w:bCs/>
          <w:sz w:val="24"/>
          <w:szCs w:val="24"/>
        </w:rPr>
        <w:t>районного</w:t>
      </w:r>
      <w:r w:rsidRPr="00846846">
        <w:rPr>
          <w:rStyle w:val="af0"/>
          <w:b w:val="0"/>
          <w:bCs/>
          <w:sz w:val="24"/>
          <w:szCs w:val="24"/>
        </w:rPr>
        <w:t xml:space="preserve"> бюджета</w:t>
      </w:r>
    </w:p>
    <w:p w:rsidR="0004352A" w:rsidRDefault="0004352A" w:rsidP="0004352A">
      <w:pPr>
        <w:pStyle w:val="ConsPlusNonformat"/>
        <w:jc w:val="center"/>
      </w:pPr>
    </w:p>
    <w:p w:rsidR="0004352A" w:rsidRPr="00E94209" w:rsidRDefault="0004352A" w:rsidP="0004352A">
      <w:pPr>
        <w:pStyle w:val="ConsPlusNonformat"/>
        <w:jc w:val="center"/>
      </w:pPr>
      <w:r w:rsidRPr="00E94209">
        <w:t>АКТ</w:t>
      </w:r>
    </w:p>
    <w:p w:rsidR="0004352A" w:rsidRPr="00E94209" w:rsidRDefault="0004352A" w:rsidP="0004352A">
      <w:pPr>
        <w:pStyle w:val="ConsPlusNonformat"/>
        <w:tabs>
          <w:tab w:val="left" w:pos="3686"/>
        </w:tabs>
        <w:jc w:val="center"/>
      </w:pPr>
      <w:r w:rsidRPr="00E94209">
        <w:t>приемки-передачи выплат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</w:t>
      </w:r>
      <w:r>
        <w:t xml:space="preserve">      </w:t>
      </w:r>
      <w:r w:rsidR="00A77535">
        <w:t xml:space="preserve"> </w:t>
      </w:r>
      <w:r w:rsidRPr="00E94209">
        <w:t>на "__"__________ 20__ г.         ┌───────┐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                                         │       </w:t>
      </w:r>
      <w:proofErr w:type="spellStart"/>
      <w:r w:rsidRPr="00E94209">
        <w:t>│</w:t>
      </w:r>
      <w:proofErr w:type="spellEnd"/>
    </w:p>
    <w:p w:rsidR="0004352A" w:rsidRPr="00E94209" w:rsidRDefault="0004352A" w:rsidP="0004352A">
      <w:pPr>
        <w:pStyle w:val="ConsPlusNonformat"/>
        <w:jc w:val="both"/>
      </w:pPr>
      <w:r w:rsidRPr="00E94209">
        <w:t>Наименование клиента, передающего                                 ├───────┤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выплаты ______________________________ лицевой счет   </w:t>
      </w:r>
      <w:r>
        <w:t xml:space="preserve">         </w:t>
      </w:r>
      <w:r w:rsidRPr="00E94209">
        <w:t xml:space="preserve">   │       </w:t>
      </w:r>
      <w:proofErr w:type="spellStart"/>
      <w:r w:rsidRPr="00E94209">
        <w:t>│</w:t>
      </w:r>
      <w:proofErr w:type="spellEnd"/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                                         ├───────┤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Наименование клиента, принимающего                                │       </w:t>
      </w:r>
      <w:proofErr w:type="spellStart"/>
      <w:r w:rsidRPr="00E94209">
        <w:t>│</w:t>
      </w:r>
      <w:proofErr w:type="spellEnd"/>
    </w:p>
    <w:p w:rsidR="0004352A" w:rsidRPr="00E94209" w:rsidRDefault="0004352A" w:rsidP="0004352A">
      <w:pPr>
        <w:pStyle w:val="ConsPlusNonformat"/>
        <w:jc w:val="both"/>
      </w:pPr>
      <w:r w:rsidRPr="00E94209">
        <w:t xml:space="preserve">выплаты ______________________________ лицевой счет </w:t>
      </w:r>
      <w:r>
        <w:t xml:space="preserve">         </w:t>
      </w:r>
      <w:r w:rsidRPr="00E94209">
        <w:t xml:space="preserve">     │       </w:t>
      </w:r>
      <w:proofErr w:type="spellStart"/>
      <w:r w:rsidRPr="00E94209">
        <w:t>│</w:t>
      </w:r>
      <w:proofErr w:type="spellEnd"/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                                         ├───────┤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Орган, организующий                                               │       </w:t>
      </w:r>
      <w:proofErr w:type="spellStart"/>
      <w:r w:rsidRPr="00E94209">
        <w:t>│</w:t>
      </w:r>
      <w:proofErr w:type="spellEnd"/>
    </w:p>
    <w:p w:rsidR="0004352A" w:rsidRPr="00E94209" w:rsidRDefault="0004352A" w:rsidP="0004352A">
      <w:pPr>
        <w:pStyle w:val="ConsPlusNonformat"/>
        <w:jc w:val="both"/>
      </w:pPr>
      <w:r w:rsidRPr="00E94209">
        <w:t xml:space="preserve">исполнение </w:t>
      </w:r>
      <w:r w:rsidR="00A77535">
        <w:t xml:space="preserve">районного </w:t>
      </w:r>
      <w:r w:rsidRPr="00E94209">
        <w:t>бюджета</w:t>
      </w:r>
      <w:r w:rsidR="00A77535">
        <w:t xml:space="preserve"> </w:t>
      </w:r>
      <w:r w:rsidRPr="00E94209">
        <w:t xml:space="preserve"> ___________________________________ │       </w:t>
      </w:r>
      <w:proofErr w:type="spellStart"/>
      <w:r w:rsidRPr="00E94209">
        <w:t>│</w:t>
      </w:r>
      <w:proofErr w:type="spellEnd"/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                                         ├───────┤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Единица измерения: руб.                                           │       </w:t>
      </w:r>
      <w:proofErr w:type="spellStart"/>
      <w:r w:rsidRPr="00E94209">
        <w:t>│</w:t>
      </w:r>
      <w:proofErr w:type="spellEnd"/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                                         └───────┘</w:t>
      </w:r>
    </w:p>
    <w:p w:rsidR="0004352A" w:rsidRPr="00E94209" w:rsidRDefault="0004352A" w:rsidP="0004352A">
      <w:pPr>
        <w:pStyle w:val="ConsPlusNonformat"/>
        <w:jc w:val="both"/>
      </w:pPr>
      <w:r w:rsidRPr="00E94209">
        <w:t>Основание для передачи</w:t>
      </w:r>
    </w:p>
    <w:p w:rsidR="0004352A" w:rsidRPr="00E94209" w:rsidRDefault="0004352A" w:rsidP="0004352A">
      <w:pPr>
        <w:pStyle w:val="ConsPlusNonformat"/>
        <w:jc w:val="both"/>
      </w:pPr>
      <w:r w:rsidRPr="00E94209">
        <w:t>выплат и поступлений ____________________________________________</w:t>
      </w:r>
    </w:p>
    <w:p w:rsidR="0004352A" w:rsidRPr="00E94209" w:rsidRDefault="0004352A" w:rsidP="0004352A">
      <w:pPr>
        <w:pStyle w:val="ConsPlusNonformat"/>
        <w:jc w:val="both"/>
      </w:pP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94209">
        <w:t xml:space="preserve">    </w:t>
      </w:r>
    </w:p>
    <w:p w:rsidR="0004352A" w:rsidRPr="00E94209" w:rsidRDefault="0004352A" w:rsidP="0004352A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E94209">
        <w:rPr>
          <w:rFonts w:ascii="Times New Roman" w:hAnsi="Times New Roman" w:cs="Times New Roman"/>
          <w:sz w:val="18"/>
          <w:szCs w:val="18"/>
        </w:rPr>
        <w:t>. Операции со средствами</w:t>
      </w:r>
    </w:p>
    <w:p w:rsidR="0004352A" w:rsidRPr="00E94209" w:rsidRDefault="0004352A" w:rsidP="0004352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175"/>
        <w:gridCol w:w="1531"/>
      </w:tblGrid>
      <w:tr w:rsidR="0004352A" w:rsidRPr="00E94209" w:rsidTr="0004352A"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</w:t>
            </w:r>
          </w:p>
        </w:tc>
      </w:tr>
      <w:tr w:rsidR="0004352A" w:rsidRPr="00E94209" w:rsidTr="000435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передающего клиента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принимающего клиента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2A" w:rsidRPr="00E94209" w:rsidRDefault="0004352A" w:rsidP="0004352A">
            <w:pPr>
              <w:rPr>
                <w:sz w:val="18"/>
                <w:szCs w:val="18"/>
              </w:rPr>
            </w:pPr>
          </w:p>
        </w:tc>
      </w:tr>
      <w:tr w:rsidR="0004352A" w:rsidRPr="00E94209" w:rsidTr="000435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2A" w:rsidRPr="00E94209" w:rsidRDefault="0004352A" w:rsidP="00043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2A" w:rsidRPr="00E94209" w:rsidRDefault="0004352A" w:rsidP="00043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2A" w:rsidRPr="00E94209" w:rsidRDefault="0004352A" w:rsidP="00043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352A" w:rsidRPr="00E94209" w:rsidTr="000435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52A" w:rsidRPr="00E94209" w:rsidTr="000435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</w:tr>
      <w:tr w:rsidR="0004352A" w:rsidRPr="00E94209" w:rsidTr="000435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</w:tr>
      <w:tr w:rsidR="0004352A" w:rsidRPr="00E94209" w:rsidTr="000435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</w:tr>
    </w:tbl>
    <w:p w:rsidR="0004352A" w:rsidRPr="00E94209" w:rsidRDefault="0004352A" w:rsidP="0004352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>Передающая сторона:                              Принимающая сторона:</w:t>
      </w: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Руководитель ___________ _________ _____________ </w:t>
      </w:r>
      <w:proofErr w:type="gramStart"/>
      <w:r w:rsidRPr="00E94209">
        <w:rPr>
          <w:sz w:val="16"/>
          <w:szCs w:val="16"/>
        </w:rPr>
        <w:t>Руководитель</w:t>
      </w:r>
      <w:proofErr w:type="gramEnd"/>
      <w:r w:rsidRPr="00E94209">
        <w:rPr>
          <w:sz w:val="16"/>
          <w:szCs w:val="16"/>
        </w:rPr>
        <w:t xml:space="preserve"> ___________ _________ _____________</w:t>
      </w: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(должность) (подпись) (расшифровка)              (должность) (подпись) (расшифровка)</w:t>
      </w: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               М.П.                                             М.П.</w:t>
      </w: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Главный                                          </w:t>
      </w:r>
      <w:proofErr w:type="gramStart"/>
      <w:r w:rsidRPr="00E94209">
        <w:rPr>
          <w:sz w:val="16"/>
          <w:szCs w:val="16"/>
        </w:rPr>
        <w:t>Главный</w:t>
      </w:r>
      <w:proofErr w:type="gramEnd"/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бухгалтер ___________ _________ _____________    </w:t>
      </w:r>
      <w:proofErr w:type="gramStart"/>
      <w:r w:rsidRPr="00E94209">
        <w:rPr>
          <w:sz w:val="16"/>
          <w:szCs w:val="16"/>
        </w:rPr>
        <w:t>бухгалтер</w:t>
      </w:r>
      <w:proofErr w:type="gramEnd"/>
      <w:r w:rsidRPr="00E94209">
        <w:rPr>
          <w:sz w:val="16"/>
          <w:szCs w:val="16"/>
        </w:rPr>
        <w:t xml:space="preserve"> ___________ _________ _____________</w:t>
      </w: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(должность) (подпись) (расшифровка)              (должность) (подпись) (расшифровка)</w:t>
      </w: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</w:p>
    <w:p w:rsidR="0004352A" w:rsidRDefault="0004352A" w:rsidP="0004352A"/>
    <w:p w:rsidR="0004352A" w:rsidRDefault="0004352A" w:rsidP="0004352A"/>
    <w:p w:rsidR="0004352A" w:rsidRDefault="0004352A" w:rsidP="0004352A"/>
    <w:p w:rsidR="0004352A" w:rsidRDefault="0004352A" w:rsidP="0004352A"/>
    <w:p w:rsidR="0004352A" w:rsidRDefault="0004352A" w:rsidP="0004352A"/>
    <w:p w:rsidR="0004352A" w:rsidRDefault="0004352A" w:rsidP="0004352A"/>
    <w:p w:rsidR="0004352A" w:rsidRDefault="0004352A" w:rsidP="0004352A"/>
    <w:p w:rsidR="0004352A" w:rsidRDefault="0004352A" w:rsidP="0004352A"/>
    <w:p w:rsidR="0004352A" w:rsidRPr="00E94209" w:rsidRDefault="0004352A" w:rsidP="00A9427E">
      <w:pPr>
        <w:jc w:val="both"/>
        <w:rPr>
          <w:sz w:val="28"/>
          <w:szCs w:val="28"/>
        </w:rPr>
      </w:pPr>
    </w:p>
    <w:p w:rsidR="00D411BA" w:rsidRDefault="00D411BA"/>
    <w:sectPr w:rsidR="00D411BA" w:rsidSect="00D4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22E"/>
    <w:multiLevelType w:val="hybridMultilevel"/>
    <w:tmpl w:val="10C25628"/>
    <w:lvl w:ilvl="0" w:tplc="A8C4FBA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F52BFB"/>
    <w:multiLevelType w:val="hybridMultilevel"/>
    <w:tmpl w:val="5D96D91E"/>
    <w:lvl w:ilvl="0" w:tplc="2BE2CCE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94169"/>
    <w:multiLevelType w:val="hybridMultilevel"/>
    <w:tmpl w:val="5172F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3A64AB"/>
    <w:multiLevelType w:val="hybridMultilevel"/>
    <w:tmpl w:val="6E9C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572D5"/>
    <w:multiLevelType w:val="multilevel"/>
    <w:tmpl w:val="6F4ADE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08F5EA3"/>
    <w:multiLevelType w:val="hybridMultilevel"/>
    <w:tmpl w:val="8608784C"/>
    <w:lvl w:ilvl="0" w:tplc="90302DE6">
      <w:start w:val="1"/>
      <w:numFmt w:val="decimal"/>
      <w:lvlText w:val="%1."/>
      <w:lvlJc w:val="left"/>
      <w:pPr>
        <w:ind w:left="1416" w:hanging="876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1A39B6"/>
    <w:multiLevelType w:val="hybridMultilevel"/>
    <w:tmpl w:val="6AA4889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483379"/>
    <w:multiLevelType w:val="hybridMultilevel"/>
    <w:tmpl w:val="EFD8F2C8"/>
    <w:lvl w:ilvl="0" w:tplc="51DE43F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616177"/>
    <w:multiLevelType w:val="multilevel"/>
    <w:tmpl w:val="8974C2C0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hint="default"/>
      </w:rPr>
    </w:lvl>
  </w:abstractNum>
  <w:abstractNum w:abstractNumId="9">
    <w:nsid w:val="1FF368E7"/>
    <w:multiLevelType w:val="multilevel"/>
    <w:tmpl w:val="F6E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65DC0"/>
    <w:multiLevelType w:val="multilevel"/>
    <w:tmpl w:val="108AFA0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219C0639"/>
    <w:multiLevelType w:val="hybridMultilevel"/>
    <w:tmpl w:val="5C189486"/>
    <w:lvl w:ilvl="0" w:tplc="5F42E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B0669"/>
    <w:multiLevelType w:val="hybridMultilevel"/>
    <w:tmpl w:val="F72E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6E31"/>
    <w:multiLevelType w:val="multilevel"/>
    <w:tmpl w:val="19B82EA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69B51C7"/>
    <w:multiLevelType w:val="multilevel"/>
    <w:tmpl w:val="C73E1A8C"/>
    <w:lvl w:ilvl="0">
      <w:start w:val="2"/>
      <w:numFmt w:val="decimal"/>
      <w:lvlText w:val="%1."/>
      <w:lvlJc w:val="left"/>
      <w:pPr>
        <w:ind w:left="356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4" w:hanging="2160"/>
      </w:pPr>
      <w:rPr>
        <w:rFonts w:hint="default"/>
      </w:rPr>
    </w:lvl>
  </w:abstractNum>
  <w:abstractNum w:abstractNumId="15">
    <w:nsid w:val="2C82250F"/>
    <w:multiLevelType w:val="hybridMultilevel"/>
    <w:tmpl w:val="E6FA8956"/>
    <w:lvl w:ilvl="0" w:tplc="CFEC4A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5112D"/>
    <w:multiLevelType w:val="hybridMultilevel"/>
    <w:tmpl w:val="273A2C74"/>
    <w:lvl w:ilvl="0" w:tplc="DDA0CB7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9B47C8D"/>
    <w:multiLevelType w:val="hybridMultilevel"/>
    <w:tmpl w:val="46F6D31E"/>
    <w:lvl w:ilvl="0" w:tplc="4E2EB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011413"/>
    <w:multiLevelType w:val="hybridMultilevel"/>
    <w:tmpl w:val="D0AE5F86"/>
    <w:lvl w:ilvl="0" w:tplc="9B3A97F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E645443"/>
    <w:multiLevelType w:val="hybridMultilevel"/>
    <w:tmpl w:val="E9B2F486"/>
    <w:lvl w:ilvl="0" w:tplc="B1CED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DE0702"/>
    <w:multiLevelType w:val="hybridMultilevel"/>
    <w:tmpl w:val="6D385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3069B9"/>
    <w:multiLevelType w:val="hybridMultilevel"/>
    <w:tmpl w:val="33D0FEAE"/>
    <w:lvl w:ilvl="0" w:tplc="7D1040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F74263"/>
    <w:multiLevelType w:val="hybridMultilevel"/>
    <w:tmpl w:val="5CACB82C"/>
    <w:lvl w:ilvl="0" w:tplc="46A0F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74853"/>
    <w:multiLevelType w:val="multilevel"/>
    <w:tmpl w:val="0524814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4DA14C19"/>
    <w:multiLevelType w:val="multilevel"/>
    <w:tmpl w:val="5C18948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2D3A63"/>
    <w:multiLevelType w:val="multilevel"/>
    <w:tmpl w:val="66DA2F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95F2C59"/>
    <w:multiLevelType w:val="hybridMultilevel"/>
    <w:tmpl w:val="99247A3E"/>
    <w:lvl w:ilvl="0" w:tplc="3B300FB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FFB3358"/>
    <w:multiLevelType w:val="hybridMultilevel"/>
    <w:tmpl w:val="14F2F126"/>
    <w:lvl w:ilvl="0" w:tplc="DFDEE2CE">
      <w:start w:val="1"/>
      <w:numFmt w:val="decimal"/>
      <w:lvlText w:val="%1."/>
      <w:lvlJc w:val="left"/>
      <w:pPr>
        <w:ind w:left="1356" w:hanging="816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0570849"/>
    <w:multiLevelType w:val="hybridMultilevel"/>
    <w:tmpl w:val="70C6BA90"/>
    <w:lvl w:ilvl="0" w:tplc="FF5403C2">
      <w:start w:val="13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1CB45A7"/>
    <w:multiLevelType w:val="multilevel"/>
    <w:tmpl w:val="4B183D1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77442CBB"/>
    <w:multiLevelType w:val="hybridMultilevel"/>
    <w:tmpl w:val="379CC6AE"/>
    <w:lvl w:ilvl="0" w:tplc="3DFEBBB8">
      <w:start w:val="3"/>
      <w:numFmt w:val="upperRoman"/>
      <w:lvlText w:val="%1."/>
      <w:lvlJc w:val="left"/>
      <w:pPr>
        <w:ind w:left="34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31">
    <w:nsid w:val="788D117C"/>
    <w:multiLevelType w:val="multilevel"/>
    <w:tmpl w:val="C538799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numFmt w:val="bullet"/>
      <w:lvlText w:val="-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2">
    <w:nsid w:val="7EC468BA"/>
    <w:multiLevelType w:val="hybridMultilevel"/>
    <w:tmpl w:val="F6EC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0"/>
  </w:num>
  <w:num w:numId="5">
    <w:abstractNumId w:val="2"/>
  </w:num>
  <w:num w:numId="6">
    <w:abstractNumId w:val="32"/>
  </w:num>
  <w:num w:numId="7">
    <w:abstractNumId w:val="9"/>
  </w:num>
  <w:num w:numId="8">
    <w:abstractNumId w:val="11"/>
  </w:num>
  <w:num w:numId="9">
    <w:abstractNumId w:val="24"/>
  </w:num>
  <w:num w:numId="10">
    <w:abstractNumId w:val="19"/>
  </w:num>
  <w:num w:numId="11">
    <w:abstractNumId w:val="31"/>
  </w:num>
  <w:num w:numId="12">
    <w:abstractNumId w:val="23"/>
  </w:num>
  <w:num w:numId="13">
    <w:abstractNumId w:val="13"/>
  </w:num>
  <w:num w:numId="14">
    <w:abstractNumId w:val="29"/>
  </w:num>
  <w:num w:numId="15">
    <w:abstractNumId w:val="4"/>
  </w:num>
  <w:num w:numId="16">
    <w:abstractNumId w:val="25"/>
  </w:num>
  <w:num w:numId="17">
    <w:abstractNumId w:val="7"/>
  </w:num>
  <w:num w:numId="18">
    <w:abstractNumId w:val="21"/>
  </w:num>
  <w:num w:numId="19">
    <w:abstractNumId w:val="26"/>
  </w:num>
  <w:num w:numId="20">
    <w:abstractNumId w:val="0"/>
  </w:num>
  <w:num w:numId="21">
    <w:abstractNumId w:val="22"/>
  </w:num>
  <w:num w:numId="22">
    <w:abstractNumId w:val="18"/>
  </w:num>
  <w:num w:numId="23">
    <w:abstractNumId w:val="28"/>
  </w:num>
  <w:num w:numId="24">
    <w:abstractNumId w:val="8"/>
  </w:num>
  <w:num w:numId="25">
    <w:abstractNumId w:val="14"/>
  </w:num>
  <w:num w:numId="26">
    <w:abstractNumId w:val="10"/>
  </w:num>
  <w:num w:numId="27">
    <w:abstractNumId w:val="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  <w:num w:numId="31">
    <w:abstractNumId w:val="27"/>
  </w:num>
  <w:num w:numId="32">
    <w:abstractNumId w:val="5"/>
  </w:num>
  <w:num w:numId="33">
    <w:abstractNumId w:val="17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0648"/>
    <w:rsid w:val="00036AD4"/>
    <w:rsid w:val="0004352A"/>
    <w:rsid w:val="00091EE8"/>
    <w:rsid w:val="000B0648"/>
    <w:rsid w:val="000B0A3A"/>
    <w:rsid w:val="000D50B2"/>
    <w:rsid w:val="000E49C7"/>
    <w:rsid w:val="00143445"/>
    <w:rsid w:val="00150B09"/>
    <w:rsid w:val="001950E6"/>
    <w:rsid w:val="00217C90"/>
    <w:rsid w:val="002209A9"/>
    <w:rsid w:val="0022748F"/>
    <w:rsid w:val="00286C65"/>
    <w:rsid w:val="002B1A72"/>
    <w:rsid w:val="00315C2A"/>
    <w:rsid w:val="00332F50"/>
    <w:rsid w:val="0034414D"/>
    <w:rsid w:val="003720D7"/>
    <w:rsid w:val="0037350E"/>
    <w:rsid w:val="003C0177"/>
    <w:rsid w:val="003C3155"/>
    <w:rsid w:val="003C6F5F"/>
    <w:rsid w:val="003F29D9"/>
    <w:rsid w:val="00400790"/>
    <w:rsid w:val="00427714"/>
    <w:rsid w:val="00485297"/>
    <w:rsid w:val="004B6016"/>
    <w:rsid w:val="004F359B"/>
    <w:rsid w:val="00527402"/>
    <w:rsid w:val="00580D84"/>
    <w:rsid w:val="00585C3E"/>
    <w:rsid w:val="00595184"/>
    <w:rsid w:val="005F3CD8"/>
    <w:rsid w:val="0063509D"/>
    <w:rsid w:val="006C6D95"/>
    <w:rsid w:val="00831B01"/>
    <w:rsid w:val="00833E4A"/>
    <w:rsid w:val="00836CE8"/>
    <w:rsid w:val="00846846"/>
    <w:rsid w:val="00875664"/>
    <w:rsid w:val="00876B88"/>
    <w:rsid w:val="008E7EB3"/>
    <w:rsid w:val="00910BA6"/>
    <w:rsid w:val="00946CAA"/>
    <w:rsid w:val="00965B63"/>
    <w:rsid w:val="00973F46"/>
    <w:rsid w:val="00A77535"/>
    <w:rsid w:val="00A800AF"/>
    <w:rsid w:val="00A83C42"/>
    <w:rsid w:val="00A9427E"/>
    <w:rsid w:val="00AA0BDC"/>
    <w:rsid w:val="00AC1101"/>
    <w:rsid w:val="00AD19FA"/>
    <w:rsid w:val="00AE4402"/>
    <w:rsid w:val="00B215AC"/>
    <w:rsid w:val="00B3721F"/>
    <w:rsid w:val="00B66429"/>
    <w:rsid w:val="00B73A62"/>
    <w:rsid w:val="00BA46FC"/>
    <w:rsid w:val="00BC14B3"/>
    <w:rsid w:val="00BE0952"/>
    <w:rsid w:val="00BF3C89"/>
    <w:rsid w:val="00BF58B4"/>
    <w:rsid w:val="00C20471"/>
    <w:rsid w:val="00D005E2"/>
    <w:rsid w:val="00D225E2"/>
    <w:rsid w:val="00D411BA"/>
    <w:rsid w:val="00D729BA"/>
    <w:rsid w:val="00D81A4E"/>
    <w:rsid w:val="00DC19E5"/>
    <w:rsid w:val="00DD3D03"/>
    <w:rsid w:val="00E12219"/>
    <w:rsid w:val="00F122D8"/>
    <w:rsid w:val="00F40310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7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942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04352A"/>
    <w:pPr>
      <w:keepNext/>
      <w:ind w:firstLine="284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27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4352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9427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94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A9427E"/>
    <w:rPr>
      <w:color w:val="0000FF"/>
      <w:u w:val="single"/>
    </w:rPr>
  </w:style>
  <w:style w:type="paragraph" w:styleId="a4">
    <w:name w:val="header"/>
    <w:basedOn w:val="a"/>
    <w:link w:val="a5"/>
    <w:rsid w:val="0004352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04352A"/>
    <w:rPr>
      <w:rFonts w:ascii="Times New Roman" w:eastAsia="Times New Roman" w:hAnsi="Times New Roman"/>
    </w:rPr>
  </w:style>
  <w:style w:type="character" w:styleId="a6">
    <w:name w:val="page number"/>
    <w:basedOn w:val="a0"/>
    <w:rsid w:val="0004352A"/>
  </w:style>
  <w:style w:type="paragraph" w:styleId="a7">
    <w:name w:val="footer"/>
    <w:basedOn w:val="a"/>
    <w:link w:val="a8"/>
    <w:rsid w:val="000435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352A"/>
    <w:rPr>
      <w:rFonts w:ascii="Times New Roman" w:eastAsia="Times New Roman" w:hAnsi="Times New Roman"/>
    </w:rPr>
  </w:style>
  <w:style w:type="character" w:styleId="a9">
    <w:name w:val="Strong"/>
    <w:uiPriority w:val="22"/>
    <w:qFormat/>
    <w:rsid w:val="0004352A"/>
    <w:rPr>
      <w:b/>
      <w:bCs/>
    </w:rPr>
  </w:style>
  <w:style w:type="paragraph" w:customStyle="1" w:styleId="Style1">
    <w:name w:val="Style1"/>
    <w:basedOn w:val="a"/>
    <w:uiPriority w:val="99"/>
    <w:rsid w:val="000435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4352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4352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4352A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4352A"/>
    <w:pPr>
      <w:widowControl w:val="0"/>
      <w:autoSpaceDE w:val="0"/>
      <w:autoSpaceDN w:val="0"/>
      <w:adjustRightInd w:val="0"/>
      <w:spacing w:line="318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4352A"/>
    <w:pPr>
      <w:widowControl w:val="0"/>
      <w:autoSpaceDE w:val="0"/>
      <w:autoSpaceDN w:val="0"/>
      <w:adjustRightInd w:val="0"/>
      <w:spacing w:line="346" w:lineRule="exact"/>
      <w:ind w:firstLine="10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4352A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04352A"/>
    <w:pPr>
      <w:ind w:left="720"/>
      <w:contextualSpacing/>
    </w:pPr>
    <w:rPr>
      <w:lang w:eastAsia="zh-CN"/>
    </w:rPr>
  </w:style>
  <w:style w:type="paragraph" w:styleId="ab">
    <w:name w:val="Balloon Text"/>
    <w:basedOn w:val="a"/>
    <w:link w:val="ac"/>
    <w:rsid w:val="0004352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4352A"/>
    <w:rPr>
      <w:rFonts w:ascii="Tahoma" w:eastAsia="Times New Roman" w:hAnsi="Tahoma"/>
      <w:sz w:val="16"/>
      <w:szCs w:val="16"/>
    </w:rPr>
  </w:style>
  <w:style w:type="paragraph" w:styleId="HTML">
    <w:name w:val="HTML Preformatted"/>
    <w:basedOn w:val="a"/>
    <w:link w:val="HTML0"/>
    <w:rsid w:val="00043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4352A"/>
    <w:rPr>
      <w:rFonts w:ascii="Courier New" w:eastAsia="Times New Roman" w:hAnsi="Courier New"/>
    </w:rPr>
  </w:style>
  <w:style w:type="paragraph" w:styleId="ad">
    <w:name w:val="Body Text"/>
    <w:basedOn w:val="a"/>
    <w:link w:val="ae"/>
    <w:rsid w:val="0004352A"/>
    <w:rPr>
      <w:sz w:val="28"/>
      <w:lang w:eastAsia="en-TT"/>
    </w:rPr>
  </w:style>
  <w:style w:type="character" w:customStyle="1" w:styleId="ae">
    <w:name w:val="Основной текст Знак"/>
    <w:basedOn w:val="a0"/>
    <w:link w:val="ad"/>
    <w:rsid w:val="0004352A"/>
    <w:rPr>
      <w:rFonts w:ascii="Times New Roman" w:eastAsia="Times New Roman" w:hAnsi="Times New Roman"/>
      <w:sz w:val="28"/>
      <w:lang w:eastAsia="en-TT"/>
    </w:rPr>
  </w:style>
  <w:style w:type="paragraph" w:customStyle="1" w:styleId="ConsPlusTitle">
    <w:name w:val="ConsPlusTitle"/>
    <w:uiPriority w:val="99"/>
    <w:rsid w:val="000435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">
    <w:name w:val="Гипертекстовая ссылка"/>
    <w:basedOn w:val="a0"/>
    <w:uiPriority w:val="99"/>
    <w:rsid w:val="0004352A"/>
    <w:rPr>
      <w:rFonts w:cs="Times New Roman"/>
      <w:color w:val="106BBE"/>
    </w:rPr>
  </w:style>
  <w:style w:type="character" w:customStyle="1" w:styleId="af0">
    <w:name w:val="Цветовое выделение"/>
    <w:uiPriority w:val="99"/>
    <w:rsid w:val="0004352A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04352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0435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04352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Cell">
    <w:name w:val="ConsPlusCell"/>
    <w:uiPriority w:val="99"/>
    <w:rsid w:val="000435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TT"/>
    </w:rPr>
  </w:style>
  <w:style w:type="paragraph" w:customStyle="1" w:styleId="ConsPlusDocList">
    <w:name w:val="ConsPlusDocList"/>
    <w:uiPriority w:val="99"/>
    <w:rsid w:val="0004352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formattext">
    <w:name w:val="formattext"/>
    <w:basedOn w:val="a"/>
    <w:rsid w:val="0004352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Комментарий"/>
    <w:basedOn w:val="a"/>
    <w:next w:val="a"/>
    <w:uiPriority w:val="99"/>
    <w:rsid w:val="0004352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5">
    <w:name w:val="Информация о версии"/>
    <w:basedOn w:val="af4"/>
    <w:next w:val="a"/>
    <w:uiPriority w:val="99"/>
    <w:rsid w:val="0004352A"/>
    <w:rPr>
      <w:i/>
      <w:iCs/>
    </w:rPr>
  </w:style>
  <w:style w:type="character" w:styleId="af6">
    <w:name w:val="annotation reference"/>
    <w:basedOn w:val="a0"/>
    <w:uiPriority w:val="99"/>
    <w:unhideWhenUsed/>
    <w:rsid w:val="0004352A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04352A"/>
  </w:style>
  <w:style w:type="character" w:customStyle="1" w:styleId="af8">
    <w:name w:val="Текст примечания Знак"/>
    <w:basedOn w:val="a0"/>
    <w:link w:val="af7"/>
    <w:uiPriority w:val="99"/>
    <w:rsid w:val="0004352A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unhideWhenUsed/>
    <w:rsid w:val="0004352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04352A"/>
    <w:rPr>
      <w:b/>
      <w:bCs/>
    </w:rPr>
  </w:style>
  <w:style w:type="character" w:styleId="afb">
    <w:name w:val="FollowedHyperlink"/>
    <w:basedOn w:val="a0"/>
    <w:uiPriority w:val="99"/>
    <w:unhideWhenUsed/>
    <w:rsid w:val="0004352A"/>
    <w:rPr>
      <w:color w:val="800080"/>
      <w:u w:val="single"/>
    </w:rPr>
  </w:style>
  <w:style w:type="table" w:styleId="afc">
    <w:name w:val="Table Grid"/>
    <w:basedOn w:val="a1"/>
    <w:uiPriority w:val="59"/>
    <w:rsid w:val="00227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4618649F960B92BD9E29BEFEFA14E04&amp;req=doc&amp;base=RLAW095&amp;n=165630&amp;dst=100014&amp;fld=134&amp;date=30.11.202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526EFA24F0E337F075DA0DABAA6113098B1082FE8D28EAB9EBD179211AEF9AE5D9FC7A40AD681Bo5XF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526EFA24F0E337F075DA0DABAA61130A8D1485FA8628EAB9EBD179211AEF9AE5D9FC7946ACo6X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H:\&#1055;&#1086;&#1087;&#1088;&#1072;&#1074;&#1082;&#1080;%20&#1074;%20&#1087;&#1088;&#1080;&#1082;&#1072;&#1079;&#1099;%20&#1044;&#1060;\610\&#1080;&#1079;&#1084;&#1077;&#1085;%20&#1074;%2061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14184&amp;date=21.08.2020&amp;dst=10001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5DCBD-42E3-48A3-B4D0-0BF63ECC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25</Pages>
  <Words>8670</Words>
  <Characters>49419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57974</CharactersWithSpaces>
  <SharedDoc>false</SharedDoc>
  <HLinks>
    <vt:vector size="270" baseType="variant">
      <vt:variant>
        <vt:i4>2752528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7733321</vt:i4>
      </vt:variant>
      <vt:variant>
        <vt:i4>102</vt:i4>
      </vt:variant>
      <vt:variant>
        <vt:i4>0</vt:i4>
      </vt:variant>
      <vt:variant>
        <vt:i4>5</vt:i4>
      </vt:variant>
      <vt:variant>
        <vt:lpwstr>H:\Поправки в приказы ДФ\610\измен в 610.doc</vt:lpwstr>
      </vt:variant>
      <vt:variant>
        <vt:lpwstr>Par1235</vt:lpwstr>
      </vt:variant>
      <vt:variant>
        <vt:i4>7209009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3735601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https://login.consultant.ru/link/?req=doc&amp;base=LAW&amp;n=314184&amp;date=21.08.2020&amp;dst=100013&amp;fld=134</vt:lpwstr>
      </vt:variant>
      <vt:variant>
        <vt:lpwstr/>
      </vt:variant>
      <vt:variant>
        <vt:i4>7667808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https://login.consultant.ru/link/?rnd=54618649F960B92BD9E29BEFEFA14E04&amp;req=doc&amp;base=RLAW095&amp;n=165630&amp;dst=100014&amp;fld=134&amp;date=30.11.2020</vt:lpwstr>
      </vt:variant>
      <vt:variant>
        <vt:lpwstr/>
      </vt:variant>
      <vt:variant>
        <vt:i4>524358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327750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6422577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72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3604592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131141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P654</vt:lpwstr>
      </vt:variant>
      <vt:variant>
        <vt:i4>917568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P608</vt:lpwstr>
      </vt:variant>
      <vt:variant>
        <vt:i4>917568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P608</vt:lpwstr>
      </vt:variant>
      <vt:variant>
        <vt:i4>6946871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consultantplus://offline/ref=37526EFA24F0E337F075DA0DABAA6113098B1082FE8D28EAB9EBD179211AEF9AE5D9FC7A40AD681Bo5XFN</vt:lpwstr>
      </vt:variant>
      <vt:variant>
        <vt:lpwstr/>
      </vt:variant>
      <vt:variant>
        <vt:i4>6750258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Par1074</vt:lpwstr>
      </vt:variant>
      <vt:variant>
        <vt:i4>5832706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6291506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6357046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Par949</vt:lpwstr>
      </vt:variant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Par949</vt:lpwstr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6815802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  <vt:variant>
        <vt:i4>6815802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  <vt:variant>
        <vt:i4>7077940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Par964</vt:lpwstr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Par964</vt:lpwstr>
      </vt:variant>
      <vt:variant>
        <vt:i4>7143479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Par955</vt:lpwstr>
      </vt:variant>
      <vt:variant>
        <vt:i4>6553650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Par1040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Par949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Par949</vt:lpwstr>
      </vt:variant>
      <vt:variant>
        <vt:i4>720964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720964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consultantplus://offline/ref=37526EFA24F0E337F075DA0DABAA61130A8D1485FA8628EAB9EBD179211AEF9AE5D9FC7946ACo6XEN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32</cp:revision>
  <cp:lastPrinted>2021-04-05T13:28:00Z</cp:lastPrinted>
  <dcterms:created xsi:type="dcterms:W3CDTF">2020-12-14T11:16:00Z</dcterms:created>
  <dcterms:modified xsi:type="dcterms:W3CDTF">2021-04-06T08:48:00Z</dcterms:modified>
</cp:coreProperties>
</file>