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3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2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141" w:lineRule="exact"/>
        <w:rPr>
          <w:sz w:val="24"/>
          <w:szCs w:val="24"/>
        </w:rPr>
      </w:pPr>
    </w:p>
    <w:p w:rsidR="00F551E4" w:rsidRDefault="00383538">
      <w:pPr>
        <w:ind w:left="6240"/>
        <w:rPr>
          <w:sz w:val="20"/>
          <w:szCs w:val="20"/>
        </w:rPr>
      </w:pPr>
      <w:r>
        <w:rPr>
          <w:rFonts w:eastAsia="Times New Roman"/>
          <w:sz w:val="24"/>
          <w:szCs w:val="24"/>
        </w:rPr>
        <w:t>от _______________ № _______</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550181" w:rsidP="00550181">
      <w:pPr>
        <w:spacing w:before="240"/>
        <w:jc w:val="center"/>
        <w:rPr>
          <w:bCs/>
          <w:sz w:val="36"/>
          <w:szCs w:val="36"/>
        </w:rPr>
      </w:pPr>
      <w:r>
        <w:rPr>
          <w:sz w:val="36"/>
          <w:szCs w:val="36"/>
        </w:rPr>
        <w:t xml:space="preserve">сельского поселения  </w:t>
      </w:r>
      <w:r w:rsidR="00AD65E0">
        <w:rPr>
          <w:sz w:val="36"/>
          <w:szCs w:val="36"/>
        </w:rPr>
        <w:t>Оштинское</w:t>
      </w:r>
      <w:r>
        <w:rPr>
          <w:sz w:val="36"/>
          <w:szCs w:val="36"/>
        </w:rPr>
        <w:t xml:space="preserve"> </w:t>
      </w:r>
    </w:p>
    <w:p w:rsidR="00550181" w:rsidRDefault="00550181" w:rsidP="00550181">
      <w:pPr>
        <w:spacing w:before="240"/>
        <w:jc w:val="center"/>
        <w:rPr>
          <w:sz w:val="36"/>
          <w:szCs w:val="36"/>
        </w:rPr>
      </w:pPr>
      <w:r w:rsidRPr="008A00CE">
        <w:rPr>
          <w:sz w:val="36"/>
          <w:szCs w:val="36"/>
        </w:rPr>
        <w:t xml:space="preserve"> </w:t>
      </w:r>
      <w:r w:rsidR="00A40C70">
        <w:rPr>
          <w:sz w:val="36"/>
          <w:szCs w:val="36"/>
        </w:rPr>
        <w:t xml:space="preserve">ВЫТЕГОРСКОГО </w:t>
      </w:r>
      <w:r w:rsidR="00BF5795">
        <w:rPr>
          <w:sz w:val="36"/>
          <w:szCs w:val="36"/>
        </w:rPr>
        <w:t xml:space="preserve">МУНИЦИПАЛЬНОГО </w:t>
      </w:r>
      <w:r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sidR="004C6AC8">
        <w:rPr>
          <w:rFonts w:eastAsia="Times New Roman"/>
          <w:sz w:val="24"/>
          <w:szCs w:val="24"/>
        </w:rPr>
        <w:t xml:space="preserve"> Вытегорского </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4C6AC8">
        <w:rPr>
          <w:rFonts w:eastAsia="Times New Roman"/>
          <w:sz w:val="24"/>
          <w:szCs w:val="24"/>
        </w:rPr>
        <w:t xml:space="preserve">сельского </w:t>
      </w:r>
      <w:r w:rsidR="000A0B0E">
        <w:rPr>
          <w:rFonts w:eastAsia="Times New Roman"/>
          <w:sz w:val="24"/>
          <w:szCs w:val="24"/>
        </w:rPr>
        <w:t xml:space="preserve">поселения </w:t>
      </w:r>
      <w:r w:rsidR="004C6AC8">
        <w:rPr>
          <w:rFonts w:eastAsia="Times New Roman"/>
          <w:sz w:val="24"/>
          <w:szCs w:val="24"/>
        </w:rPr>
        <w:t xml:space="preserve">Оштинское Вытегорского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4C6AC8">
        <w:rPr>
          <w:rFonts w:eastAsia="Times New Roman"/>
          <w:sz w:val="24"/>
          <w:szCs w:val="24"/>
        </w:rPr>
        <w:t xml:space="preserve">Оштинского сельского </w:t>
      </w:r>
      <w:r w:rsidR="009769D2" w:rsidRPr="00136CF7">
        <w:rPr>
          <w:rFonts w:eastAsia="Times New Roman"/>
          <w:sz w:val="24"/>
          <w:szCs w:val="24"/>
        </w:rPr>
        <w:t xml:space="preserve"> </w:t>
      </w:r>
      <w:r w:rsidR="000A0B0E">
        <w:rPr>
          <w:rFonts w:eastAsia="Times New Roman"/>
          <w:sz w:val="24"/>
          <w:szCs w:val="24"/>
        </w:rPr>
        <w:t xml:space="preserve">поселения </w:t>
      </w:r>
      <w:r w:rsidR="004C6AC8">
        <w:rPr>
          <w:rFonts w:eastAsia="Times New Roman"/>
          <w:sz w:val="24"/>
          <w:szCs w:val="24"/>
        </w:rPr>
        <w:t>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4C6AC8">
        <w:rPr>
          <w:rFonts w:eastAsia="Times New Roman"/>
          <w:sz w:val="24"/>
          <w:szCs w:val="24"/>
        </w:rPr>
        <w:t xml:space="preserve">Оштинского сельского </w:t>
      </w:r>
      <w:r w:rsidR="004C6AC8" w:rsidRPr="00136CF7">
        <w:rPr>
          <w:rFonts w:eastAsia="Times New Roman"/>
          <w:sz w:val="24"/>
          <w:szCs w:val="24"/>
        </w:rPr>
        <w:t xml:space="preserve"> </w:t>
      </w:r>
      <w:r w:rsidR="000A0B0E">
        <w:rPr>
          <w:rFonts w:eastAsia="Times New Roman"/>
          <w:sz w:val="24"/>
          <w:szCs w:val="24"/>
        </w:rPr>
        <w:t xml:space="preserve">поселения </w:t>
      </w:r>
      <w:r w:rsidR="004C6AC8">
        <w:rPr>
          <w:rFonts w:eastAsia="Times New Roman"/>
          <w:sz w:val="24"/>
          <w:szCs w:val="24"/>
        </w:rPr>
        <w:t xml:space="preserve">Вытегорского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4C6AC8">
        <w:rPr>
          <w:rFonts w:eastAsia="Times New Roman"/>
          <w:sz w:val="24"/>
          <w:szCs w:val="24"/>
        </w:rPr>
        <w:t>Оштинское</w:t>
      </w:r>
      <w:r w:rsidR="000A0B0E">
        <w:rPr>
          <w:rFonts w:eastAsia="Times New Roman"/>
          <w:b/>
          <w:sz w:val="24"/>
          <w:szCs w:val="24"/>
        </w:rPr>
        <w:t xml:space="preserve"> </w:t>
      </w:r>
      <w:r w:rsidR="000A0B0E">
        <w:rPr>
          <w:rFonts w:eastAsia="Times New Roman"/>
          <w:sz w:val="24"/>
          <w:szCs w:val="24"/>
        </w:rPr>
        <w:t>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4C6AC8">
        <w:rPr>
          <w:rFonts w:eastAsia="Times New Roman"/>
          <w:sz w:val="24"/>
          <w:szCs w:val="24"/>
        </w:rPr>
        <w:t xml:space="preserve">Оштинского </w:t>
      </w:r>
      <w:r w:rsidR="00B31580">
        <w:rPr>
          <w:rFonts w:eastAsia="Times New Roman"/>
          <w:sz w:val="24"/>
          <w:szCs w:val="24"/>
        </w:rPr>
        <w:t>поселения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4C6AC8">
        <w:rPr>
          <w:rFonts w:eastAsia="Times New Roman"/>
          <w:sz w:val="24"/>
          <w:szCs w:val="24"/>
        </w:rPr>
        <w:t>Оштинского</w:t>
      </w:r>
      <w:r w:rsidR="009769D2" w:rsidRPr="00136CF7">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4C6AC8">
        <w:rPr>
          <w:rFonts w:eastAsia="Times New Roman"/>
          <w:sz w:val="24"/>
          <w:szCs w:val="24"/>
        </w:rPr>
        <w:t>Оштинского</w:t>
      </w:r>
      <w:r w:rsidR="006C2259" w:rsidRPr="006C2259">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4C6AC8" w:rsidP="001C45E7">
            <w:pPr>
              <w:ind w:left="100"/>
              <w:rPr>
                <w:b/>
                <w:sz w:val="20"/>
                <w:szCs w:val="20"/>
              </w:rPr>
            </w:pPr>
            <w:r>
              <w:rPr>
                <w:b/>
                <w:sz w:val="20"/>
                <w:szCs w:val="20"/>
              </w:rPr>
              <w:t>г. Вытегра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4C6AC8">
            <w:pPr>
              <w:spacing w:line="214" w:lineRule="exact"/>
              <w:jc w:val="center"/>
              <w:rPr>
                <w:sz w:val="20"/>
                <w:szCs w:val="20"/>
              </w:rPr>
            </w:pPr>
            <w:r>
              <w:rPr>
                <w:rFonts w:eastAsia="Times New Roman"/>
                <w:w w:val="99"/>
              </w:rPr>
              <w:t>центр</w:t>
            </w:r>
            <w:r w:rsidR="00383538">
              <w:rPr>
                <w:rFonts w:eastAsia="Times New Roman"/>
                <w:w w:val="99"/>
              </w:rPr>
              <w:t xml:space="preserve"> </w:t>
            </w:r>
            <w:r w:rsidR="004C6AC8">
              <w:rPr>
                <w:rFonts w:eastAsia="Times New Roman"/>
                <w:w w:val="99"/>
              </w:rPr>
              <w:t>Оштинского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4C6AC8">
            <w:pPr>
              <w:ind w:right="950"/>
              <w:jc w:val="center"/>
              <w:rPr>
                <w:sz w:val="20"/>
                <w:szCs w:val="20"/>
              </w:rPr>
            </w:pPr>
            <w:r>
              <w:rPr>
                <w:rFonts w:eastAsia="Times New Roman"/>
              </w:rPr>
              <w:t xml:space="preserve">(город </w:t>
            </w:r>
            <w:r w:rsidR="004C6AC8">
              <w:rPr>
                <w:rFonts w:eastAsia="Times New Roman"/>
              </w:rPr>
              <w:t>Вытегра</w:t>
            </w:r>
            <w:r w:rsidR="001C45E7">
              <w:rPr>
                <w:rFonts w:eastAsia="Times New Roman"/>
              </w:rPr>
              <w:t>)</w:t>
            </w:r>
          </w:p>
        </w:tc>
        <w:tc>
          <w:tcPr>
            <w:tcW w:w="2600" w:type="dxa"/>
            <w:gridSpan w:val="4"/>
            <w:vMerge w:val="restart"/>
            <w:tcBorders>
              <w:right w:val="single" w:sz="8" w:space="0" w:color="auto"/>
            </w:tcBorders>
            <w:vAlign w:val="bottom"/>
          </w:tcPr>
          <w:p w:rsidR="00F551E4" w:rsidRDefault="004C6AC8">
            <w:pPr>
              <w:jc w:val="center"/>
              <w:rPr>
                <w:sz w:val="20"/>
                <w:szCs w:val="20"/>
              </w:rPr>
            </w:pPr>
            <w:r>
              <w:rPr>
                <w:rFonts w:eastAsia="Times New Roman"/>
                <w:b/>
              </w:rPr>
              <w:t>Оштинского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4C6AC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4C6AC8">
        <w:rPr>
          <w:rFonts w:eastAsia="Times New Roman"/>
          <w:sz w:val="24"/>
          <w:szCs w:val="24"/>
        </w:rPr>
        <w:t xml:space="preserve"> Вытегорского</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4C6AC8">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4C6AC8">
        <w:rPr>
          <w:rFonts w:eastAsia="Times New Roman"/>
          <w:sz w:val="24"/>
          <w:szCs w:val="24"/>
        </w:rPr>
        <w:t xml:space="preserve"> 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4C6AC8">
        <w:rPr>
          <w:rFonts w:eastAsia="Times New Roman"/>
          <w:sz w:val="24"/>
          <w:szCs w:val="24"/>
        </w:rPr>
        <w:t>Вытегорского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4C6AC8">
        <w:rPr>
          <w:rFonts w:eastAsia="Times New Roman"/>
          <w:sz w:val="24"/>
          <w:szCs w:val="24"/>
        </w:rPr>
        <w:t xml:space="preserve"> Вытегорского м</w:t>
      </w:r>
      <w:r w:rsidR="005227CF" w:rsidRPr="005227CF">
        <w:rPr>
          <w:sz w:val="24"/>
          <w:szCs w:val="24"/>
        </w:rPr>
        <w:t>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00668F" w:rsidRDefault="002F5697" w:rsidP="00924C9F">
      <w:pPr>
        <w:numPr>
          <w:ilvl w:val="0"/>
          <w:numId w:val="35"/>
        </w:numPr>
        <w:tabs>
          <w:tab w:val="left" w:pos="898"/>
        </w:tabs>
        <w:spacing w:line="250" w:lineRule="auto"/>
        <w:ind w:left="980" w:hanging="266"/>
        <w:jc w:val="both"/>
        <w:rPr>
          <w:rFonts w:eastAsia="Times New Roman"/>
          <w:sz w:val="18"/>
          <w:szCs w:val="18"/>
        </w:rPr>
      </w:pPr>
      <w:r w:rsidRPr="0000668F">
        <w:rPr>
          <w:rFonts w:eastAsia="Times New Roman"/>
          <w:color w:val="FF0000"/>
          <w:sz w:val="18"/>
          <w:szCs w:val="18"/>
        </w:rPr>
        <w:t xml:space="preserve">Организация библиотечного обслуживания населения </w:t>
      </w:r>
      <w:r w:rsidR="0000668F" w:rsidRPr="0000668F">
        <w:rPr>
          <w:rFonts w:eastAsia="Times New Roman"/>
          <w:color w:val="FF0000"/>
          <w:sz w:val="18"/>
          <w:szCs w:val="18"/>
        </w:rPr>
        <w:t xml:space="preserve"> Оштинского </w:t>
      </w:r>
      <w:r w:rsidR="00B40A11" w:rsidRPr="0000668F">
        <w:rPr>
          <w:rFonts w:eastAsia="Times New Roman"/>
          <w:color w:val="FF0000"/>
          <w:sz w:val="18"/>
          <w:szCs w:val="18"/>
        </w:rPr>
        <w:t>поселени</w:t>
      </w:r>
      <w:r w:rsidR="000A0B0E" w:rsidRPr="0000668F">
        <w:rPr>
          <w:rFonts w:eastAsia="Times New Roman"/>
          <w:color w:val="FF0000"/>
          <w:sz w:val="18"/>
          <w:szCs w:val="18"/>
        </w:rPr>
        <w:t xml:space="preserve">я  </w:t>
      </w:r>
      <w:r w:rsidR="00CA27B5" w:rsidRPr="0000668F">
        <w:rPr>
          <w:rFonts w:eastAsia="Times New Roman"/>
          <w:color w:val="FF0000"/>
          <w:sz w:val="18"/>
          <w:szCs w:val="18"/>
        </w:rPr>
        <w:t xml:space="preserve"> </w:t>
      </w:r>
      <w:r w:rsidRPr="0000668F">
        <w:rPr>
          <w:rFonts w:eastAsia="Times New Roman"/>
          <w:color w:val="FF0000"/>
          <w:sz w:val="18"/>
          <w:szCs w:val="18"/>
        </w:rPr>
        <w:t>относится к полномочиям</w:t>
      </w:r>
      <w:r w:rsidR="0000668F" w:rsidRPr="0000668F">
        <w:rPr>
          <w:rFonts w:eastAsia="Times New Roman"/>
          <w:color w:val="FF0000"/>
          <w:sz w:val="18"/>
          <w:szCs w:val="18"/>
        </w:rPr>
        <w:t xml:space="preserve"> поселения.</w:t>
      </w:r>
      <w:r w:rsidRPr="0000668F">
        <w:rPr>
          <w:rFonts w:eastAsia="Times New Roman"/>
          <w:sz w:val="18"/>
          <w:szCs w:val="18"/>
        </w:rPr>
        <w:t xml:space="preserve"> </w:t>
      </w:r>
      <w:r w:rsidR="005227CF" w:rsidRPr="0000668F">
        <w:rPr>
          <w:rFonts w:eastAsia="Times New Roman"/>
          <w:sz w:val="18"/>
          <w:szCs w:val="18"/>
        </w:rPr>
        <w:t xml:space="preserve"> </w:t>
      </w:r>
      <w:r w:rsidRPr="0000668F">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BB3360">
      <w:pPr>
        <w:spacing w:line="42" w:lineRule="exact"/>
        <w:rPr>
          <w:sz w:val="20"/>
          <w:szCs w:val="20"/>
        </w:rPr>
      </w:pPr>
      <w:r>
        <w:rPr>
          <w:sz w:val="20"/>
          <w:szCs w:val="20"/>
        </w:rPr>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BB3360">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BB3360">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BB3360">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BB3360">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9818DD">
        <w:rPr>
          <w:rFonts w:eastAsia="Times New Roman"/>
          <w:sz w:val="24"/>
          <w:szCs w:val="24"/>
        </w:rPr>
        <w:t>Вытегорского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9818DD">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9818DD">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9818DD">
        <w:rPr>
          <w:rFonts w:eastAsia="Times New Roman"/>
          <w:sz w:val="24"/>
          <w:szCs w:val="24"/>
        </w:rPr>
        <w:t xml:space="preserve"> Вытегорского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9818DD">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w:t>
      </w:r>
      <w:r w:rsidR="0000668F">
        <w:rPr>
          <w:rFonts w:eastAsia="Times New Roman"/>
          <w:sz w:val="24"/>
          <w:szCs w:val="24"/>
        </w:rPr>
        <w:t xml:space="preserve"> Оштинского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Pr="0000668F" w:rsidRDefault="00383538">
      <w:pPr>
        <w:spacing w:line="250" w:lineRule="auto"/>
        <w:ind w:firstLine="710"/>
        <w:jc w:val="both"/>
        <w:rPr>
          <w:color w:val="FF0000"/>
          <w:sz w:val="20"/>
          <w:szCs w:val="20"/>
        </w:rPr>
      </w:pPr>
      <w:r w:rsidRPr="0000668F">
        <w:rPr>
          <w:rFonts w:eastAsia="Times New Roman"/>
          <w:color w:val="FF0000"/>
          <w:sz w:val="24"/>
          <w:szCs w:val="24"/>
        </w:rPr>
        <w:t xml:space="preserve">8.3.1. Проектирование новых и развитие действующих объектов газоснабжения в </w:t>
      </w:r>
      <w:r w:rsidR="0000668F" w:rsidRPr="0000668F">
        <w:rPr>
          <w:rFonts w:eastAsia="Times New Roman"/>
          <w:color w:val="FF0000"/>
          <w:sz w:val="24"/>
          <w:szCs w:val="24"/>
        </w:rPr>
        <w:t>Оштинском</w:t>
      </w:r>
      <w:r w:rsidR="000A0B0E" w:rsidRPr="0000668F">
        <w:rPr>
          <w:rFonts w:eastAsia="Times New Roman"/>
          <w:b/>
          <w:color w:val="FF0000"/>
          <w:sz w:val="24"/>
          <w:szCs w:val="24"/>
        </w:rPr>
        <w:t xml:space="preserve"> </w:t>
      </w:r>
      <w:r w:rsidR="000A0B0E" w:rsidRPr="0000668F">
        <w:rPr>
          <w:rFonts w:eastAsia="Times New Roman"/>
          <w:color w:val="FF0000"/>
          <w:sz w:val="24"/>
          <w:szCs w:val="24"/>
        </w:rPr>
        <w:t>поселении</w:t>
      </w:r>
      <w:r w:rsidRPr="0000668F">
        <w:rPr>
          <w:rFonts w:eastAsia="Times New Roman"/>
          <w:color w:val="FF0000"/>
          <w:sz w:val="24"/>
          <w:szCs w:val="24"/>
        </w:rPr>
        <w:t xml:space="preserve"> сл</w:t>
      </w:r>
      <w:r w:rsidR="00C72074" w:rsidRPr="0000668F">
        <w:rPr>
          <w:rFonts w:eastAsia="Times New Roman"/>
          <w:color w:val="FF0000"/>
          <w:sz w:val="24"/>
          <w:szCs w:val="24"/>
        </w:rPr>
        <w:t>едует осуществлять на основе ут</w:t>
      </w:r>
      <w:r w:rsidRPr="0000668F">
        <w:rPr>
          <w:rFonts w:eastAsia="Times New Roman"/>
          <w:color w:val="FF0000"/>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9818DD">
        <w:rPr>
          <w:rFonts w:eastAsia="Times New Roman"/>
          <w:sz w:val="24"/>
          <w:szCs w:val="24"/>
        </w:rPr>
        <w:t>Оштинскому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9818DD">
        <w:rPr>
          <w:rFonts w:eastAsia="Times New Roman"/>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9818DD">
        <w:rPr>
          <w:rFonts w:eastAsia="Times New Roman"/>
          <w:sz w:val="24"/>
          <w:szCs w:val="24"/>
        </w:rPr>
        <w:t>Оштинского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BB3360">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BB3360">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BB3360">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9818DD">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9818DD">
        <w:rPr>
          <w:rFonts w:eastAsia="Times New Roman"/>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9818DD">
        <w:rPr>
          <w:sz w:val="24"/>
          <w:szCs w:val="24"/>
        </w:rPr>
        <w:t>Оштинского</w:t>
      </w:r>
      <w:r w:rsidR="005420EE">
        <w:rPr>
          <w:rFonts w:eastAsia="Times New Roman"/>
          <w:b/>
          <w:sz w:val="24"/>
          <w:szCs w:val="24"/>
        </w:rPr>
        <w:t xml:space="preserve">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BB3360">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BB3360">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9818DD">
        <w:rPr>
          <w:rFonts w:eastAsia="Times New Roman"/>
          <w:sz w:val="24"/>
          <w:szCs w:val="24"/>
        </w:rPr>
        <w:t>Вытегорского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9818DD">
        <w:rPr>
          <w:rFonts w:eastAsia="Times New Roman"/>
          <w:sz w:val="24"/>
          <w:szCs w:val="24"/>
        </w:rPr>
        <w:t>Вытегорского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sidRPr="003E133C">
        <w:rPr>
          <w:rFonts w:eastAsia="Times New Roman"/>
          <w:sz w:val="24"/>
          <w:szCs w:val="24"/>
        </w:rPr>
        <w:t>мально</w:t>
      </w:r>
      <w:r>
        <w:rPr>
          <w:rFonts w:eastAsia="Times New Roman"/>
          <w:sz w:val="24"/>
          <w:szCs w:val="24"/>
        </w:rPr>
        <w:t xml:space="preserve">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818DD">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Pr="003E133C" w:rsidRDefault="00383538">
      <w:pPr>
        <w:spacing w:line="239" w:lineRule="auto"/>
        <w:ind w:firstLine="710"/>
        <w:jc w:val="both"/>
        <w:rPr>
          <w:color w:val="FF0000"/>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Pr>
          <w:rFonts w:eastAsia="Times New Roman"/>
          <w:sz w:val="24"/>
          <w:szCs w:val="24"/>
        </w:rPr>
        <w:t xml:space="preserve">следует учитывать расположенный в </w:t>
      </w:r>
      <w:r w:rsidR="009818DD">
        <w:rPr>
          <w:rFonts w:eastAsia="Times New Roman"/>
          <w:sz w:val="24"/>
          <w:szCs w:val="24"/>
        </w:rPr>
        <w:t>Вытегорском</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районе го-сударственный природный комплексный (ландшафтный) заказник </w:t>
      </w:r>
      <w:r w:rsidR="006164F0">
        <w:rPr>
          <w:rFonts w:eastAsia="Times New Roman"/>
          <w:sz w:val="24"/>
          <w:szCs w:val="24"/>
        </w:rPr>
        <w:t>…</w:t>
      </w:r>
      <w:r w:rsidR="003E133C" w:rsidRPr="003E133C">
        <w:rPr>
          <w:rFonts w:eastAsia="Times New Roman"/>
          <w:color w:val="FF0000"/>
          <w:sz w:val="24"/>
          <w:szCs w:val="24"/>
        </w:rPr>
        <w:t>ООПТ «Озера Мегорской группы»</w:t>
      </w:r>
      <w:r w:rsidR="006164F0" w:rsidRPr="003E133C">
        <w:rPr>
          <w:rFonts w:eastAsia="Times New Roman"/>
          <w:color w:val="FF0000"/>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3E133C">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3E133C">
        <w:rPr>
          <w:rFonts w:eastAsia="Times New Roman"/>
          <w:sz w:val="24"/>
          <w:szCs w:val="24"/>
        </w:rPr>
        <w:t>Вытегорского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3E133C">
        <w:rPr>
          <w:rFonts w:eastAsia="Times New Roman"/>
          <w:sz w:val="24"/>
          <w:szCs w:val="24"/>
        </w:rPr>
        <w:t>Вытегорского</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3E133C">
        <w:rPr>
          <w:rFonts w:eastAsia="Times New Roman"/>
          <w:sz w:val="24"/>
          <w:szCs w:val="24"/>
        </w:rPr>
        <w:t>Вытегорского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3E133C">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3E133C">
        <w:rPr>
          <w:rFonts w:eastAsia="Times New Roman"/>
          <w:sz w:val="24"/>
          <w:szCs w:val="24"/>
        </w:rPr>
        <w:t>Оштинского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3E133C">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3E133C">
      <w:pPr>
        <w:spacing w:line="256" w:lineRule="auto"/>
        <w:ind w:firstLine="710"/>
        <w:rPr>
          <w:sz w:val="20"/>
          <w:szCs w:val="20"/>
        </w:rPr>
      </w:pPr>
      <w:r w:rsidRPr="003E133C">
        <w:rPr>
          <w:rFonts w:eastAsia="Times New Roman"/>
          <w:sz w:val="24"/>
          <w:szCs w:val="24"/>
          <w:highlight w:val="lightGray"/>
        </w:rPr>
        <w:t>Оштинское</w:t>
      </w:r>
      <w:r w:rsidR="008C18A3">
        <w:rPr>
          <w:rFonts w:eastAsia="Times New Roman"/>
          <w:b/>
          <w:sz w:val="24"/>
          <w:szCs w:val="24"/>
          <w:highlight w:val="lightGray"/>
        </w:rPr>
        <w:t xml:space="preserve"> </w:t>
      </w:r>
      <w:r w:rsidR="008C18A3" w:rsidRPr="008C18A3">
        <w:rPr>
          <w:rFonts w:eastAsia="Times New Roman"/>
          <w:b/>
          <w:sz w:val="24"/>
          <w:szCs w:val="24"/>
        </w:rPr>
        <w:t xml:space="preserve"> </w:t>
      </w:r>
      <w:r w:rsidR="008C18A3" w:rsidRPr="008C18A3">
        <w:rPr>
          <w:rFonts w:eastAsia="Times New Roman"/>
          <w:sz w:val="24"/>
          <w:szCs w:val="24"/>
        </w:rPr>
        <w:t>поселение</w:t>
      </w:r>
      <w:r w:rsidR="008C18A3" w:rsidRPr="008C18A3">
        <w:rPr>
          <w:rFonts w:eastAsia="Times New Roman"/>
          <w:b/>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в северо-западной части </w:t>
      </w:r>
      <w:r>
        <w:rPr>
          <w:rFonts w:eastAsia="Times New Roman"/>
          <w:sz w:val="24"/>
          <w:szCs w:val="24"/>
        </w:rPr>
        <w:t>Вытегорского</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Pr="00CC3552" w:rsidRDefault="00383538" w:rsidP="00924C9F">
      <w:pPr>
        <w:numPr>
          <w:ilvl w:val="0"/>
          <w:numId w:val="129"/>
        </w:numPr>
        <w:tabs>
          <w:tab w:val="left" w:pos="955"/>
        </w:tabs>
        <w:spacing w:line="238" w:lineRule="auto"/>
        <w:ind w:firstLine="703"/>
        <w:jc w:val="both"/>
        <w:rPr>
          <w:rFonts w:eastAsia="Times New Roman"/>
          <w:color w:val="FF0000"/>
          <w:sz w:val="24"/>
          <w:szCs w:val="24"/>
        </w:rPr>
      </w:pPr>
      <w:r w:rsidRPr="00CC3552">
        <w:rPr>
          <w:rFonts w:eastAsia="Times New Roman"/>
          <w:color w:val="FF0000"/>
          <w:sz w:val="24"/>
          <w:szCs w:val="24"/>
        </w:rPr>
        <w:t xml:space="preserve">соответствии с Законом </w:t>
      </w:r>
      <w:r w:rsidR="001C45E7" w:rsidRPr="00CC3552">
        <w:rPr>
          <w:rFonts w:eastAsia="Times New Roman"/>
          <w:color w:val="FF0000"/>
          <w:sz w:val="24"/>
          <w:szCs w:val="24"/>
        </w:rPr>
        <w:t>Вологодской</w:t>
      </w:r>
      <w:r w:rsidRPr="00CC3552">
        <w:rPr>
          <w:rFonts w:eastAsia="Times New Roman"/>
          <w:color w:val="FF0000"/>
          <w:sz w:val="24"/>
          <w:szCs w:val="24"/>
        </w:rPr>
        <w:t xml:space="preserve"> области от </w:t>
      </w:r>
      <w:r w:rsidR="0097742B" w:rsidRPr="00CC3552">
        <w:rPr>
          <w:rFonts w:eastAsia="Times New Roman"/>
          <w:b/>
          <w:color w:val="FF0000"/>
          <w:sz w:val="24"/>
          <w:szCs w:val="24"/>
          <w:highlight w:val="lightGray"/>
        </w:rPr>
        <w:t>???</w:t>
      </w:r>
      <w:r w:rsidR="0097742B" w:rsidRPr="00CC3552">
        <w:rPr>
          <w:rFonts w:eastAsia="Times New Roman"/>
          <w:b/>
          <w:color w:val="FF0000"/>
          <w:sz w:val="24"/>
          <w:szCs w:val="24"/>
        </w:rPr>
        <w:t xml:space="preserve"> </w:t>
      </w:r>
      <w:r w:rsidRPr="00CC3552">
        <w:rPr>
          <w:rFonts w:eastAsia="Times New Roman"/>
          <w:color w:val="FF0000"/>
          <w:sz w:val="24"/>
          <w:szCs w:val="24"/>
        </w:rPr>
        <w:t xml:space="preserve">№ </w:t>
      </w:r>
      <w:r w:rsidR="0097742B" w:rsidRPr="00CC3552">
        <w:rPr>
          <w:rFonts w:eastAsia="Times New Roman"/>
          <w:b/>
          <w:color w:val="FF0000"/>
          <w:sz w:val="24"/>
          <w:szCs w:val="24"/>
          <w:highlight w:val="lightGray"/>
        </w:rPr>
        <w:t>???</w:t>
      </w:r>
      <w:r w:rsidR="0097742B" w:rsidRPr="00CC3552">
        <w:rPr>
          <w:rFonts w:eastAsia="Times New Roman"/>
          <w:color w:val="FF0000"/>
          <w:sz w:val="24"/>
          <w:szCs w:val="24"/>
        </w:rPr>
        <w:t xml:space="preserve"> </w:t>
      </w:r>
      <w:r w:rsidRPr="00CC3552">
        <w:rPr>
          <w:rFonts w:eastAsia="Times New Roman"/>
          <w:color w:val="FF0000"/>
          <w:sz w:val="24"/>
          <w:szCs w:val="24"/>
        </w:rPr>
        <w:t xml:space="preserve">«О переименовании муниципального образования округ </w:t>
      </w:r>
      <w:r w:rsidR="004B433B" w:rsidRPr="00CC3552">
        <w:rPr>
          <w:rFonts w:eastAsia="Times New Roman"/>
          <w:b/>
          <w:color w:val="FF0000"/>
          <w:sz w:val="24"/>
          <w:szCs w:val="24"/>
          <w:highlight w:val="lightGray"/>
        </w:rPr>
        <w:t>???</w:t>
      </w:r>
      <w:r w:rsidRPr="00CC3552">
        <w:rPr>
          <w:rFonts w:eastAsia="Times New Roman"/>
          <w:color w:val="FF0000"/>
          <w:sz w:val="24"/>
          <w:szCs w:val="24"/>
        </w:rPr>
        <w:t xml:space="preserve"> в муниципальное образование </w:t>
      </w:r>
      <w:r w:rsidR="0097742B" w:rsidRPr="00CC3552">
        <w:rPr>
          <w:rFonts w:eastAsia="Times New Roman"/>
          <w:b/>
          <w:color w:val="FF0000"/>
          <w:sz w:val="24"/>
          <w:szCs w:val="24"/>
          <w:highlight w:val="lightGray"/>
        </w:rPr>
        <w:t>???</w:t>
      </w:r>
      <w:r w:rsidRPr="00CC3552">
        <w:rPr>
          <w:rFonts w:eastAsia="Times New Roman"/>
          <w:color w:val="FF0000"/>
          <w:sz w:val="24"/>
          <w:szCs w:val="24"/>
        </w:rPr>
        <w:t xml:space="preserve">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состав территории </w:t>
      </w:r>
      <w:r w:rsidR="0097742B" w:rsidRPr="00CC3552">
        <w:rPr>
          <w:rFonts w:eastAsia="Times New Roman"/>
          <w:b/>
          <w:color w:val="FF0000"/>
          <w:sz w:val="24"/>
          <w:szCs w:val="24"/>
          <w:highlight w:val="lightGray"/>
        </w:rPr>
        <w:t>???</w:t>
      </w:r>
      <w:r w:rsidRPr="00CC3552">
        <w:rPr>
          <w:rFonts w:eastAsia="Times New Roman"/>
          <w:color w:val="FF0000"/>
          <w:sz w:val="24"/>
          <w:szCs w:val="24"/>
        </w:rPr>
        <w:t xml:space="preserve"> </w:t>
      </w:r>
      <w:r w:rsidR="008C18A3" w:rsidRPr="00CC3552">
        <w:rPr>
          <w:color w:val="FF0000"/>
          <w:sz w:val="24"/>
          <w:szCs w:val="24"/>
        </w:rPr>
        <w:t>муниципального</w:t>
      </w:r>
      <w:r w:rsidR="008C18A3" w:rsidRPr="00CC3552">
        <w:rPr>
          <w:rFonts w:eastAsia="Times New Roman"/>
          <w:color w:val="FF0000"/>
          <w:sz w:val="24"/>
          <w:szCs w:val="24"/>
        </w:rPr>
        <w:t xml:space="preserve"> </w:t>
      </w:r>
      <w:r w:rsidRPr="00CC3552">
        <w:rPr>
          <w:rFonts w:eastAsia="Times New Roman"/>
          <w:color w:val="FF0000"/>
          <w:sz w:val="24"/>
          <w:szCs w:val="24"/>
        </w:rPr>
        <w:t>района входят следующие муниципальные образования:</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CC3552">
        <w:rPr>
          <w:rFonts w:eastAsia="Times New Roman"/>
          <w:sz w:val="24"/>
          <w:szCs w:val="24"/>
        </w:rPr>
        <w:t>Оштинского</w:t>
      </w:r>
      <w:r>
        <w:rPr>
          <w:rFonts w:eastAsia="Times New Roman"/>
          <w:sz w:val="24"/>
          <w:szCs w:val="24"/>
        </w:rPr>
        <w:t xml:space="preserve"> </w:t>
      </w:r>
      <w:r w:rsidR="008C18A3">
        <w:rPr>
          <w:sz w:val="24"/>
          <w:szCs w:val="24"/>
        </w:rPr>
        <w:t>поселения</w:t>
      </w:r>
      <w:r>
        <w:rPr>
          <w:rFonts w:eastAsia="Times New Roman"/>
          <w:sz w:val="24"/>
          <w:szCs w:val="24"/>
        </w:rPr>
        <w:t xml:space="preserve"> расположены </w:t>
      </w:r>
      <w:r w:rsidR="00CC3552">
        <w:rPr>
          <w:rFonts w:eastAsia="Times New Roman"/>
          <w:sz w:val="24"/>
          <w:szCs w:val="24"/>
        </w:rPr>
        <w:t>33</w:t>
      </w:r>
      <w:r>
        <w:rPr>
          <w:rFonts w:eastAsia="Times New Roman"/>
          <w:sz w:val="24"/>
          <w:szCs w:val="24"/>
        </w:rPr>
        <w:t xml:space="preserve"> населенных пункт</w:t>
      </w:r>
      <w:r w:rsidR="00CC3552">
        <w:rPr>
          <w:rFonts w:eastAsia="Times New Roman"/>
          <w:sz w:val="24"/>
          <w:szCs w:val="24"/>
        </w:rPr>
        <w:t>а</w:t>
      </w:r>
      <w:r>
        <w:rPr>
          <w:rFonts w:eastAsia="Times New Roman"/>
          <w:sz w:val="24"/>
          <w:szCs w:val="24"/>
        </w:rPr>
        <w:t xml:space="preserve">. </w:t>
      </w:r>
    </w:p>
    <w:p w:rsidR="00F551E4" w:rsidRDefault="00383538" w:rsidP="00166471">
      <w:pPr>
        <w:ind w:firstLine="710"/>
        <w:rPr>
          <w:sz w:val="20"/>
          <w:szCs w:val="20"/>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CC3552">
        <w:rPr>
          <w:rFonts w:eastAsia="Times New Roman"/>
          <w:sz w:val="24"/>
          <w:szCs w:val="24"/>
        </w:rPr>
        <w:t xml:space="preserve"> Вытегорского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tbl>
      <w:tblPr>
        <w:tblW w:w="10130" w:type="dxa"/>
        <w:tblInd w:w="30" w:type="dxa"/>
        <w:tblLayout w:type="fixed"/>
        <w:tblCellMar>
          <w:left w:w="0" w:type="dxa"/>
          <w:right w:w="0" w:type="dxa"/>
        </w:tblCellMar>
        <w:tblLook w:val="04A0"/>
      </w:tblPr>
      <w:tblGrid>
        <w:gridCol w:w="2238"/>
        <w:gridCol w:w="1402"/>
        <w:gridCol w:w="441"/>
        <w:gridCol w:w="1359"/>
        <w:gridCol w:w="342"/>
        <w:gridCol w:w="1338"/>
        <w:gridCol w:w="221"/>
        <w:gridCol w:w="2759"/>
        <w:gridCol w:w="30"/>
      </w:tblGrid>
      <w:tr w:rsidR="00F551E4" w:rsidTr="00166471">
        <w:trPr>
          <w:trHeight w:val="298"/>
        </w:trPr>
        <w:tc>
          <w:tcPr>
            <w:tcW w:w="2238" w:type="dxa"/>
            <w:vAlign w:val="bottom"/>
          </w:tcPr>
          <w:p w:rsidR="00F551E4" w:rsidRDefault="00F551E4">
            <w:pPr>
              <w:rPr>
                <w:sz w:val="24"/>
                <w:szCs w:val="24"/>
              </w:rPr>
            </w:pPr>
          </w:p>
        </w:tc>
        <w:tc>
          <w:tcPr>
            <w:tcW w:w="1402" w:type="dxa"/>
            <w:vAlign w:val="bottom"/>
          </w:tcPr>
          <w:p w:rsidR="00F551E4" w:rsidRDefault="00F551E4">
            <w:pPr>
              <w:rPr>
                <w:sz w:val="24"/>
                <w:szCs w:val="24"/>
              </w:rPr>
            </w:pPr>
          </w:p>
        </w:tc>
        <w:tc>
          <w:tcPr>
            <w:tcW w:w="1800" w:type="dxa"/>
            <w:gridSpan w:val="2"/>
            <w:vAlign w:val="bottom"/>
          </w:tcPr>
          <w:p w:rsidR="00F551E4" w:rsidRDefault="00F551E4">
            <w:pPr>
              <w:rPr>
                <w:sz w:val="24"/>
                <w:szCs w:val="24"/>
              </w:rPr>
            </w:pPr>
          </w:p>
        </w:tc>
        <w:tc>
          <w:tcPr>
            <w:tcW w:w="1680" w:type="dxa"/>
            <w:gridSpan w:val="2"/>
            <w:vAlign w:val="bottom"/>
          </w:tcPr>
          <w:p w:rsidR="00F551E4" w:rsidRDefault="00F551E4">
            <w:pPr>
              <w:rPr>
                <w:sz w:val="24"/>
                <w:szCs w:val="24"/>
              </w:rPr>
            </w:pPr>
          </w:p>
        </w:tc>
        <w:tc>
          <w:tcPr>
            <w:tcW w:w="3010" w:type="dxa"/>
            <w:gridSpan w:val="3"/>
            <w:vAlign w:val="bottom"/>
          </w:tcPr>
          <w:p w:rsidR="00F551E4" w:rsidRDefault="00383538">
            <w:pPr>
              <w:ind w:left="1660"/>
              <w:rPr>
                <w:sz w:val="20"/>
                <w:szCs w:val="20"/>
              </w:rPr>
            </w:pPr>
            <w:r>
              <w:rPr>
                <w:rFonts w:eastAsia="Times New Roman"/>
                <w:w w:val="98"/>
                <w:sz w:val="24"/>
                <w:szCs w:val="24"/>
              </w:rPr>
              <w:t>Таблица 19.1</w:t>
            </w:r>
          </w:p>
        </w:tc>
      </w:tr>
      <w:tr w:rsidR="008C18A3" w:rsidTr="00166471">
        <w:trPr>
          <w:trHeight w:val="220"/>
        </w:trPr>
        <w:tc>
          <w:tcPr>
            <w:tcW w:w="2238" w:type="dxa"/>
            <w:vMerge w:val="restart"/>
            <w:tcBorders>
              <w:top w:val="single" w:sz="8" w:space="0" w:color="auto"/>
              <w:left w:val="single" w:sz="8" w:space="0" w:color="auto"/>
              <w:right w:val="single" w:sz="8" w:space="0" w:color="auto"/>
            </w:tcBorders>
          </w:tcPr>
          <w:p w:rsidR="008C18A3" w:rsidRPr="00AC11B2" w:rsidRDefault="008C18A3" w:rsidP="008C18A3">
            <w:pPr>
              <w:ind w:left="200"/>
              <w:rPr>
                <w:sz w:val="20"/>
                <w:szCs w:val="20"/>
              </w:rPr>
            </w:pPr>
            <w:r w:rsidRPr="00AC11B2">
              <w:rPr>
                <w:rFonts w:eastAsia="Times New Roman"/>
                <w:b/>
                <w:bCs/>
              </w:rPr>
              <w:t>Наименование</w:t>
            </w:r>
          </w:p>
          <w:p w:rsidR="008C18A3" w:rsidRPr="00AC11B2" w:rsidRDefault="008C18A3" w:rsidP="008C18A3">
            <w:pPr>
              <w:spacing w:line="197" w:lineRule="exact"/>
              <w:ind w:left="420"/>
              <w:rPr>
                <w:sz w:val="19"/>
                <w:szCs w:val="19"/>
              </w:rPr>
            </w:pPr>
            <w:r w:rsidRPr="00AC11B2">
              <w:rPr>
                <w:rFonts w:eastAsia="Times New Roman"/>
                <w:b/>
                <w:bCs/>
              </w:rPr>
              <w:t>населенных пунктов</w:t>
            </w:r>
          </w:p>
        </w:tc>
        <w:tc>
          <w:tcPr>
            <w:tcW w:w="7862" w:type="dxa"/>
            <w:gridSpan w:val="7"/>
            <w:tcBorders>
              <w:top w:val="single" w:sz="8" w:space="0" w:color="auto"/>
              <w:right w:val="single" w:sz="8" w:space="0" w:color="auto"/>
            </w:tcBorders>
            <w:vAlign w:val="bottom"/>
          </w:tcPr>
          <w:p w:rsidR="008C18A3" w:rsidRPr="00AC11B2" w:rsidRDefault="008C18A3" w:rsidP="00A45693">
            <w:pPr>
              <w:spacing w:line="220" w:lineRule="exact"/>
              <w:jc w:val="center"/>
              <w:rPr>
                <w:sz w:val="20"/>
                <w:szCs w:val="20"/>
              </w:rPr>
            </w:pPr>
            <w:r w:rsidRPr="00AC11B2">
              <w:rPr>
                <w:rFonts w:eastAsia="Times New Roman"/>
                <w:b/>
                <w:bCs/>
              </w:rPr>
              <w:t>Типологическая характеристика</w:t>
            </w:r>
            <w:r w:rsidR="00A45693" w:rsidRPr="00AC11B2">
              <w:rPr>
                <w:rFonts w:eastAsia="Times New Roman"/>
                <w:b/>
                <w:bCs/>
              </w:rPr>
              <w:t xml:space="preserve"> Оштинского сельского</w:t>
            </w:r>
            <w:r w:rsidRPr="00AC11B2">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166471">
        <w:trPr>
          <w:trHeight w:val="273"/>
        </w:trPr>
        <w:tc>
          <w:tcPr>
            <w:tcW w:w="2238" w:type="dxa"/>
            <w:vMerge/>
            <w:tcBorders>
              <w:left w:val="single" w:sz="8" w:space="0" w:color="auto"/>
              <w:right w:val="single" w:sz="8" w:space="0" w:color="auto"/>
            </w:tcBorders>
            <w:vAlign w:val="bottom"/>
          </w:tcPr>
          <w:p w:rsidR="008C18A3" w:rsidRPr="00AC11B2" w:rsidRDefault="008C18A3" w:rsidP="001575DC">
            <w:pPr>
              <w:spacing w:line="197" w:lineRule="exact"/>
              <w:ind w:left="420"/>
              <w:rPr>
                <w:sz w:val="20"/>
                <w:szCs w:val="20"/>
              </w:rPr>
            </w:pPr>
          </w:p>
        </w:tc>
        <w:tc>
          <w:tcPr>
            <w:tcW w:w="7862" w:type="dxa"/>
            <w:gridSpan w:val="7"/>
            <w:tcBorders>
              <w:bottom w:val="single" w:sz="8" w:space="0" w:color="auto"/>
              <w:right w:val="single" w:sz="8" w:space="0" w:color="auto"/>
            </w:tcBorders>
            <w:vAlign w:val="bottom"/>
          </w:tcPr>
          <w:p w:rsidR="008C18A3" w:rsidRPr="00AC11B2" w:rsidRDefault="008C18A3" w:rsidP="00A45693">
            <w:pPr>
              <w:jc w:val="center"/>
              <w:rPr>
                <w:sz w:val="20"/>
                <w:szCs w:val="20"/>
              </w:rPr>
            </w:pPr>
            <w:r w:rsidRPr="00AC11B2">
              <w:rPr>
                <w:rFonts w:eastAsia="Times New Roman"/>
                <w:b/>
                <w:bCs/>
                <w:w w:val="99"/>
              </w:rPr>
              <w:t xml:space="preserve">входящего в состав </w:t>
            </w:r>
            <w:r w:rsidR="00A45693" w:rsidRPr="00AC11B2">
              <w:rPr>
                <w:rFonts w:eastAsia="Times New Roman"/>
                <w:b/>
                <w:bCs/>
                <w:w w:val="99"/>
              </w:rPr>
              <w:t>Вытегорского</w:t>
            </w:r>
            <w:r w:rsidRPr="00AC11B2">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166471">
        <w:trPr>
          <w:trHeight w:val="291"/>
        </w:trPr>
        <w:tc>
          <w:tcPr>
            <w:tcW w:w="2238" w:type="dxa"/>
            <w:vMerge/>
            <w:tcBorders>
              <w:left w:val="single" w:sz="8" w:space="0" w:color="auto"/>
              <w:right w:val="single" w:sz="8" w:space="0" w:color="auto"/>
            </w:tcBorders>
            <w:vAlign w:val="bottom"/>
          </w:tcPr>
          <w:p w:rsidR="008C18A3" w:rsidRPr="00AC11B2" w:rsidRDefault="008C18A3" w:rsidP="001575DC">
            <w:pPr>
              <w:spacing w:line="197" w:lineRule="exact"/>
              <w:ind w:left="420"/>
              <w:rPr>
                <w:sz w:val="20"/>
                <w:szCs w:val="20"/>
              </w:rPr>
            </w:pPr>
          </w:p>
        </w:tc>
        <w:tc>
          <w:tcPr>
            <w:tcW w:w="5103" w:type="dxa"/>
            <w:gridSpan w:val="6"/>
            <w:tcBorders>
              <w:bottom w:val="single" w:sz="8" w:space="0" w:color="auto"/>
              <w:right w:val="single" w:sz="8" w:space="0" w:color="auto"/>
            </w:tcBorders>
            <w:vAlign w:val="bottom"/>
          </w:tcPr>
          <w:p w:rsidR="008C18A3" w:rsidRPr="00AC11B2" w:rsidRDefault="008C18A3">
            <w:pPr>
              <w:ind w:left="660"/>
              <w:rPr>
                <w:sz w:val="20"/>
                <w:szCs w:val="20"/>
              </w:rPr>
            </w:pPr>
            <w:r w:rsidRPr="00AC11B2">
              <w:rPr>
                <w:rFonts w:eastAsia="Times New Roman"/>
                <w:b/>
                <w:bCs/>
              </w:rPr>
              <w:t>группа по численности населения, чел.</w:t>
            </w:r>
          </w:p>
        </w:tc>
        <w:tc>
          <w:tcPr>
            <w:tcW w:w="2759" w:type="dxa"/>
            <w:tcBorders>
              <w:right w:val="single" w:sz="8" w:space="0" w:color="auto"/>
            </w:tcBorders>
            <w:vAlign w:val="bottom"/>
          </w:tcPr>
          <w:p w:rsidR="008C18A3" w:rsidRPr="00AC11B2" w:rsidRDefault="008C18A3">
            <w:pPr>
              <w:jc w:val="center"/>
              <w:rPr>
                <w:sz w:val="20"/>
                <w:szCs w:val="20"/>
              </w:rPr>
            </w:pPr>
            <w:r w:rsidRPr="00AC11B2">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166471">
        <w:trPr>
          <w:trHeight w:val="197"/>
        </w:trPr>
        <w:tc>
          <w:tcPr>
            <w:tcW w:w="2238" w:type="dxa"/>
            <w:vMerge/>
            <w:tcBorders>
              <w:left w:val="single" w:sz="8" w:space="0" w:color="auto"/>
              <w:right w:val="single" w:sz="8" w:space="0" w:color="auto"/>
            </w:tcBorders>
            <w:vAlign w:val="bottom"/>
          </w:tcPr>
          <w:p w:rsidR="008C18A3" w:rsidRPr="00AC11B2" w:rsidRDefault="008C18A3">
            <w:pPr>
              <w:spacing w:line="197" w:lineRule="exact"/>
              <w:ind w:left="420"/>
              <w:rPr>
                <w:sz w:val="20"/>
                <w:szCs w:val="20"/>
              </w:rPr>
            </w:pPr>
          </w:p>
        </w:tc>
        <w:tc>
          <w:tcPr>
            <w:tcW w:w="1843" w:type="dxa"/>
            <w:gridSpan w:val="2"/>
            <w:tcBorders>
              <w:right w:val="single" w:sz="8" w:space="0" w:color="auto"/>
            </w:tcBorders>
            <w:vAlign w:val="bottom"/>
          </w:tcPr>
          <w:p w:rsidR="008C18A3" w:rsidRPr="00AC11B2" w:rsidRDefault="008C18A3">
            <w:pPr>
              <w:spacing w:line="197" w:lineRule="exact"/>
              <w:jc w:val="center"/>
              <w:rPr>
                <w:sz w:val="20"/>
                <w:szCs w:val="20"/>
              </w:rPr>
            </w:pPr>
            <w:r w:rsidRPr="00AC11B2">
              <w:rPr>
                <w:rFonts w:eastAsia="Times New Roman"/>
              </w:rPr>
              <w:t>большие</w:t>
            </w:r>
          </w:p>
        </w:tc>
        <w:tc>
          <w:tcPr>
            <w:tcW w:w="1701" w:type="dxa"/>
            <w:gridSpan w:val="2"/>
            <w:tcBorders>
              <w:right w:val="single" w:sz="8" w:space="0" w:color="auto"/>
            </w:tcBorders>
            <w:vAlign w:val="bottom"/>
          </w:tcPr>
          <w:p w:rsidR="008C18A3" w:rsidRPr="00AC11B2" w:rsidRDefault="008C18A3">
            <w:pPr>
              <w:spacing w:line="197" w:lineRule="exact"/>
              <w:jc w:val="center"/>
              <w:rPr>
                <w:sz w:val="20"/>
                <w:szCs w:val="20"/>
              </w:rPr>
            </w:pPr>
            <w:r w:rsidRPr="00AC11B2">
              <w:rPr>
                <w:rFonts w:eastAsia="Times New Roman"/>
              </w:rPr>
              <w:t>средние</w:t>
            </w:r>
          </w:p>
        </w:tc>
        <w:tc>
          <w:tcPr>
            <w:tcW w:w="1559" w:type="dxa"/>
            <w:gridSpan w:val="2"/>
            <w:tcBorders>
              <w:right w:val="single" w:sz="8" w:space="0" w:color="auto"/>
            </w:tcBorders>
            <w:vAlign w:val="bottom"/>
          </w:tcPr>
          <w:p w:rsidR="008C18A3" w:rsidRPr="00AC11B2" w:rsidRDefault="008C18A3">
            <w:pPr>
              <w:spacing w:line="197" w:lineRule="exact"/>
              <w:jc w:val="center"/>
              <w:rPr>
                <w:sz w:val="20"/>
                <w:szCs w:val="20"/>
              </w:rPr>
            </w:pPr>
            <w:r w:rsidRPr="00AC11B2">
              <w:rPr>
                <w:rFonts w:eastAsia="Times New Roman"/>
                <w:w w:val="98"/>
              </w:rPr>
              <w:t>малые</w:t>
            </w:r>
          </w:p>
        </w:tc>
        <w:tc>
          <w:tcPr>
            <w:tcW w:w="2759" w:type="dxa"/>
            <w:tcBorders>
              <w:right w:val="single" w:sz="8" w:space="0" w:color="auto"/>
            </w:tcBorders>
            <w:vAlign w:val="bottom"/>
          </w:tcPr>
          <w:p w:rsidR="008C18A3" w:rsidRPr="00AC11B2" w:rsidRDefault="008C18A3">
            <w:pPr>
              <w:spacing w:line="197" w:lineRule="exact"/>
              <w:jc w:val="center"/>
              <w:rPr>
                <w:sz w:val="20"/>
                <w:szCs w:val="20"/>
              </w:rPr>
            </w:pPr>
            <w:r w:rsidRPr="00AC11B2">
              <w:rPr>
                <w:rFonts w:eastAsia="Times New Roman"/>
                <w:b/>
                <w:bCs/>
              </w:rPr>
              <w:t>центр обслуживания</w:t>
            </w:r>
          </w:p>
        </w:tc>
        <w:tc>
          <w:tcPr>
            <w:tcW w:w="30" w:type="dxa"/>
            <w:vAlign w:val="bottom"/>
          </w:tcPr>
          <w:p w:rsidR="008C18A3" w:rsidRDefault="008C18A3">
            <w:pPr>
              <w:rPr>
                <w:sz w:val="17"/>
                <w:szCs w:val="17"/>
              </w:rPr>
            </w:pPr>
          </w:p>
        </w:tc>
      </w:tr>
      <w:tr w:rsidR="008C18A3" w:rsidTr="00166471">
        <w:trPr>
          <w:trHeight w:val="307"/>
        </w:trPr>
        <w:tc>
          <w:tcPr>
            <w:tcW w:w="2238" w:type="dxa"/>
            <w:vMerge/>
            <w:tcBorders>
              <w:left w:val="single" w:sz="8" w:space="0" w:color="auto"/>
              <w:bottom w:val="single" w:sz="8" w:space="0" w:color="auto"/>
              <w:right w:val="single" w:sz="8" w:space="0" w:color="auto"/>
            </w:tcBorders>
            <w:vAlign w:val="bottom"/>
          </w:tcPr>
          <w:p w:rsidR="008C18A3" w:rsidRPr="00AC11B2" w:rsidRDefault="008C18A3">
            <w:pPr>
              <w:rPr>
                <w:sz w:val="24"/>
                <w:szCs w:val="24"/>
              </w:rPr>
            </w:pPr>
          </w:p>
        </w:tc>
        <w:tc>
          <w:tcPr>
            <w:tcW w:w="1843" w:type="dxa"/>
            <w:gridSpan w:val="2"/>
            <w:tcBorders>
              <w:bottom w:val="single" w:sz="8" w:space="0" w:color="auto"/>
              <w:right w:val="single" w:sz="8" w:space="0" w:color="auto"/>
            </w:tcBorders>
            <w:vAlign w:val="bottom"/>
          </w:tcPr>
          <w:p w:rsidR="008C18A3" w:rsidRPr="00AC11B2" w:rsidRDefault="008C18A3">
            <w:pPr>
              <w:jc w:val="center"/>
              <w:rPr>
                <w:sz w:val="20"/>
                <w:szCs w:val="20"/>
              </w:rPr>
            </w:pPr>
            <w:r w:rsidRPr="00AC11B2">
              <w:rPr>
                <w:rFonts w:eastAsia="Times New Roman"/>
                <w:w w:val="99"/>
              </w:rPr>
              <w:t>от 1000 до 3000</w:t>
            </w:r>
          </w:p>
        </w:tc>
        <w:tc>
          <w:tcPr>
            <w:tcW w:w="1701" w:type="dxa"/>
            <w:gridSpan w:val="2"/>
            <w:tcBorders>
              <w:bottom w:val="single" w:sz="8" w:space="0" w:color="auto"/>
              <w:right w:val="single" w:sz="8" w:space="0" w:color="auto"/>
            </w:tcBorders>
            <w:vAlign w:val="bottom"/>
          </w:tcPr>
          <w:p w:rsidR="008C18A3" w:rsidRPr="00AC11B2" w:rsidRDefault="008C18A3" w:rsidP="008C18A3">
            <w:pPr>
              <w:jc w:val="center"/>
              <w:rPr>
                <w:sz w:val="20"/>
                <w:szCs w:val="20"/>
              </w:rPr>
            </w:pPr>
            <w:r w:rsidRPr="00AC11B2">
              <w:rPr>
                <w:rFonts w:eastAsia="Times New Roman"/>
                <w:w w:val="99"/>
              </w:rPr>
              <w:t>от 0,2 до 1000</w:t>
            </w:r>
          </w:p>
        </w:tc>
        <w:tc>
          <w:tcPr>
            <w:tcW w:w="1559" w:type="dxa"/>
            <w:gridSpan w:val="2"/>
            <w:tcBorders>
              <w:bottom w:val="single" w:sz="8" w:space="0" w:color="auto"/>
              <w:right w:val="single" w:sz="8" w:space="0" w:color="auto"/>
            </w:tcBorders>
            <w:vAlign w:val="bottom"/>
          </w:tcPr>
          <w:p w:rsidR="008C18A3" w:rsidRPr="00AC11B2" w:rsidRDefault="008C18A3" w:rsidP="008C18A3">
            <w:pPr>
              <w:jc w:val="center"/>
              <w:rPr>
                <w:sz w:val="20"/>
                <w:szCs w:val="20"/>
              </w:rPr>
            </w:pPr>
            <w:r w:rsidRPr="00AC11B2">
              <w:rPr>
                <w:rFonts w:eastAsia="Times New Roman"/>
                <w:w w:val="99"/>
              </w:rPr>
              <w:t>от 00,5 до 0,2</w:t>
            </w:r>
          </w:p>
        </w:tc>
        <w:tc>
          <w:tcPr>
            <w:tcW w:w="2759" w:type="dxa"/>
            <w:tcBorders>
              <w:bottom w:val="single" w:sz="8" w:space="0" w:color="auto"/>
              <w:right w:val="single" w:sz="8" w:space="0" w:color="auto"/>
            </w:tcBorders>
            <w:vAlign w:val="bottom"/>
          </w:tcPr>
          <w:p w:rsidR="008C18A3" w:rsidRPr="00AC11B2" w:rsidRDefault="008C18A3">
            <w:pPr>
              <w:jc w:val="center"/>
              <w:rPr>
                <w:sz w:val="20"/>
                <w:szCs w:val="20"/>
              </w:rPr>
            </w:pPr>
            <w:r w:rsidRPr="00AC11B2">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166471">
        <w:trPr>
          <w:trHeight w:val="244"/>
        </w:trPr>
        <w:tc>
          <w:tcPr>
            <w:tcW w:w="2238" w:type="dxa"/>
            <w:tcBorders>
              <w:left w:val="single" w:sz="8" w:space="0" w:color="auto"/>
              <w:bottom w:val="single" w:sz="8" w:space="0" w:color="auto"/>
              <w:right w:val="single" w:sz="8" w:space="0" w:color="auto"/>
            </w:tcBorders>
            <w:vAlign w:val="bottom"/>
          </w:tcPr>
          <w:p w:rsidR="00F551E4" w:rsidRPr="00816FFF" w:rsidRDefault="00816FFF">
            <w:pPr>
              <w:spacing w:line="244" w:lineRule="exact"/>
              <w:ind w:left="120"/>
              <w:rPr>
                <w:sz w:val="20"/>
                <w:szCs w:val="20"/>
              </w:rPr>
            </w:pPr>
            <w:r>
              <w:rPr>
                <w:sz w:val="20"/>
                <w:szCs w:val="20"/>
              </w:rPr>
              <w:t>село</w:t>
            </w:r>
            <w:r w:rsidRPr="00816FFF">
              <w:rPr>
                <w:sz w:val="20"/>
                <w:szCs w:val="20"/>
              </w:rPr>
              <w:t xml:space="preserve"> Мегра</w:t>
            </w:r>
          </w:p>
        </w:tc>
        <w:tc>
          <w:tcPr>
            <w:tcW w:w="1843" w:type="dxa"/>
            <w:gridSpan w:val="2"/>
            <w:tcBorders>
              <w:bottom w:val="single" w:sz="8" w:space="0" w:color="auto"/>
              <w:right w:val="single" w:sz="8" w:space="0" w:color="auto"/>
            </w:tcBorders>
            <w:vAlign w:val="bottom"/>
          </w:tcPr>
          <w:p w:rsidR="00F551E4" w:rsidRPr="00F57D6C" w:rsidRDefault="00F551E4">
            <w:pPr>
              <w:spacing w:line="230" w:lineRule="exact"/>
              <w:jc w:val="center"/>
              <w:rPr>
                <w:color w:val="FF0000"/>
                <w:sz w:val="20"/>
                <w:szCs w:val="20"/>
              </w:rPr>
            </w:pPr>
          </w:p>
        </w:tc>
        <w:tc>
          <w:tcPr>
            <w:tcW w:w="1701" w:type="dxa"/>
            <w:gridSpan w:val="2"/>
            <w:tcBorders>
              <w:bottom w:val="single" w:sz="8" w:space="0" w:color="auto"/>
              <w:right w:val="single" w:sz="8" w:space="0" w:color="auto"/>
            </w:tcBorders>
            <w:vAlign w:val="bottom"/>
          </w:tcPr>
          <w:p w:rsidR="00F551E4" w:rsidRPr="00F57D6C" w:rsidRDefault="00DD632C">
            <w:pPr>
              <w:rPr>
                <w:color w:val="FF0000"/>
                <w:sz w:val="21"/>
                <w:szCs w:val="21"/>
              </w:rPr>
            </w:pPr>
            <w:r>
              <w:rPr>
                <w:color w:val="FF0000"/>
                <w:sz w:val="21"/>
                <w:szCs w:val="21"/>
              </w:rPr>
              <w:t>+</w:t>
            </w:r>
          </w:p>
        </w:tc>
        <w:tc>
          <w:tcPr>
            <w:tcW w:w="1559" w:type="dxa"/>
            <w:gridSpan w:val="2"/>
            <w:tcBorders>
              <w:bottom w:val="single" w:sz="8" w:space="0" w:color="auto"/>
              <w:right w:val="single" w:sz="8" w:space="0" w:color="auto"/>
            </w:tcBorders>
            <w:vAlign w:val="bottom"/>
          </w:tcPr>
          <w:p w:rsidR="00F551E4" w:rsidRPr="00F57D6C" w:rsidRDefault="00F551E4">
            <w:pPr>
              <w:rPr>
                <w:color w:val="FF0000"/>
                <w:sz w:val="21"/>
                <w:szCs w:val="21"/>
              </w:rPr>
            </w:pPr>
          </w:p>
        </w:tc>
        <w:tc>
          <w:tcPr>
            <w:tcW w:w="2759" w:type="dxa"/>
            <w:tcBorders>
              <w:bottom w:val="single" w:sz="8" w:space="0" w:color="auto"/>
              <w:right w:val="single" w:sz="8" w:space="0" w:color="auto"/>
            </w:tcBorders>
            <w:vAlign w:val="bottom"/>
          </w:tcPr>
          <w:p w:rsidR="00F551E4" w:rsidRPr="00AC11B2" w:rsidRDefault="008C18A3" w:rsidP="00A45693">
            <w:pPr>
              <w:spacing w:line="244" w:lineRule="exact"/>
              <w:jc w:val="center"/>
              <w:rPr>
                <w:sz w:val="20"/>
                <w:szCs w:val="20"/>
              </w:rPr>
            </w:pPr>
            <w:r w:rsidRPr="00AC11B2">
              <w:rPr>
                <w:rFonts w:eastAsia="Times New Roman"/>
                <w:w w:val="99"/>
              </w:rPr>
              <w:t xml:space="preserve">село </w:t>
            </w:r>
            <w:r w:rsidR="00A45693" w:rsidRPr="00AC11B2">
              <w:rPr>
                <w:rFonts w:eastAsia="Times New Roman"/>
                <w:w w:val="99"/>
              </w:rPr>
              <w:t>Мегра</w:t>
            </w:r>
          </w:p>
        </w:tc>
        <w:tc>
          <w:tcPr>
            <w:tcW w:w="30" w:type="dxa"/>
            <w:vAlign w:val="bottom"/>
          </w:tcPr>
          <w:p w:rsidR="00F551E4" w:rsidRDefault="00F551E4">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rsidP="00816FFF">
            <w:pPr>
              <w:spacing w:line="244" w:lineRule="exact"/>
              <w:ind w:left="120"/>
              <w:rPr>
                <w:sz w:val="20"/>
                <w:szCs w:val="20"/>
              </w:rPr>
            </w:pPr>
            <w:r>
              <w:rPr>
                <w:sz w:val="20"/>
                <w:szCs w:val="20"/>
              </w:rPr>
              <w:t>д. Быково</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rsidP="00816FFF">
            <w:pPr>
              <w:spacing w:line="244" w:lineRule="exact"/>
              <w:ind w:left="120"/>
              <w:rPr>
                <w:sz w:val="20"/>
                <w:szCs w:val="20"/>
              </w:rPr>
            </w:pPr>
            <w:r>
              <w:rPr>
                <w:sz w:val="20"/>
                <w:szCs w:val="20"/>
              </w:rPr>
              <w:t>п. Васюковские Острова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Верхнее Понизовье</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Верхняя Водлица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832844">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Верховье</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Голяши</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Голяши</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д. Гора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816FFF">
            <w:pPr>
              <w:spacing w:line="244" w:lineRule="exact"/>
              <w:ind w:left="120"/>
              <w:rPr>
                <w:sz w:val="20"/>
                <w:szCs w:val="20"/>
              </w:rPr>
            </w:pPr>
            <w:r>
              <w:rPr>
                <w:sz w:val="20"/>
                <w:szCs w:val="20"/>
              </w:rPr>
              <w:t>п. Горный Ручей</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1559"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Ежины</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Карданга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Кедра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Кондушский Погост</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с. Коштуги</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Курвошский Погост</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Кюршево</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Ларшина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Лема</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п. Межозерье</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Мостовая</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AC11B2" w:rsidTr="00166471">
        <w:trPr>
          <w:trHeight w:val="244"/>
        </w:trPr>
        <w:tc>
          <w:tcPr>
            <w:tcW w:w="2238" w:type="dxa"/>
            <w:tcBorders>
              <w:left w:val="single" w:sz="8" w:space="0" w:color="auto"/>
              <w:bottom w:val="single" w:sz="8" w:space="0" w:color="auto"/>
              <w:right w:val="single" w:sz="8" w:space="0" w:color="auto"/>
            </w:tcBorders>
            <w:vAlign w:val="bottom"/>
          </w:tcPr>
          <w:p w:rsidR="00AC11B2" w:rsidRPr="00816FFF" w:rsidRDefault="00166471">
            <w:pPr>
              <w:spacing w:line="244" w:lineRule="exact"/>
              <w:ind w:left="120"/>
              <w:rPr>
                <w:sz w:val="20"/>
                <w:szCs w:val="20"/>
              </w:rPr>
            </w:pPr>
            <w:r>
              <w:rPr>
                <w:sz w:val="20"/>
                <w:szCs w:val="20"/>
              </w:rPr>
              <w:t>д. Нижнее Понизовье</w:t>
            </w:r>
          </w:p>
        </w:tc>
        <w:tc>
          <w:tcPr>
            <w:tcW w:w="1843" w:type="dxa"/>
            <w:gridSpan w:val="2"/>
            <w:tcBorders>
              <w:bottom w:val="single" w:sz="8" w:space="0" w:color="auto"/>
              <w:right w:val="single" w:sz="8" w:space="0" w:color="auto"/>
            </w:tcBorders>
            <w:vAlign w:val="bottom"/>
          </w:tcPr>
          <w:p w:rsidR="00AC11B2" w:rsidRPr="00F57D6C" w:rsidRDefault="00AC11B2">
            <w:pPr>
              <w:spacing w:line="230" w:lineRule="exact"/>
              <w:jc w:val="center"/>
              <w:rPr>
                <w:rFonts w:ascii="Wingdings 2" w:eastAsia="Wingdings 2" w:hAnsi="Wingdings 2" w:cs="Wingdings 2"/>
                <w:color w:val="FF0000"/>
              </w:rPr>
            </w:pPr>
          </w:p>
        </w:tc>
        <w:tc>
          <w:tcPr>
            <w:tcW w:w="1701" w:type="dxa"/>
            <w:gridSpan w:val="2"/>
            <w:tcBorders>
              <w:bottom w:val="single" w:sz="8" w:space="0" w:color="auto"/>
              <w:right w:val="single" w:sz="8" w:space="0" w:color="auto"/>
            </w:tcBorders>
            <w:vAlign w:val="bottom"/>
          </w:tcPr>
          <w:p w:rsidR="00AC11B2" w:rsidRPr="00F57D6C" w:rsidRDefault="00AC11B2">
            <w:pPr>
              <w:rPr>
                <w:color w:val="FF0000"/>
                <w:sz w:val="21"/>
                <w:szCs w:val="21"/>
              </w:rPr>
            </w:pPr>
          </w:p>
        </w:tc>
        <w:tc>
          <w:tcPr>
            <w:tcW w:w="1559" w:type="dxa"/>
            <w:gridSpan w:val="2"/>
            <w:tcBorders>
              <w:bottom w:val="single" w:sz="8" w:space="0" w:color="auto"/>
              <w:right w:val="single" w:sz="8" w:space="0" w:color="auto"/>
            </w:tcBorders>
            <w:vAlign w:val="bottom"/>
          </w:tcPr>
          <w:p w:rsidR="00AC11B2"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AC11B2" w:rsidRPr="00AC11B2" w:rsidRDefault="00AC11B2" w:rsidP="00A45693">
            <w:pPr>
              <w:spacing w:line="244" w:lineRule="exact"/>
              <w:jc w:val="center"/>
              <w:rPr>
                <w:rFonts w:eastAsia="Times New Roman"/>
                <w:w w:val="99"/>
              </w:rPr>
            </w:pPr>
          </w:p>
        </w:tc>
        <w:tc>
          <w:tcPr>
            <w:tcW w:w="30" w:type="dxa"/>
            <w:vAlign w:val="bottom"/>
          </w:tcPr>
          <w:p w:rsidR="00AC11B2" w:rsidRDefault="00AC11B2">
            <w:pPr>
              <w:rPr>
                <w:sz w:val="21"/>
                <w:szCs w:val="21"/>
              </w:rPr>
            </w:pPr>
          </w:p>
        </w:tc>
      </w:tr>
      <w:tr w:rsidR="00F551E4" w:rsidTr="00166471">
        <w:trPr>
          <w:trHeight w:val="239"/>
        </w:trPr>
        <w:tc>
          <w:tcPr>
            <w:tcW w:w="2238" w:type="dxa"/>
            <w:tcBorders>
              <w:left w:val="single" w:sz="8" w:space="0" w:color="auto"/>
              <w:bottom w:val="single" w:sz="8" w:space="0" w:color="auto"/>
              <w:right w:val="single" w:sz="8" w:space="0" w:color="auto"/>
            </w:tcBorders>
            <w:vAlign w:val="bottom"/>
          </w:tcPr>
          <w:p w:rsidR="00F551E4" w:rsidRPr="00816FFF" w:rsidRDefault="00166471">
            <w:pPr>
              <w:spacing w:line="239" w:lineRule="exact"/>
              <w:ind w:left="120"/>
              <w:rPr>
                <w:sz w:val="20"/>
                <w:szCs w:val="20"/>
              </w:rPr>
            </w:pPr>
            <w:r>
              <w:rPr>
                <w:sz w:val="20"/>
                <w:szCs w:val="20"/>
              </w:rPr>
              <w:t>д. Нижняя Водлица</w:t>
            </w:r>
          </w:p>
        </w:tc>
        <w:tc>
          <w:tcPr>
            <w:tcW w:w="1843" w:type="dxa"/>
            <w:gridSpan w:val="2"/>
            <w:tcBorders>
              <w:bottom w:val="single" w:sz="8" w:space="0" w:color="auto"/>
              <w:right w:val="single" w:sz="8" w:space="0" w:color="auto"/>
            </w:tcBorders>
            <w:vAlign w:val="bottom"/>
          </w:tcPr>
          <w:p w:rsidR="00F551E4" w:rsidRPr="00F57D6C" w:rsidRDefault="00F551E4">
            <w:pPr>
              <w:rPr>
                <w:color w:val="FF0000"/>
                <w:sz w:val="20"/>
                <w:szCs w:val="20"/>
              </w:rPr>
            </w:pPr>
          </w:p>
        </w:tc>
        <w:tc>
          <w:tcPr>
            <w:tcW w:w="1701" w:type="dxa"/>
            <w:gridSpan w:val="2"/>
            <w:tcBorders>
              <w:bottom w:val="single" w:sz="8" w:space="0" w:color="auto"/>
              <w:right w:val="single" w:sz="8" w:space="0" w:color="auto"/>
            </w:tcBorders>
            <w:vAlign w:val="bottom"/>
          </w:tcPr>
          <w:p w:rsidR="00F551E4" w:rsidRPr="00F57D6C" w:rsidRDefault="00F551E4">
            <w:pPr>
              <w:spacing w:line="230" w:lineRule="exact"/>
              <w:jc w:val="center"/>
              <w:rPr>
                <w:color w:val="FF0000"/>
                <w:sz w:val="20"/>
                <w:szCs w:val="20"/>
              </w:rPr>
            </w:pPr>
          </w:p>
        </w:tc>
        <w:tc>
          <w:tcPr>
            <w:tcW w:w="1559" w:type="dxa"/>
            <w:gridSpan w:val="2"/>
            <w:tcBorders>
              <w:bottom w:val="single" w:sz="8" w:space="0" w:color="auto"/>
              <w:right w:val="single" w:sz="8" w:space="0" w:color="auto"/>
            </w:tcBorders>
            <w:vAlign w:val="bottom"/>
          </w:tcPr>
          <w:p w:rsidR="00F551E4" w:rsidRPr="00F57D6C" w:rsidRDefault="00DD632C">
            <w:pPr>
              <w:rPr>
                <w:color w:val="FF0000"/>
                <w:sz w:val="20"/>
                <w:szCs w:val="20"/>
              </w:rPr>
            </w:pPr>
            <w:r>
              <w:rPr>
                <w:color w:val="FF0000"/>
                <w:sz w:val="20"/>
                <w:szCs w:val="20"/>
              </w:rPr>
              <w:t>+</w:t>
            </w:r>
          </w:p>
        </w:tc>
        <w:tc>
          <w:tcPr>
            <w:tcW w:w="2759" w:type="dxa"/>
            <w:tcBorders>
              <w:bottom w:val="single" w:sz="8" w:space="0" w:color="auto"/>
              <w:right w:val="single" w:sz="8" w:space="0" w:color="auto"/>
            </w:tcBorders>
            <w:vAlign w:val="bottom"/>
          </w:tcPr>
          <w:p w:rsidR="00F551E4" w:rsidRPr="00F57D6C" w:rsidRDefault="00F551E4">
            <w:pPr>
              <w:spacing w:line="239" w:lineRule="exact"/>
              <w:jc w:val="center"/>
              <w:rPr>
                <w:color w:val="FF0000"/>
                <w:sz w:val="20"/>
                <w:szCs w:val="20"/>
              </w:rPr>
            </w:pPr>
          </w:p>
        </w:tc>
        <w:tc>
          <w:tcPr>
            <w:tcW w:w="30" w:type="dxa"/>
            <w:vAlign w:val="bottom"/>
          </w:tcPr>
          <w:p w:rsidR="00F551E4" w:rsidRDefault="00F551E4">
            <w:pPr>
              <w:rPr>
                <w:sz w:val="20"/>
                <w:szCs w:val="20"/>
              </w:rPr>
            </w:pPr>
          </w:p>
        </w:tc>
      </w:tr>
      <w:tr w:rsidR="00F551E4" w:rsidTr="00166471">
        <w:trPr>
          <w:trHeight w:val="244"/>
        </w:trPr>
        <w:tc>
          <w:tcPr>
            <w:tcW w:w="2238" w:type="dxa"/>
            <w:tcBorders>
              <w:left w:val="single" w:sz="8" w:space="0" w:color="auto"/>
              <w:bottom w:val="single" w:sz="8" w:space="0" w:color="auto"/>
              <w:right w:val="single" w:sz="8" w:space="0" w:color="auto"/>
            </w:tcBorders>
            <w:vAlign w:val="bottom"/>
          </w:tcPr>
          <w:p w:rsidR="00F551E4" w:rsidRPr="00816FFF" w:rsidRDefault="00166471">
            <w:pPr>
              <w:spacing w:line="244" w:lineRule="exact"/>
              <w:ind w:left="120"/>
              <w:rPr>
                <w:sz w:val="20"/>
                <w:szCs w:val="20"/>
              </w:rPr>
            </w:pPr>
            <w:r>
              <w:rPr>
                <w:sz w:val="20"/>
                <w:szCs w:val="20"/>
              </w:rPr>
              <w:t>д. Новинка</w:t>
            </w:r>
          </w:p>
        </w:tc>
        <w:tc>
          <w:tcPr>
            <w:tcW w:w="1843" w:type="dxa"/>
            <w:gridSpan w:val="2"/>
            <w:tcBorders>
              <w:bottom w:val="single" w:sz="8" w:space="0" w:color="auto"/>
              <w:right w:val="single" w:sz="8" w:space="0" w:color="auto"/>
            </w:tcBorders>
            <w:vAlign w:val="bottom"/>
          </w:tcPr>
          <w:p w:rsidR="00F551E4" w:rsidRPr="00F57D6C" w:rsidRDefault="00F551E4">
            <w:pPr>
              <w:rPr>
                <w:color w:val="FF0000"/>
                <w:sz w:val="21"/>
                <w:szCs w:val="21"/>
              </w:rPr>
            </w:pPr>
          </w:p>
        </w:tc>
        <w:tc>
          <w:tcPr>
            <w:tcW w:w="1701" w:type="dxa"/>
            <w:gridSpan w:val="2"/>
            <w:tcBorders>
              <w:bottom w:val="single" w:sz="8" w:space="0" w:color="auto"/>
              <w:right w:val="single" w:sz="8" w:space="0" w:color="auto"/>
            </w:tcBorders>
            <w:vAlign w:val="bottom"/>
          </w:tcPr>
          <w:p w:rsidR="00F551E4" w:rsidRPr="00F57D6C" w:rsidRDefault="00F551E4">
            <w:pPr>
              <w:spacing w:line="230" w:lineRule="exact"/>
              <w:jc w:val="center"/>
              <w:rPr>
                <w:color w:val="FF0000"/>
                <w:sz w:val="20"/>
                <w:szCs w:val="20"/>
              </w:rPr>
            </w:pPr>
          </w:p>
        </w:tc>
        <w:tc>
          <w:tcPr>
            <w:tcW w:w="1559" w:type="dxa"/>
            <w:gridSpan w:val="2"/>
            <w:tcBorders>
              <w:bottom w:val="single" w:sz="8" w:space="0" w:color="auto"/>
              <w:right w:val="single" w:sz="8" w:space="0" w:color="auto"/>
            </w:tcBorders>
            <w:vAlign w:val="bottom"/>
          </w:tcPr>
          <w:p w:rsidR="00F551E4"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F551E4" w:rsidRPr="00F57D6C" w:rsidRDefault="00F551E4">
            <w:pPr>
              <w:spacing w:line="244" w:lineRule="exact"/>
              <w:jc w:val="center"/>
              <w:rPr>
                <w:color w:val="FF0000"/>
                <w:sz w:val="20"/>
                <w:szCs w:val="20"/>
              </w:rPr>
            </w:pPr>
          </w:p>
        </w:tc>
        <w:tc>
          <w:tcPr>
            <w:tcW w:w="30" w:type="dxa"/>
            <w:vAlign w:val="bottom"/>
          </w:tcPr>
          <w:p w:rsidR="00F551E4" w:rsidRDefault="00F551E4">
            <w:pPr>
              <w:rPr>
                <w:sz w:val="21"/>
                <w:szCs w:val="21"/>
              </w:rPr>
            </w:pPr>
          </w:p>
        </w:tc>
      </w:tr>
      <w:tr w:rsidR="00F551E4" w:rsidTr="00166471">
        <w:trPr>
          <w:trHeight w:val="244"/>
        </w:trPr>
        <w:tc>
          <w:tcPr>
            <w:tcW w:w="2238" w:type="dxa"/>
            <w:tcBorders>
              <w:left w:val="single" w:sz="8" w:space="0" w:color="auto"/>
              <w:bottom w:val="single" w:sz="8" w:space="0" w:color="auto"/>
              <w:right w:val="single" w:sz="8" w:space="0" w:color="auto"/>
            </w:tcBorders>
            <w:vAlign w:val="bottom"/>
          </w:tcPr>
          <w:p w:rsidR="00F551E4" w:rsidRPr="00816FFF" w:rsidRDefault="00166471">
            <w:pPr>
              <w:spacing w:line="244" w:lineRule="exact"/>
              <w:ind w:left="120"/>
              <w:rPr>
                <w:sz w:val="20"/>
                <w:szCs w:val="20"/>
              </w:rPr>
            </w:pPr>
            <w:r>
              <w:rPr>
                <w:sz w:val="20"/>
                <w:szCs w:val="20"/>
              </w:rPr>
              <w:t>с. Ошта</w:t>
            </w:r>
          </w:p>
        </w:tc>
        <w:tc>
          <w:tcPr>
            <w:tcW w:w="1843" w:type="dxa"/>
            <w:gridSpan w:val="2"/>
            <w:tcBorders>
              <w:bottom w:val="single" w:sz="8" w:space="0" w:color="auto"/>
              <w:right w:val="single" w:sz="8" w:space="0" w:color="auto"/>
            </w:tcBorders>
            <w:vAlign w:val="bottom"/>
          </w:tcPr>
          <w:p w:rsidR="00F551E4" w:rsidRPr="00832844" w:rsidRDefault="00832844" w:rsidP="00832844">
            <w:pPr>
              <w:jc w:val="center"/>
              <w:rPr>
                <w:b/>
                <w:color w:val="FF0000"/>
                <w:sz w:val="21"/>
                <w:szCs w:val="21"/>
              </w:rPr>
            </w:pPr>
            <w:r w:rsidRPr="00832844">
              <w:rPr>
                <w:b/>
                <w:color w:val="FF0000"/>
                <w:sz w:val="21"/>
                <w:szCs w:val="21"/>
              </w:rPr>
              <w:t>+</w:t>
            </w:r>
          </w:p>
        </w:tc>
        <w:tc>
          <w:tcPr>
            <w:tcW w:w="1701" w:type="dxa"/>
            <w:gridSpan w:val="2"/>
            <w:tcBorders>
              <w:bottom w:val="single" w:sz="8" w:space="0" w:color="auto"/>
              <w:right w:val="single" w:sz="8" w:space="0" w:color="auto"/>
            </w:tcBorders>
            <w:vAlign w:val="bottom"/>
          </w:tcPr>
          <w:p w:rsidR="00F551E4" w:rsidRPr="00F57D6C" w:rsidRDefault="00F551E4">
            <w:pPr>
              <w:spacing w:line="230" w:lineRule="exact"/>
              <w:jc w:val="center"/>
              <w:rPr>
                <w:color w:val="FF0000"/>
                <w:sz w:val="20"/>
                <w:szCs w:val="20"/>
              </w:rPr>
            </w:pPr>
          </w:p>
        </w:tc>
        <w:tc>
          <w:tcPr>
            <w:tcW w:w="1559" w:type="dxa"/>
            <w:gridSpan w:val="2"/>
            <w:tcBorders>
              <w:bottom w:val="single" w:sz="8" w:space="0" w:color="auto"/>
              <w:right w:val="single" w:sz="8" w:space="0" w:color="auto"/>
            </w:tcBorders>
            <w:vAlign w:val="bottom"/>
          </w:tcPr>
          <w:p w:rsidR="00F551E4" w:rsidRPr="00F57D6C" w:rsidRDefault="00F551E4">
            <w:pPr>
              <w:rPr>
                <w:color w:val="FF0000"/>
                <w:sz w:val="21"/>
                <w:szCs w:val="21"/>
              </w:rPr>
            </w:pPr>
          </w:p>
        </w:tc>
        <w:tc>
          <w:tcPr>
            <w:tcW w:w="2759" w:type="dxa"/>
            <w:tcBorders>
              <w:bottom w:val="single" w:sz="8" w:space="0" w:color="auto"/>
              <w:right w:val="single" w:sz="8" w:space="0" w:color="auto"/>
            </w:tcBorders>
            <w:vAlign w:val="bottom"/>
          </w:tcPr>
          <w:p w:rsidR="00F551E4" w:rsidRPr="00F57D6C" w:rsidRDefault="00F551E4">
            <w:pPr>
              <w:spacing w:line="244" w:lineRule="exact"/>
              <w:jc w:val="center"/>
              <w:rPr>
                <w:color w:val="FF0000"/>
                <w:sz w:val="20"/>
                <w:szCs w:val="20"/>
              </w:rPr>
            </w:pPr>
          </w:p>
        </w:tc>
        <w:tc>
          <w:tcPr>
            <w:tcW w:w="30" w:type="dxa"/>
            <w:vAlign w:val="bottom"/>
          </w:tcPr>
          <w:p w:rsidR="00F551E4" w:rsidRDefault="00F551E4">
            <w:pPr>
              <w:rPr>
                <w:sz w:val="21"/>
                <w:szCs w:val="21"/>
              </w:rPr>
            </w:pPr>
          </w:p>
        </w:tc>
      </w:tr>
      <w:tr w:rsidR="00166471" w:rsidTr="00166471">
        <w:trPr>
          <w:trHeight w:val="244"/>
        </w:trPr>
        <w:tc>
          <w:tcPr>
            <w:tcW w:w="2238" w:type="dxa"/>
            <w:tcBorders>
              <w:left w:val="single" w:sz="8" w:space="0" w:color="auto"/>
              <w:bottom w:val="single" w:sz="8" w:space="0" w:color="auto"/>
              <w:right w:val="single" w:sz="8" w:space="0" w:color="auto"/>
            </w:tcBorders>
            <w:vAlign w:val="bottom"/>
          </w:tcPr>
          <w:p w:rsidR="00166471" w:rsidRDefault="00166471">
            <w:pPr>
              <w:spacing w:line="244" w:lineRule="exact"/>
              <w:ind w:left="120"/>
              <w:rPr>
                <w:sz w:val="20"/>
                <w:szCs w:val="20"/>
              </w:rPr>
            </w:pPr>
            <w:r>
              <w:rPr>
                <w:sz w:val="20"/>
                <w:szCs w:val="20"/>
              </w:rPr>
              <w:t>д. Палозеро</w:t>
            </w:r>
          </w:p>
        </w:tc>
        <w:tc>
          <w:tcPr>
            <w:tcW w:w="1843" w:type="dxa"/>
            <w:gridSpan w:val="2"/>
            <w:tcBorders>
              <w:bottom w:val="single" w:sz="8" w:space="0" w:color="auto"/>
              <w:right w:val="single" w:sz="8" w:space="0" w:color="auto"/>
            </w:tcBorders>
            <w:vAlign w:val="bottom"/>
          </w:tcPr>
          <w:p w:rsidR="00166471" w:rsidRPr="00F57D6C" w:rsidRDefault="00166471">
            <w:pPr>
              <w:rPr>
                <w:color w:val="FF0000"/>
                <w:sz w:val="21"/>
                <w:szCs w:val="21"/>
              </w:rPr>
            </w:pPr>
          </w:p>
        </w:tc>
        <w:tc>
          <w:tcPr>
            <w:tcW w:w="1701" w:type="dxa"/>
            <w:gridSpan w:val="2"/>
            <w:tcBorders>
              <w:bottom w:val="single" w:sz="8" w:space="0" w:color="auto"/>
              <w:right w:val="single" w:sz="8" w:space="0" w:color="auto"/>
            </w:tcBorders>
            <w:vAlign w:val="bottom"/>
          </w:tcPr>
          <w:p w:rsidR="00166471" w:rsidRPr="00F57D6C" w:rsidRDefault="00166471">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166471"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166471" w:rsidRPr="00F57D6C" w:rsidRDefault="00166471">
            <w:pPr>
              <w:spacing w:line="244" w:lineRule="exact"/>
              <w:jc w:val="center"/>
              <w:rPr>
                <w:color w:val="FF0000"/>
                <w:sz w:val="20"/>
                <w:szCs w:val="20"/>
              </w:rPr>
            </w:pPr>
          </w:p>
        </w:tc>
        <w:tc>
          <w:tcPr>
            <w:tcW w:w="30" w:type="dxa"/>
            <w:vAlign w:val="bottom"/>
          </w:tcPr>
          <w:p w:rsidR="00166471" w:rsidRDefault="00166471">
            <w:pPr>
              <w:rPr>
                <w:sz w:val="21"/>
                <w:szCs w:val="21"/>
              </w:rPr>
            </w:pPr>
          </w:p>
        </w:tc>
      </w:tr>
      <w:tr w:rsidR="00166471" w:rsidTr="00166471">
        <w:trPr>
          <w:trHeight w:val="244"/>
        </w:trPr>
        <w:tc>
          <w:tcPr>
            <w:tcW w:w="2238" w:type="dxa"/>
            <w:tcBorders>
              <w:left w:val="single" w:sz="8" w:space="0" w:color="auto"/>
              <w:bottom w:val="single" w:sz="8" w:space="0" w:color="auto"/>
              <w:right w:val="single" w:sz="8" w:space="0" w:color="auto"/>
            </w:tcBorders>
            <w:vAlign w:val="bottom"/>
          </w:tcPr>
          <w:p w:rsidR="00166471" w:rsidRDefault="00832844">
            <w:pPr>
              <w:spacing w:line="244" w:lineRule="exact"/>
              <w:ind w:left="120"/>
              <w:rPr>
                <w:sz w:val="20"/>
                <w:szCs w:val="20"/>
              </w:rPr>
            </w:pPr>
            <w:r>
              <w:rPr>
                <w:sz w:val="20"/>
                <w:szCs w:val="20"/>
              </w:rPr>
              <w:t>д. Палтога</w:t>
            </w:r>
          </w:p>
        </w:tc>
        <w:tc>
          <w:tcPr>
            <w:tcW w:w="1843" w:type="dxa"/>
            <w:gridSpan w:val="2"/>
            <w:tcBorders>
              <w:bottom w:val="single" w:sz="8" w:space="0" w:color="auto"/>
              <w:right w:val="single" w:sz="8" w:space="0" w:color="auto"/>
            </w:tcBorders>
            <w:vAlign w:val="bottom"/>
          </w:tcPr>
          <w:p w:rsidR="00166471" w:rsidRPr="00F57D6C" w:rsidRDefault="00166471">
            <w:pPr>
              <w:rPr>
                <w:color w:val="FF0000"/>
                <w:sz w:val="21"/>
                <w:szCs w:val="21"/>
              </w:rPr>
            </w:pPr>
          </w:p>
        </w:tc>
        <w:tc>
          <w:tcPr>
            <w:tcW w:w="1701" w:type="dxa"/>
            <w:gridSpan w:val="2"/>
            <w:tcBorders>
              <w:bottom w:val="single" w:sz="8" w:space="0" w:color="auto"/>
              <w:right w:val="single" w:sz="8" w:space="0" w:color="auto"/>
            </w:tcBorders>
            <w:vAlign w:val="bottom"/>
          </w:tcPr>
          <w:p w:rsidR="00166471" w:rsidRPr="00F57D6C" w:rsidRDefault="00DD632C" w:rsidP="00DD632C">
            <w:pPr>
              <w:spacing w:line="230" w:lineRule="exact"/>
              <w:jc w:val="center"/>
              <w:rPr>
                <w:rFonts w:ascii="Wingdings 2" w:eastAsia="Wingdings 2" w:hAnsi="Wingdings 2" w:cs="Wingdings 2"/>
                <w:color w:val="FF0000"/>
                <w:w w:val="91"/>
              </w:rPr>
            </w:pPr>
            <w:r>
              <w:rPr>
                <w:rFonts w:ascii="Wingdings 2" w:eastAsia="Wingdings 2" w:hAnsi="Wingdings 2" w:cs="Wingdings 2"/>
                <w:color w:val="FF0000"/>
                <w:w w:val="91"/>
              </w:rPr>
              <w:t></w:t>
            </w:r>
          </w:p>
        </w:tc>
        <w:tc>
          <w:tcPr>
            <w:tcW w:w="1559" w:type="dxa"/>
            <w:gridSpan w:val="2"/>
            <w:tcBorders>
              <w:bottom w:val="single" w:sz="8" w:space="0" w:color="auto"/>
              <w:right w:val="single" w:sz="8" w:space="0" w:color="auto"/>
            </w:tcBorders>
            <w:vAlign w:val="bottom"/>
          </w:tcPr>
          <w:p w:rsidR="00166471" w:rsidRPr="00F57D6C" w:rsidRDefault="00166471">
            <w:pPr>
              <w:rPr>
                <w:color w:val="FF0000"/>
                <w:sz w:val="21"/>
                <w:szCs w:val="21"/>
              </w:rPr>
            </w:pPr>
          </w:p>
        </w:tc>
        <w:tc>
          <w:tcPr>
            <w:tcW w:w="2759" w:type="dxa"/>
            <w:tcBorders>
              <w:bottom w:val="single" w:sz="8" w:space="0" w:color="auto"/>
              <w:right w:val="single" w:sz="8" w:space="0" w:color="auto"/>
            </w:tcBorders>
            <w:vAlign w:val="bottom"/>
          </w:tcPr>
          <w:p w:rsidR="00166471" w:rsidRPr="00F57D6C" w:rsidRDefault="00166471">
            <w:pPr>
              <w:spacing w:line="244" w:lineRule="exact"/>
              <w:jc w:val="center"/>
              <w:rPr>
                <w:color w:val="FF0000"/>
                <w:sz w:val="20"/>
                <w:szCs w:val="20"/>
              </w:rPr>
            </w:pPr>
          </w:p>
        </w:tc>
        <w:tc>
          <w:tcPr>
            <w:tcW w:w="30" w:type="dxa"/>
            <w:vAlign w:val="bottom"/>
          </w:tcPr>
          <w:p w:rsidR="00166471" w:rsidRDefault="00166471">
            <w:pPr>
              <w:rPr>
                <w:sz w:val="21"/>
                <w:szCs w:val="21"/>
              </w:rPr>
            </w:pPr>
          </w:p>
        </w:tc>
      </w:tr>
      <w:tr w:rsidR="00166471" w:rsidTr="00166471">
        <w:trPr>
          <w:trHeight w:val="244"/>
        </w:trPr>
        <w:tc>
          <w:tcPr>
            <w:tcW w:w="2238" w:type="dxa"/>
            <w:tcBorders>
              <w:left w:val="single" w:sz="8" w:space="0" w:color="auto"/>
              <w:bottom w:val="single" w:sz="8" w:space="0" w:color="auto"/>
              <w:right w:val="single" w:sz="8" w:space="0" w:color="auto"/>
            </w:tcBorders>
            <w:vAlign w:val="bottom"/>
          </w:tcPr>
          <w:p w:rsidR="00166471" w:rsidRDefault="00832844">
            <w:pPr>
              <w:spacing w:line="244" w:lineRule="exact"/>
              <w:ind w:left="120"/>
              <w:rPr>
                <w:sz w:val="20"/>
                <w:szCs w:val="20"/>
              </w:rPr>
            </w:pPr>
            <w:r>
              <w:rPr>
                <w:sz w:val="20"/>
                <w:szCs w:val="20"/>
              </w:rPr>
              <w:t>д. Пустошь</w:t>
            </w:r>
          </w:p>
        </w:tc>
        <w:tc>
          <w:tcPr>
            <w:tcW w:w="1843" w:type="dxa"/>
            <w:gridSpan w:val="2"/>
            <w:tcBorders>
              <w:bottom w:val="single" w:sz="8" w:space="0" w:color="auto"/>
              <w:right w:val="single" w:sz="8" w:space="0" w:color="auto"/>
            </w:tcBorders>
            <w:vAlign w:val="bottom"/>
          </w:tcPr>
          <w:p w:rsidR="00166471" w:rsidRPr="00F57D6C" w:rsidRDefault="00166471">
            <w:pPr>
              <w:rPr>
                <w:color w:val="FF0000"/>
                <w:sz w:val="21"/>
                <w:szCs w:val="21"/>
              </w:rPr>
            </w:pPr>
          </w:p>
        </w:tc>
        <w:tc>
          <w:tcPr>
            <w:tcW w:w="1701" w:type="dxa"/>
            <w:gridSpan w:val="2"/>
            <w:tcBorders>
              <w:bottom w:val="single" w:sz="8" w:space="0" w:color="auto"/>
              <w:right w:val="single" w:sz="8" w:space="0" w:color="auto"/>
            </w:tcBorders>
            <w:vAlign w:val="bottom"/>
          </w:tcPr>
          <w:p w:rsidR="00166471" w:rsidRPr="00F57D6C" w:rsidRDefault="00166471">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166471"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166471" w:rsidRPr="00F57D6C" w:rsidRDefault="00166471">
            <w:pPr>
              <w:spacing w:line="244" w:lineRule="exact"/>
              <w:jc w:val="center"/>
              <w:rPr>
                <w:color w:val="FF0000"/>
                <w:sz w:val="20"/>
                <w:szCs w:val="20"/>
              </w:rPr>
            </w:pPr>
          </w:p>
        </w:tc>
        <w:tc>
          <w:tcPr>
            <w:tcW w:w="30" w:type="dxa"/>
            <w:vAlign w:val="bottom"/>
          </w:tcPr>
          <w:p w:rsidR="00166471" w:rsidRDefault="00166471">
            <w:pPr>
              <w:rPr>
                <w:sz w:val="21"/>
                <w:szCs w:val="21"/>
              </w:rPr>
            </w:pPr>
          </w:p>
        </w:tc>
      </w:tr>
      <w:tr w:rsidR="00166471" w:rsidTr="00166471">
        <w:trPr>
          <w:trHeight w:val="244"/>
        </w:trPr>
        <w:tc>
          <w:tcPr>
            <w:tcW w:w="2238" w:type="dxa"/>
            <w:tcBorders>
              <w:left w:val="single" w:sz="8" w:space="0" w:color="auto"/>
              <w:bottom w:val="single" w:sz="8" w:space="0" w:color="auto"/>
              <w:right w:val="single" w:sz="8" w:space="0" w:color="auto"/>
            </w:tcBorders>
            <w:vAlign w:val="bottom"/>
          </w:tcPr>
          <w:p w:rsidR="00166471" w:rsidRDefault="00832844">
            <w:pPr>
              <w:spacing w:line="244" w:lineRule="exact"/>
              <w:ind w:left="120"/>
              <w:rPr>
                <w:sz w:val="20"/>
                <w:szCs w:val="20"/>
              </w:rPr>
            </w:pPr>
            <w:r>
              <w:rPr>
                <w:sz w:val="20"/>
                <w:szCs w:val="20"/>
              </w:rPr>
              <w:t>д. Ручей</w:t>
            </w:r>
          </w:p>
        </w:tc>
        <w:tc>
          <w:tcPr>
            <w:tcW w:w="1843" w:type="dxa"/>
            <w:gridSpan w:val="2"/>
            <w:tcBorders>
              <w:bottom w:val="single" w:sz="8" w:space="0" w:color="auto"/>
              <w:right w:val="single" w:sz="8" w:space="0" w:color="auto"/>
            </w:tcBorders>
            <w:vAlign w:val="bottom"/>
          </w:tcPr>
          <w:p w:rsidR="00166471" w:rsidRPr="00F57D6C" w:rsidRDefault="00166471">
            <w:pPr>
              <w:rPr>
                <w:color w:val="FF0000"/>
                <w:sz w:val="21"/>
                <w:szCs w:val="21"/>
              </w:rPr>
            </w:pPr>
          </w:p>
        </w:tc>
        <w:tc>
          <w:tcPr>
            <w:tcW w:w="1701" w:type="dxa"/>
            <w:gridSpan w:val="2"/>
            <w:tcBorders>
              <w:bottom w:val="single" w:sz="8" w:space="0" w:color="auto"/>
              <w:right w:val="single" w:sz="8" w:space="0" w:color="auto"/>
            </w:tcBorders>
            <w:vAlign w:val="bottom"/>
          </w:tcPr>
          <w:p w:rsidR="00166471" w:rsidRPr="00F57D6C" w:rsidRDefault="00166471">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166471"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166471" w:rsidRPr="00F57D6C" w:rsidRDefault="00166471">
            <w:pPr>
              <w:spacing w:line="244" w:lineRule="exact"/>
              <w:jc w:val="center"/>
              <w:rPr>
                <w:color w:val="FF0000"/>
                <w:sz w:val="20"/>
                <w:szCs w:val="20"/>
              </w:rPr>
            </w:pPr>
          </w:p>
        </w:tc>
        <w:tc>
          <w:tcPr>
            <w:tcW w:w="30" w:type="dxa"/>
            <w:vAlign w:val="bottom"/>
          </w:tcPr>
          <w:p w:rsidR="00166471" w:rsidRDefault="00166471">
            <w:pPr>
              <w:rPr>
                <w:sz w:val="21"/>
                <w:szCs w:val="21"/>
              </w:rPr>
            </w:pPr>
          </w:p>
        </w:tc>
      </w:tr>
      <w:tr w:rsidR="00832844" w:rsidTr="00166471">
        <w:trPr>
          <w:trHeight w:val="244"/>
        </w:trPr>
        <w:tc>
          <w:tcPr>
            <w:tcW w:w="2238" w:type="dxa"/>
            <w:tcBorders>
              <w:left w:val="single" w:sz="8" w:space="0" w:color="auto"/>
              <w:bottom w:val="single" w:sz="8" w:space="0" w:color="auto"/>
              <w:right w:val="single" w:sz="8" w:space="0" w:color="auto"/>
            </w:tcBorders>
            <w:vAlign w:val="bottom"/>
          </w:tcPr>
          <w:p w:rsidR="00832844" w:rsidRDefault="00832844">
            <w:pPr>
              <w:spacing w:line="244" w:lineRule="exact"/>
              <w:ind w:left="120"/>
              <w:rPr>
                <w:sz w:val="20"/>
                <w:szCs w:val="20"/>
              </w:rPr>
            </w:pPr>
            <w:r>
              <w:rPr>
                <w:sz w:val="20"/>
                <w:szCs w:val="20"/>
              </w:rPr>
              <w:t>д. Симаново</w:t>
            </w:r>
          </w:p>
        </w:tc>
        <w:tc>
          <w:tcPr>
            <w:tcW w:w="1843" w:type="dxa"/>
            <w:gridSpan w:val="2"/>
            <w:tcBorders>
              <w:bottom w:val="single" w:sz="8" w:space="0" w:color="auto"/>
              <w:right w:val="single" w:sz="8" w:space="0" w:color="auto"/>
            </w:tcBorders>
            <w:vAlign w:val="bottom"/>
          </w:tcPr>
          <w:p w:rsidR="00832844" w:rsidRPr="00F57D6C" w:rsidRDefault="00832844">
            <w:pPr>
              <w:rPr>
                <w:color w:val="FF0000"/>
                <w:sz w:val="21"/>
                <w:szCs w:val="21"/>
              </w:rPr>
            </w:pPr>
          </w:p>
        </w:tc>
        <w:tc>
          <w:tcPr>
            <w:tcW w:w="1701" w:type="dxa"/>
            <w:gridSpan w:val="2"/>
            <w:tcBorders>
              <w:bottom w:val="single" w:sz="8" w:space="0" w:color="auto"/>
              <w:right w:val="single" w:sz="8" w:space="0" w:color="auto"/>
            </w:tcBorders>
            <w:vAlign w:val="bottom"/>
          </w:tcPr>
          <w:p w:rsidR="00832844" w:rsidRPr="00F57D6C" w:rsidRDefault="00832844">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832844"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832844" w:rsidRPr="00F57D6C" w:rsidRDefault="00832844">
            <w:pPr>
              <w:spacing w:line="244" w:lineRule="exact"/>
              <w:jc w:val="center"/>
              <w:rPr>
                <w:color w:val="FF0000"/>
                <w:sz w:val="20"/>
                <w:szCs w:val="20"/>
              </w:rPr>
            </w:pPr>
          </w:p>
        </w:tc>
        <w:tc>
          <w:tcPr>
            <w:tcW w:w="30" w:type="dxa"/>
            <w:vAlign w:val="bottom"/>
          </w:tcPr>
          <w:p w:rsidR="00832844" w:rsidRDefault="00832844">
            <w:pPr>
              <w:rPr>
                <w:sz w:val="21"/>
                <w:szCs w:val="21"/>
              </w:rPr>
            </w:pPr>
          </w:p>
        </w:tc>
      </w:tr>
      <w:tr w:rsidR="00832844" w:rsidTr="00166471">
        <w:trPr>
          <w:trHeight w:val="244"/>
        </w:trPr>
        <w:tc>
          <w:tcPr>
            <w:tcW w:w="2238" w:type="dxa"/>
            <w:tcBorders>
              <w:left w:val="single" w:sz="8" w:space="0" w:color="auto"/>
              <w:bottom w:val="single" w:sz="8" w:space="0" w:color="auto"/>
              <w:right w:val="single" w:sz="8" w:space="0" w:color="auto"/>
            </w:tcBorders>
            <w:vAlign w:val="bottom"/>
          </w:tcPr>
          <w:p w:rsidR="00832844" w:rsidRDefault="00832844">
            <w:pPr>
              <w:spacing w:line="244" w:lineRule="exact"/>
              <w:ind w:left="120"/>
              <w:rPr>
                <w:sz w:val="20"/>
                <w:szCs w:val="20"/>
              </w:rPr>
            </w:pPr>
            <w:r>
              <w:rPr>
                <w:sz w:val="20"/>
                <w:szCs w:val="20"/>
              </w:rPr>
              <w:t>д. Сяргозеро</w:t>
            </w:r>
          </w:p>
        </w:tc>
        <w:tc>
          <w:tcPr>
            <w:tcW w:w="1843" w:type="dxa"/>
            <w:gridSpan w:val="2"/>
            <w:tcBorders>
              <w:bottom w:val="single" w:sz="8" w:space="0" w:color="auto"/>
              <w:right w:val="single" w:sz="8" w:space="0" w:color="auto"/>
            </w:tcBorders>
            <w:vAlign w:val="bottom"/>
          </w:tcPr>
          <w:p w:rsidR="00832844" w:rsidRPr="00F57D6C" w:rsidRDefault="00832844">
            <w:pPr>
              <w:rPr>
                <w:color w:val="FF0000"/>
                <w:sz w:val="21"/>
                <w:szCs w:val="21"/>
              </w:rPr>
            </w:pPr>
          </w:p>
        </w:tc>
        <w:tc>
          <w:tcPr>
            <w:tcW w:w="1701" w:type="dxa"/>
            <w:gridSpan w:val="2"/>
            <w:tcBorders>
              <w:bottom w:val="single" w:sz="8" w:space="0" w:color="auto"/>
              <w:right w:val="single" w:sz="8" w:space="0" w:color="auto"/>
            </w:tcBorders>
            <w:vAlign w:val="bottom"/>
          </w:tcPr>
          <w:p w:rsidR="00832844" w:rsidRPr="00F57D6C" w:rsidRDefault="00832844">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832844"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832844" w:rsidRPr="00F57D6C" w:rsidRDefault="00832844">
            <w:pPr>
              <w:spacing w:line="244" w:lineRule="exact"/>
              <w:jc w:val="center"/>
              <w:rPr>
                <w:color w:val="FF0000"/>
                <w:sz w:val="20"/>
                <w:szCs w:val="20"/>
              </w:rPr>
            </w:pPr>
          </w:p>
        </w:tc>
        <w:tc>
          <w:tcPr>
            <w:tcW w:w="30" w:type="dxa"/>
            <w:vAlign w:val="bottom"/>
          </w:tcPr>
          <w:p w:rsidR="00832844" w:rsidRDefault="00832844">
            <w:pPr>
              <w:rPr>
                <w:sz w:val="21"/>
                <w:szCs w:val="21"/>
              </w:rPr>
            </w:pPr>
          </w:p>
        </w:tc>
      </w:tr>
      <w:tr w:rsidR="00832844" w:rsidTr="00166471">
        <w:trPr>
          <w:trHeight w:val="244"/>
        </w:trPr>
        <w:tc>
          <w:tcPr>
            <w:tcW w:w="2238" w:type="dxa"/>
            <w:tcBorders>
              <w:left w:val="single" w:sz="8" w:space="0" w:color="auto"/>
              <w:bottom w:val="single" w:sz="8" w:space="0" w:color="auto"/>
              <w:right w:val="single" w:sz="8" w:space="0" w:color="auto"/>
            </w:tcBorders>
            <w:vAlign w:val="bottom"/>
          </w:tcPr>
          <w:p w:rsidR="00832844" w:rsidRDefault="00832844">
            <w:pPr>
              <w:spacing w:line="244" w:lineRule="exact"/>
              <w:ind w:left="120"/>
              <w:rPr>
                <w:sz w:val="20"/>
                <w:szCs w:val="20"/>
              </w:rPr>
            </w:pPr>
            <w:r>
              <w:rPr>
                <w:sz w:val="20"/>
                <w:szCs w:val="20"/>
              </w:rPr>
              <w:t>д. Трутнево</w:t>
            </w:r>
          </w:p>
        </w:tc>
        <w:tc>
          <w:tcPr>
            <w:tcW w:w="1843" w:type="dxa"/>
            <w:gridSpan w:val="2"/>
            <w:tcBorders>
              <w:bottom w:val="single" w:sz="8" w:space="0" w:color="auto"/>
              <w:right w:val="single" w:sz="8" w:space="0" w:color="auto"/>
            </w:tcBorders>
            <w:vAlign w:val="bottom"/>
          </w:tcPr>
          <w:p w:rsidR="00832844" w:rsidRPr="00F57D6C" w:rsidRDefault="00832844">
            <w:pPr>
              <w:rPr>
                <w:color w:val="FF0000"/>
                <w:sz w:val="21"/>
                <w:szCs w:val="21"/>
              </w:rPr>
            </w:pPr>
          </w:p>
        </w:tc>
        <w:tc>
          <w:tcPr>
            <w:tcW w:w="1701" w:type="dxa"/>
            <w:gridSpan w:val="2"/>
            <w:tcBorders>
              <w:bottom w:val="single" w:sz="8" w:space="0" w:color="auto"/>
              <w:right w:val="single" w:sz="8" w:space="0" w:color="auto"/>
            </w:tcBorders>
            <w:vAlign w:val="bottom"/>
          </w:tcPr>
          <w:p w:rsidR="00832844" w:rsidRPr="00F57D6C" w:rsidRDefault="00832844">
            <w:pPr>
              <w:spacing w:line="230" w:lineRule="exact"/>
              <w:jc w:val="center"/>
              <w:rPr>
                <w:rFonts w:ascii="Wingdings 2" w:eastAsia="Wingdings 2" w:hAnsi="Wingdings 2" w:cs="Wingdings 2"/>
                <w:color w:val="FF0000"/>
                <w:w w:val="91"/>
              </w:rPr>
            </w:pPr>
          </w:p>
        </w:tc>
        <w:tc>
          <w:tcPr>
            <w:tcW w:w="1559" w:type="dxa"/>
            <w:gridSpan w:val="2"/>
            <w:tcBorders>
              <w:bottom w:val="single" w:sz="8" w:space="0" w:color="auto"/>
              <w:right w:val="single" w:sz="8" w:space="0" w:color="auto"/>
            </w:tcBorders>
            <w:vAlign w:val="bottom"/>
          </w:tcPr>
          <w:p w:rsidR="00832844" w:rsidRPr="00F57D6C" w:rsidRDefault="00DD632C">
            <w:pPr>
              <w:rPr>
                <w:color w:val="FF0000"/>
                <w:sz w:val="21"/>
                <w:szCs w:val="21"/>
              </w:rPr>
            </w:pPr>
            <w:r>
              <w:rPr>
                <w:color w:val="FF0000"/>
                <w:sz w:val="21"/>
                <w:szCs w:val="21"/>
              </w:rPr>
              <w:t>+</w:t>
            </w:r>
          </w:p>
        </w:tc>
        <w:tc>
          <w:tcPr>
            <w:tcW w:w="2759" w:type="dxa"/>
            <w:tcBorders>
              <w:bottom w:val="single" w:sz="8" w:space="0" w:color="auto"/>
              <w:right w:val="single" w:sz="8" w:space="0" w:color="auto"/>
            </w:tcBorders>
            <w:vAlign w:val="bottom"/>
          </w:tcPr>
          <w:p w:rsidR="00832844" w:rsidRPr="00F57D6C" w:rsidRDefault="00832844">
            <w:pPr>
              <w:spacing w:line="244" w:lineRule="exact"/>
              <w:jc w:val="center"/>
              <w:rPr>
                <w:color w:val="FF0000"/>
                <w:sz w:val="20"/>
                <w:szCs w:val="20"/>
              </w:rPr>
            </w:pPr>
          </w:p>
        </w:tc>
        <w:tc>
          <w:tcPr>
            <w:tcW w:w="30" w:type="dxa"/>
            <w:vAlign w:val="bottom"/>
          </w:tcPr>
          <w:p w:rsidR="00832844" w:rsidRDefault="00832844">
            <w:pPr>
              <w:rPr>
                <w:sz w:val="21"/>
                <w:szCs w:val="21"/>
              </w:rPr>
            </w:pPr>
          </w:p>
        </w:tc>
      </w:tr>
      <w:tr w:rsidR="00F551E4" w:rsidTr="00166471">
        <w:trPr>
          <w:trHeight w:val="239"/>
        </w:trPr>
        <w:tc>
          <w:tcPr>
            <w:tcW w:w="2238" w:type="dxa"/>
            <w:tcBorders>
              <w:left w:val="single" w:sz="8" w:space="0" w:color="auto"/>
              <w:bottom w:val="single" w:sz="8" w:space="0" w:color="auto"/>
              <w:right w:val="single" w:sz="8" w:space="0" w:color="auto"/>
            </w:tcBorders>
            <w:vAlign w:val="bottom"/>
          </w:tcPr>
          <w:p w:rsidR="00F551E4" w:rsidRPr="00816FFF" w:rsidRDefault="00832844">
            <w:pPr>
              <w:spacing w:line="239" w:lineRule="exact"/>
              <w:ind w:left="120"/>
              <w:rPr>
                <w:sz w:val="20"/>
                <w:szCs w:val="20"/>
              </w:rPr>
            </w:pPr>
            <w:r>
              <w:rPr>
                <w:sz w:val="20"/>
                <w:szCs w:val="20"/>
              </w:rPr>
              <w:t>д. Озерное Устье</w:t>
            </w:r>
          </w:p>
        </w:tc>
        <w:tc>
          <w:tcPr>
            <w:tcW w:w="1843" w:type="dxa"/>
            <w:gridSpan w:val="2"/>
            <w:tcBorders>
              <w:bottom w:val="single" w:sz="8" w:space="0" w:color="auto"/>
              <w:right w:val="single" w:sz="8" w:space="0" w:color="auto"/>
            </w:tcBorders>
            <w:vAlign w:val="bottom"/>
          </w:tcPr>
          <w:p w:rsidR="00F551E4" w:rsidRPr="00F57D6C" w:rsidRDefault="00F551E4">
            <w:pPr>
              <w:rPr>
                <w:color w:val="FF0000"/>
                <w:sz w:val="20"/>
                <w:szCs w:val="20"/>
              </w:rPr>
            </w:pPr>
          </w:p>
        </w:tc>
        <w:tc>
          <w:tcPr>
            <w:tcW w:w="1701" w:type="dxa"/>
            <w:gridSpan w:val="2"/>
            <w:tcBorders>
              <w:bottom w:val="single" w:sz="8" w:space="0" w:color="auto"/>
              <w:right w:val="single" w:sz="8" w:space="0" w:color="auto"/>
            </w:tcBorders>
            <w:vAlign w:val="bottom"/>
          </w:tcPr>
          <w:p w:rsidR="00F551E4" w:rsidRPr="00F57D6C" w:rsidRDefault="00F551E4">
            <w:pPr>
              <w:rPr>
                <w:color w:val="FF0000"/>
                <w:sz w:val="20"/>
                <w:szCs w:val="20"/>
              </w:rPr>
            </w:pPr>
          </w:p>
        </w:tc>
        <w:tc>
          <w:tcPr>
            <w:tcW w:w="1559" w:type="dxa"/>
            <w:gridSpan w:val="2"/>
            <w:tcBorders>
              <w:bottom w:val="single" w:sz="8" w:space="0" w:color="auto"/>
              <w:right w:val="single" w:sz="8" w:space="0" w:color="auto"/>
            </w:tcBorders>
            <w:vAlign w:val="bottom"/>
          </w:tcPr>
          <w:p w:rsidR="00F551E4" w:rsidRPr="00F57D6C" w:rsidRDefault="00DD632C" w:rsidP="00DD632C">
            <w:pPr>
              <w:spacing w:line="230" w:lineRule="exact"/>
              <w:rPr>
                <w:color w:val="FF0000"/>
                <w:sz w:val="20"/>
                <w:szCs w:val="20"/>
              </w:rPr>
            </w:pPr>
            <w:r>
              <w:rPr>
                <w:color w:val="FF0000"/>
                <w:sz w:val="20"/>
                <w:szCs w:val="20"/>
              </w:rPr>
              <w:t>+</w:t>
            </w:r>
          </w:p>
        </w:tc>
        <w:tc>
          <w:tcPr>
            <w:tcW w:w="2759" w:type="dxa"/>
            <w:tcBorders>
              <w:bottom w:val="single" w:sz="8" w:space="0" w:color="auto"/>
              <w:right w:val="single" w:sz="8" w:space="0" w:color="auto"/>
            </w:tcBorders>
            <w:vAlign w:val="bottom"/>
          </w:tcPr>
          <w:p w:rsidR="00F551E4" w:rsidRPr="00F57D6C" w:rsidRDefault="00F551E4">
            <w:pPr>
              <w:spacing w:line="239" w:lineRule="exact"/>
              <w:jc w:val="center"/>
              <w:rPr>
                <w:color w:val="FF0000"/>
                <w:sz w:val="20"/>
                <w:szCs w:val="20"/>
              </w:rPr>
            </w:pPr>
          </w:p>
        </w:tc>
        <w:tc>
          <w:tcPr>
            <w:tcW w:w="30" w:type="dxa"/>
            <w:vAlign w:val="bottom"/>
          </w:tcPr>
          <w:p w:rsidR="00F551E4" w:rsidRDefault="00F551E4">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A45693">
        <w:rPr>
          <w:rFonts w:eastAsia="Times New Roman"/>
          <w:sz w:val="24"/>
          <w:szCs w:val="24"/>
        </w:rPr>
        <w:t>Оштинского сельского</w:t>
      </w:r>
      <w:r w:rsidR="00944899">
        <w:rPr>
          <w:rFonts w:eastAsia="Times New Roman"/>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DD632C">
            <w:pPr>
              <w:spacing w:line="239" w:lineRule="exact"/>
              <w:ind w:left="100"/>
              <w:rPr>
                <w:sz w:val="20"/>
                <w:szCs w:val="20"/>
              </w:rPr>
            </w:pPr>
            <w:r>
              <w:rPr>
                <w:sz w:val="20"/>
                <w:szCs w:val="20"/>
              </w:rPr>
              <w:t>д. Палтога</w:t>
            </w: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DD632C">
            <w:pPr>
              <w:rPr>
                <w:sz w:val="20"/>
                <w:szCs w:val="20"/>
              </w:rPr>
            </w:pPr>
            <w:r>
              <w:rPr>
                <w:sz w:val="20"/>
                <w:szCs w:val="20"/>
              </w:rPr>
              <w:t>++</w:t>
            </w: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spacing w:line="230" w:lineRule="exact"/>
              <w:ind w:left="60"/>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A45693">
        <w:rPr>
          <w:rFonts w:eastAsia="Times New Roman"/>
          <w:sz w:val="24"/>
          <w:szCs w:val="24"/>
        </w:rPr>
        <w:t>сельского</w:t>
      </w:r>
      <w:r>
        <w:rPr>
          <w:rFonts w:eastAsia="Times New Roman"/>
          <w:sz w:val="24"/>
          <w:szCs w:val="24"/>
        </w:rPr>
        <w:t xml:space="preserve"> </w:t>
      </w:r>
      <w:r w:rsidR="00944899">
        <w:rPr>
          <w:rFonts w:eastAsia="Times New Roman"/>
          <w:sz w:val="24"/>
          <w:szCs w:val="24"/>
        </w:rPr>
        <w:t>поселения</w:t>
      </w:r>
      <w:r w:rsidR="00A45693">
        <w:rPr>
          <w:rFonts w:eastAsia="Times New Roman"/>
          <w:sz w:val="24"/>
          <w:szCs w:val="24"/>
        </w:rPr>
        <w:t xml:space="preserve"> Оштинское</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Pr="0097742B" w:rsidRDefault="00F551E4">
      <w:pPr>
        <w:spacing w:line="242" w:lineRule="exact"/>
        <w:rPr>
          <w:b/>
          <w:sz w:val="20"/>
          <w:szCs w:val="20"/>
        </w:rPr>
      </w:pPr>
    </w:p>
    <w:p w:rsidR="00F551E4" w:rsidRDefault="00383538" w:rsidP="00C06E75">
      <w:pPr>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RPr="00A45693"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Pr="00A45693" w:rsidRDefault="00383538">
            <w:pPr>
              <w:ind w:left="1120"/>
              <w:rPr>
                <w:color w:val="FF0000"/>
                <w:sz w:val="20"/>
                <w:szCs w:val="20"/>
              </w:rPr>
            </w:pPr>
            <w:r w:rsidRPr="00A45693">
              <w:rPr>
                <w:rFonts w:eastAsia="Times New Roman"/>
                <w:b/>
                <w:bCs/>
                <w:color w:val="FF0000"/>
              </w:rPr>
              <w:t>Наименование показателей</w:t>
            </w:r>
          </w:p>
        </w:tc>
        <w:tc>
          <w:tcPr>
            <w:tcW w:w="5080" w:type="dxa"/>
            <w:gridSpan w:val="5"/>
            <w:tcBorders>
              <w:top w:val="single" w:sz="8" w:space="0" w:color="auto"/>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w w:val="98"/>
              </w:rPr>
              <w:t>Значение показателей по годам (на 1 января), чел.</w:t>
            </w:r>
          </w:p>
        </w:tc>
        <w:tc>
          <w:tcPr>
            <w:tcW w:w="30" w:type="dxa"/>
            <w:vAlign w:val="bottom"/>
          </w:tcPr>
          <w:p w:rsidR="00F551E4" w:rsidRPr="00A45693" w:rsidRDefault="00F551E4">
            <w:pPr>
              <w:rPr>
                <w:color w:val="FF0000"/>
                <w:sz w:val="1"/>
                <w:szCs w:val="1"/>
              </w:rPr>
            </w:pPr>
          </w:p>
        </w:tc>
      </w:tr>
      <w:tr w:rsidR="00F551E4" w:rsidRPr="00A45693"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Pr="00A45693" w:rsidRDefault="00F551E4">
            <w:pPr>
              <w:rPr>
                <w:color w:val="FF0000"/>
                <w:sz w:val="2"/>
                <w:szCs w:val="2"/>
              </w:rPr>
            </w:pPr>
          </w:p>
        </w:tc>
        <w:tc>
          <w:tcPr>
            <w:tcW w:w="1000" w:type="dxa"/>
            <w:tcBorders>
              <w:bottom w:val="single" w:sz="8" w:space="0" w:color="auto"/>
            </w:tcBorders>
            <w:vAlign w:val="bottom"/>
          </w:tcPr>
          <w:p w:rsidR="00F551E4" w:rsidRPr="00A45693" w:rsidRDefault="00F551E4">
            <w:pPr>
              <w:rPr>
                <w:color w:val="FF0000"/>
                <w:sz w:val="2"/>
                <w:szCs w:val="2"/>
              </w:rPr>
            </w:pPr>
          </w:p>
        </w:tc>
        <w:tc>
          <w:tcPr>
            <w:tcW w:w="1020" w:type="dxa"/>
            <w:tcBorders>
              <w:bottom w:val="single" w:sz="8" w:space="0" w:color="auto"/>
            </w:tcBorders>
            <w:vAlign w:val="bottom"/>
          </w:tcPr>
          <w:p w:rsidR="00F551E4" w:rsidRPr="00A45693" w:rsidRDefault="00F551E4">
            <w:pPr>
              <w:rPr>
                <w:color w:val="FF0000"/>
                <w:sz w:val="2"/>
                <w:szCs w:val="2"/>
              </w:rPr>
            </w:pPr>
          </w:p>
        </w:tc>
        <w:tc>
          <w:tcPr>
            <w:tcW w:w="1020" w:type="dxa"/>
            <w:tcBorders>
              <w:bottom w:val="single" w:sz="8" w:space="0" w:color="auto"/>
            </w:tcBorders>
            <w:vAlign w:val="bottom"/>
          </w:tcPr>
          <w:p w:rsidR="00F551E4" w:rsidRPr="00A45693" w:rsidRDefault="00F551E4">
            <w:pPr>
              <w:rPr>
                <w:color w:val="FF0000"/>
                <w:sz w:val="2"/>
                <w:szCs w:val="2"/>
              </w:rPr>
            </w:pPr>
          </w:p>
        </w:tc>
        <w:tc>
          <w:tcPr>
            <w:tcW w:w="1020" w:type="dxa"/>
            <w:tcBorders>
              <w:bottom w:val="single" w:sz="8" w:space="0" w:color="auto"/>
            </w:tcBorders>
            <w:vAlign w:val="bottom"/>
          </w:tcPr>
          <w:p w:rsidR="00F551E4" w:rsidRPr="00A45693" w:rsidRDefault="00F551E4">
            <w:pPr>
              <w:rPr>
                <w:color w:val="FF0000"/>
                <w:sz w:val="2"/>
                <w:szCs w:val="2"/>
              </w:rPr>
            </w:pPr>
          </w:p>
        </w:tc>
        <w:tc>
          <w:tcPr>
            <w:tcW w:w="1020" w:type="dxa"/>
            <w:tcBorders>
              <w:bottom w:val="single" w:sz="8" w:space="0" w:color="auto"/>
              <w:right w:val="single" w:sz="8" w:space="0" w:color="auto"/>
            </w:tcBorders>
            <w:vAlign w:val="bottom"/>
          </w:tcPr>
          <w:p w:rsidR="00F551E4" w:rsidRPr="00A45693" w:rsidRDefault="00F551E4">
            <w:pPr>
              <w:rPr>
                <w:color w:val="FF0000"/>
                <w:sz w:val="2"/>
                <w:szCs w:val="2"/>
              </w:rPr>
            </w:pPr>
          </w:p>
        </w:tc>
        <w:tc>
          <w:tcPr>
            <w:tcW w:w="30" w:type="dxa"/>
            <w:vAlign w:val="bottom"/>
          </w:tcPr>
          <w:p w:rsidR="00F551E4" w:rsidRPr="00A45693" w:rsidRDefault="00F551E4">
            <w:pPr>
              <w:rPr>
                <w:color w:val="FF0000"/>
                <w:sz w:val="1"/>
                <w:szCs w:val="1"/>
              </w:rPr>
            </w:pPr>
          </w:p>
        </w:tc>
      </w:tr>
      <w:tr w:rsidR="00F551E4" w:rsidRPr="00A45693" w:rsidTr="00944899">
        <w:trPr>
          <w:trHeight w:val="89"/>
        </w:trPr>
        <w:tc>
          <w:tcPr>
            <w:tcW w:w="5000" w:type="dxa"/>
            <w:vMerge/>
            <w:tcBorders>
              <w:left w:val="single" w:sz="8" w:space="0" w:color="auto"/>
              <w:right w:val="single" w:sz="8" w:space="0" w:color="auto"/>
            </w:tcBorders>
            <w:vAlign w:val="bottom"/>
          </w:tcPr>
          <w:p w:rsidR="00F551E4" w:rsidRPr="00A45693" w:rsidRDefault="00F551E4">
            <w:pPr>
              <w:rPr>
                <w:color w:val="FF0000"/>
                <w:sz w:val="7"/>
                <w:szCs w:val="7"/>
              </w:rPr>
            </w:pPr>
          </w:p>
        </w:tc>
        <w:tc>
          <w:tcPr>
            <w:tcW w:w="1000" w:type="dxa"/>
            <w:vMerge w:val="restart"/>
            <w:tcBorders>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w w:val="99"/>
              </w:rPr>
              <w:t>2013</w:t>
            </w:r>
          </w:p>
        </w:tc>
        <w:tc>
          <w:tcPr>
            <w:tcW w:w="1020" w:type="dxa"/>
            <w:vMerge w:val="restart"/>
            <w:tcBorders>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w w:val="99"/>
              </w:rPr>
              <w:t>2014</w:t>
            </w:r>
          </w:p>
        </w:tc>
        <w:tc>
          <w:tcPr>
            <w:tcW w:w="1020" w:type="dxa"/>
            <w:vMerge w:val="restart"/>
            <w:tcBorders>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w w:val="99"/>
              </w:rPr>
              <w:t>2015</w:t>
            </w:r>
          </w:p>
        </w:tc>
        <w:tc>
          <w:tcPr>
            <w:tcW w:w="1020" w:type="dxa"/>
            <w:vMerge w:val="restart"/>
            <w:tcBorders>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w w:val="99"/>
              </w:rPr>
              <w:t>2016</w:t>
            </w:r>
          </w:p>
        </w:tc>
        <w:tc>
          <w:tcPr>
            <w:tcW w:w="1020" w:type="dxa"/>
            <w:vMerge w:val="restart"/>
            <w:tcBorders>
              <w:right w:val="single" w:sz="8" w:space="0" w:color="auto"/>
            </w:tcBorders>
            <w:vAlign w:val="bottom"/>
          </w:tcPr>
          <w:p w:rsidR="00F551E4" w:rsidRPr="00A45693" w:rsidRDefault="00383538">
            <w:pPr>
              <w:jc w:val="center"/>
              <w:rPr>
                <w:color w:val="FF0000"/>
                <w:sz w:val="20"/>
                <w:szCs w:val="20"/>
              </w:rPr>
            </w:pPr>
            <w:r w:rsidRPr="00A45693">
              <w:rPr>
                <w:rFonts w:eastAsia="Times New Roman"/>
                <w:b/>
                <w:bCs/>
                <w:color w:val="FF0000"/>
              </w:rPr>
              <w:t>2017</w:t>
            </w:r>
          </w:p>
        </w:tc>
        <w:tc>
          <w:tcPr>
            <w:tcW w:w="30" w:type="dxa"/>
            <w:vAlign w:val="bottom"/>
          </w:tcPr>
          <w:p w:rsidR="00F551E4" w:rsidRPr="00A45693" w:rsidRDefault="00F551E4">
            <w:pPr>
              <w:rPr>
                <w:color w:val="FF0000"/>
                <w:sz w:val="1"/>
                <w:szCs w:val="1"/>
              </w:rPr>
            </w:pPr>
          </w:p>
        </w:tc>
      </w:tr>
      <w:tr w:rsidR="00F551E4" w:rsidRPr="00A45693" w:rsidTr="00944899">
        <w:trPr>
          <w:trHeight w:val="184"/>
        </w:trPr>
        <w:tc>
          <w:tcPr>
            <w:tcW w:w="5000" w:type="dxa"/>
            <w:tcBorders>
              <w:left w:val="single" w:sz="8" w:space="0" w:color="auto"/>
              <w:bottom w:val="single" w:sz="8" w:space="0" w:color="auto"/>
              <w:right w:val="single" w:sz="8" w:space="0" w:color="auto"/>
            </w:tcBorders>
            <w:vAlign w:val="bottom"/>
          </w:tcPr>
          <w:p w:rsidR="00F551E4" w:rsidRPr="00A45693" w:rsidRDefault="00F551E4">
            <w:pPr>
              <w:rPr>
                <w:color w:val="FF0000"/>
                <w:sz w:val="15"/>
                <w:szCs w:val="15"/>
              </w:rPr>
            </w:pPr>
          </w:p>
        </w:tc>
        <w:tc>
          <w:tcPr>
            <w:tcW w:w="1000" w:type="dxa"/>
            <w:vMerge/>
            <w:tcBorders>
              <w:bottom w:val="single" w:sz="8" w:space="0" w:color="auto"/>
              <w:right w:val="single" w:sz="8" w:space="0" w:color="auto"/>
            </w:tcBorders>
            <w:vAlign w:val="bottom"/>
          </w:tcPr>
          <w:p w:rsidR="00F551E4" w:rsidRPr="00A45693" w:rsidRDefault="00F551E4">
            <w:pPr>
              <w:rPr>
                <w:color w:val="FF0000"/>
                <w:sz w:val="15"/>
                <w:szCs w:val="15"/>
              </w:rPr>
            </w:pPr>
          </w:p>
        </w:tc>
        <w:tc>
          <w:tcPr>
            <w:tcW w:w="1020" w:type="dxa"/>
            <w:vMerge/>
            <w:tcBorders>
              <w:bottom w:val="single" w:sz="8" w:space="0" w:color="auto"/>
              <w:right w:val="single" w:sz="8" w:space="0" w:color="auto"/>
            </w:tcBorders>
            <w:vAlign w:val="bottom"/>
          </w:tcPr>
          <w:p w:rsidR="00F551E4" w:rsidRPr="00A45693" w:rsidRDefault="00F551E4">
            <w:pPr>
              <w:rPr>
                <w:color w:val="FF0000"/>
                <w:sz w:val="15"/>
                <w:szCs w:val="15"/>
              </w:rPr>
            </w:pPr>
          </w:p>
        </w:tc>
        <w:tc>
          <w:tcPr>
            <w:tcW w:w="1020" w:type="dxa"/>
            <w:vMerge/>
            <w:tcBorders>
              <w:bottom w:val="single" w:sz="8" w:space="0" w:color="auto"/>
              <w:right w:val="single" w:sz="8" w:space="0" w:color="auto"/>
            </w:tcBorders>
            <w:vAlign w:val="bottom"/>
          </w:tcPr>
          <w:p w:rsidR="00F551E4" w:rsidRPr="00A45693" w:rsidRDefault="00F551E4">
            <w:pPr>
              <w:rPr>
                <w:color w:val="FF0000"/>
                <w:sz w:val="15"/>
                <w:szCs w:val="15"/>
              </w:rPr>
            </w:pPr>
          </w:p>
        </w:tc>
        <w:tc>
          <w:tcPr>
            <w:tcW w:w="1020" w:type="dxa"/>
            <w:vMerge/>
            <w:tcBorders>
              <w:bottom w:val="single" w:sz="8" w:space="0" w:color="auto"/>
              <w:right w:val="single" w:sz="8" w:space="0" w:color="auto"/>
            </w:tcBorders>
            <w:vAlign w:val="bottom"/>
          </w:tcPr>
          <w:p w:rsidR="00F551E4" w:rsidRPr="00A45693" w:rsidRDefault="00F551E4">
            <w:pPr>
              <w:rPr>
                <w:color w:val="FF0000"/>
                <w:sz w:val="15"/>
                <w:szCs w:val="15"/>
              </w:rPr>
            </w:pPr>
          </w:p>
        </w:tc>
        <w:tc>
          <w:tcPr>
            <w:tcW w:w="1020" w:type="dxa"/>
            <w:vMerge/>
            <w:tcBorders>
              <w:bottom w:val="single" w:sz="8" w:space="0" w:color="auto"/>
              <w:right w:val="single" w:sz="8" w:space="0" w:color="auto"/>
            </w:tcBorders>
            <w:vAlign w:val="bottom"/>
          </w:tcPr>
          <w:p w:rsidR="00F551E4" w:rsidRPr="00A45693" w:rsidRDefault="00F551E4">
            <w:pPr>
              <w:rPr>
                <w:color w:val="FF0000"/>
                <w:sz w:val="15"/>
                <w:szCs w:val="15"/>
              </w:rPr>
            </w:pPr>
          </w:p>
        </w:tc>
        <w:tc>
          <w:tcPr>
            <w:tcW w:w="30" w:type="dxa"/>
            <w:vAlign w:val="bottom"/>
          </w:tcPr>
          <w:p w:rsidR="00F551E4" w:rsidRPr="00A45693" w:rsidRDefault="00F551E4">
            <w:pPr>
              <w:rPr>
                <w:color w:val="FF0000"/>
                <w:sz w:val="1"/>
                <w:szCs w:val="1"/>
              </w:rPr>
            </w:pPr>
          </w:p>
        </w:tc>
      </w:tr>
      <w:tr w:rsidR="00F551E4" w:rsidRPr="00A45693" w:rsidTr="00944899">
        <w:trPr>
          <w:trHeight w:val="258"/>
        </w:trPr>
        <w:tc>
          <w:tcPr>
            <w:tcW w:w="5000" w:type="dxa"/>
            <w:tcBorders>
              <w:left w:val="single" w:sz="8" w:space="0" w:color="auto"/>
              <w:bottom w:val="single" w:sz="8" w:space="0" w:color="auto"/>
              <w:right w:val="single" w:sz="8" w:space="0" w:color="auto"/>
            </w:tcBorders>
            <w:vAlign w:val="bottom"/>
          </w:tcPr>
          <w:p w:rsidR="00F551E4" w:rsidRPr="00A45693" w:rsidRDefault="00383538" w:rsidP="00A45693">
            <w:pPr>
              <w:ind w:left="120"/>
              <w:rPr>
                <w:color w:val="FF0000"/>
                <w:sz w:val="20"/>
                <w:szCs w:val="20"/>
              </w:rPr>
            </w:pPr>
            <w:r w:rsidRPr="00A45693">
              <w:rPr>
                <w:rFonts w:eastAsia="Times New Roman"/>
                <w:color w:val="FF0000"/>
              </w:rPr>
              <w:t xml:space="preserve">Численность населения </w:t>
            </w:r>
            <w:r w:rsidR="00A45693" w:rsidRPr="00A45693">
              <w:rPr>
                <w:rFonts w:eastAsia="Times New Roman"/>
                <w:color w:val="FF0000"/>
              </w:rPr>
              <w:t>сельского</w:t>
            </w:r>
            <w:r w:rsidR="00944899" w:rsidRPr="00A45693">
              <w:rPr>
                <w:rFonts w:eastAsia="Times New Roman"/>
                <w:color w:val="FF0000"/>
                <w:sz w:val="24"/>
                <w:szCs w:val="24"/>
              </w:rPr>
              <w:t xml:space="preserve">  поселения</w:t>
            </w:r>
            <w:r w:rsidR="00A45693" w:rsidRPr="00A45693">
              <w:rPr>
                <w:rFonts w:eastAsia="Times New Roman"/>
                <w:color w:val="FF0000"/>
                <w:sz w:val="24"/>
                <w:szCs w:val="24"/>
              </w:rPr>
              <w:t xml:space="preserve"> Оштинское</w:t>
            </w:r>
          </w:p>
        </w:tc>
        <w:tc>
          <w:tcPr>
            <w:tcW w:w="1000" w:type="dxa"/>
            <w:tcBorders>
              <w:bottom w:val="single" w:sz="8" w:space="0" w:color="auto"/>
              <w:right w:val="single" w:sz="8" w:space="0" w:color="auto"/>
            </w:tcBorders>
            <w:vAlign w:val="bottom"/>
          </w:tcPr>
          <w:p w:rsidR="00F551E4" w:rsidRPr="00A45693" w:rsidRDefault="00F551E4">
            <w:pPr>
              <w:jc w:val="center"/>
              <w:rPr>
                <w:color w:val="FF0000"/>
                <w:sz w:val="20"/>
                <w:szCs w:val="20"/>
              </w:rPr>
            </w:pPr>
          </w:p>
        </w:tc>
        <w:tc>
          <w:tcPr>
            <w:tcW w:w="1020" w:type="dxa"/>
            <w:tcBorders>
              <w:bottom w:val="single" w:sz="8" w:space="0" w:color="auto"/>
              <w:right w:val="single" w:sz="8" w:space="0" w:color="auto"/>
            </w:tcBorders>
            <w:vAlign w:val="bottom"/>
          </w:tcPr>
          <w:p w:rsidR="00F551E4" w:rsidRPr="00A45693" w:rsidRDefault="00F551E4">
            <w:pPr>
              <w:jc w:val="center"/>
              <w:rPr>
                <w:color w:val="FF0000"/>
                <w:sz w:val="20"/>
                <w:szCs w:val="20"/>
              </w:rPr>
            </w:pPr>
          </w:p>
        </w:tc>
        <w:tc>
          <w:tcPr>
            <w:tcW w:w="1020" w:type="dxa"/>
            <w:tcBorders>
              <w:bottom w:val="single" w:sz="8" w:space="0" w:color="auto"/>
              <w:right w:val="single" w:sz="8" w:space="0" w:color="auto"/>
            </w:tcBorders>
            <w:vAlign w:val="bottom"/>
          </w:tcPr>
          <w:p w:rsidR="00F551E4" w:rsidRPr="00A45693" w:rsidRDefault="00F551E4">
            <w:pPr>
              <w:jc w:val="center"/>
              <w:rPr>
                <w:color w:val="FF0000"/>
                <w:sz w:val="20"/>
                <w:szCs w:val="20"/>
              </w:rPr>
            </w:pPr>
          </w:p>
        </w:tc>
        <w:tc>
          <w:tcPr>
            <w:tcW w:w="1020" w:type="dxa"/>
            <w:tcBorders>
              <w:bottom w:val="single" w:sz="8" w:space="0" w:color="auto"/>
              <w:right w:val="single" w:sz="8" w:space="0" w:color="auto"/>
            </w:tcBorders>
            <w:vAlign w:val="bottom"/>
          </w:tcPr>
          <w:p w:rsidR="00F551E4" w:rsidRPr="00A45693" w:rsidRDefault="00F551E4">
            <w:pPr>
              <w:jc w:val="center"/>
              <w:rPr>
                <w:color w:val="FF0000"/>
                <w:sz w:val="20"/>
                <w:szCs w:val="20"/>
              </w:rPr>
            </w:pPr>
          </w:p>
        </w:tc>
        <w:tc>
          <w:tcPr>
            <w:tcW w:w="1020" w:type="dxa"/>
            <w:tcBorders>
              <w:bottom w:val="single" w:sz="8" w:space="0" w:color="auto"/>
              <w:right w:val="single" w:sz="8" w:space="0" w:color="auto"/>
            </w:tcBorders>
            <w:vAlign w:val="bottom"/>
          </w:tcPr>
          <w:p w:rsidR="00F551E4" w:rsidRPr="00A45693" w:rsidRDefault="00F551E4">
            <w:pPr>
              <w:jc w:val="center"/>
              <w:rPr>
                <w:color w:val="FF0000"/>
                <w:sz w:val="20"/>
                <w:szCs w:val="20"/>
              </w:rPr>
            </w:pPr>
          </w:p>
        </w:tc>
        <w:tc>
          <w:tcPr>
            <w:tcW w:w="30" w:type="dxa"/>
            <w:vAlign w:val="bottom"/>
          </w:tcPr>
          <w:p w:rsidR="00F551E4" w:rsidRPr="00A45693" w:rsidRDefault="00F551E4">
            <w:pPr>
              <w:rPr>
                <w:color w:val="FF0000"/>
                <w:sz w:val="1"/>
                <w:szCs w:val="1"/>
              </w:rPr>
            </w:pPr>
          </w:p>
        </w:tc>
      </w:tr>
    </w:tbl>
    <w:p w:rsidR="00F551E4" w:rsidRPr="00A45693" w:rsidRDefault="00F551E4">
      <w:pPr>
        <w:spacing w:line="254" w:lineRule="exact"/>
        <w:rPr>
          <w:color w:val="FF0000"/>
          <w:sz w:val="20"/>
          <w:szCs w:val="20"/>
        </w:rPr>
      </w:pPr>
    </w:p>
    <w:p w:rsidR="00F551E4" w:rsidRDefault="00383538">
      <w:pPr>
        <w:spacing w:line="250" w:lineRule="auto"/>
        <w:ind w:firstLine="710"/>
        <w:jc w:val="both"/>
        <w:rPr>
          <w:rFonts w:eastAsia="Times New Roman"/>
          <w:sz w:val="24"/>
          <w:szCs w:val="24"/>
        </w:rPr>
      </w:pPr>
      <w:r w:rsidRPr="00C06E75">
        <w:rPr>
          <w:rFonts w:eastAsia="Times New Roman"/>
          <w:sz w:val="24"/>
          <w:szCs w:val="24"/>
        </w:rPr>
        <w:t>Основными факторами, определяющими численность населения, являются</w:t>
      </w:r>
      <w:r>
        <w:rPr>
          <w:rFonts w:eastAsia="Times New Roman"/>
          <w:sz w:val="24"/>
          <w:szCs w:val="24"/>
        </w:rPr>
        <w:t xml:space="preserve">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- 93</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- 98</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- 116</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rPr>
              <w:t>- 123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- 31</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- 11</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- 33</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w w:val="97"/>
              </w:rPr>
              <w:t>- 40</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RPr="00A45693" w:rsidTr="00944899">
        <w:trPr>
          <w:trHeight w:val="254"/>
        </w:trPr>
        <w:tc>
          <w:tcPr>
            <w:tcW w:w="4740" w:type="dxa"/>
            <w:tcBorders>
              <w:left w:val="single" w:sz="8" w:space="0" w:color="auto"/>
              <w:bottom w:val="single" w:sz="8" w:space="0" w:color="auto"/>
              <w:right w:val="single" w:sz="8" w:space="0" w:color="auto"/>
            </w:tcBorders>
            <w:vAlign w:val="bottom"/>
          </w:tcPr>
          <w:p w:rsidR="00F551E4" w:rsidRPr="00C06E75" w:rsidRDefault="00383538">
            <w:pPr>
              <w:ind w:left="100"/>
              <w:rPr>
                <w:sz w:val="20"/>
                <w:szCs w:val="20"/>
              </w:rPr>
            </w:pPr>
            <w:r w:rsidRPr="00C06E75">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72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70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72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70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1800" w:type="dxa"/>
            <w:tcBorders>
              <w:bottom w:val="single" w:sz="8" w:space="0" w:color="auto"/>
              <w:right w:val="single" w:sz="8" w:space="0" w:color="auto"/>
            </w:tcBorders>
            <w:vAlign w:val="bottom"/>
          </w:tcPr>
          <w:p w:rsidR="00F551E4" w:rsidRPr="00C06E75" w:rsidRDefault="00F551E4">
            <w:pPr>
              <w:jc w:val="center"/>
              <w:rPr>
                <w:sz w:val="20"/>
                <w:szCs w:val="20"/>
              </w:rPr>
            </w:pPr>
          </w:p>
        </w:tc>
        <w:tc>
          <w:tcPr>
            <w:tcW w:w="30" w:type="dxa"/>
            <w:vAlign w:val="bottom"/>
          </w:tcPr>
          <w:p w:rsidR="00F551E4" w:rsidRPr="00A45693" w:rsidRDefault="00F551E4">
            <w:pPr>
              <w:rPr>
                <w:color w:val="FF0000"/>
              </w:rPr>
            </w:pPr>
          </w:p>
        </w:tc>
        <w:tc>
          <w:tcPr>
            <w:tcW w:w="20" w:type="dxa"/>
            <w:vAlign w:val="bottom"/>
          </w:tcPr>
          <w:p w:rsidR="00F551E4" w:rsidRPr="00A45693" w:rsidRDefault="00F551E4">
            <w:pPr>
              <w:rPr>
                <w:color w:val="FF0000"/>
                <w:sz w:val="1"/>
                <w:szCs w:val="1"/>
              </w:rPr>
            </w:pPr>
          </w:p>
        </w:tc>
      </w:tr>
    </w:tbl>
    <w:p w:rsidR="00944899" w:rsidRPr="00A45693" w:rsidRDefault="00944899">
      <w:pPr>
        <w:spacing w:line="256" w:lineRule="auto"/>
        <w:ind w:firstLine="710"/>
        <w:jc w:val="both"/>
        <w:rPr>
          <w:rFonts w:eastAsia="Times New Roman"/>
          <w:color w:val="FF0000"/>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A45693">
        <w:rPr>
          <w:rFonts w:eastAsia="Times New Roman"/>
          <w:sz w:val="24"/>
          <w:szCs w:val="24"/>
        </w:rPr>
        <w:t>сельского</w:t>
      </w:r>
      <w:r w:rsidR="00944899">
        <w:rPr>
          <w:rFonts w:eastAsia="Times New Roman"/>
          <w:sz w:val="24"/>
          <w:szCs w:val="24"/>
        </w:rPr>
        <w:t xml:space="preserve"> поселения</w:t>
      </w:r>
      <w:r w:rsidR="00A45693">
        <w:rPr>
          <w:rFonts w:eastAsia="Times New Roman"/>
          <w:sz w:val="24"/>
          <w:szCs w:val="24"/>
        </w:rPr>
        <w:t xml:space="preserve"> Оштинское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A45693">
            <w:pPr>
              <w:spacing w:line="211" w:lineRule="exact"/>
              <w:ind w:left="460"/>
              <w:rPr>
                <w:rFonts w:eastAsia="Times New Roman"/>
                <w:sz w:val="24"/>
                <w:szCs w:val="24"/>
              </w:rPr>
            </w:pPr>
            <w:r>
              <w:rPr>
                <w:rFonts w:eastAsia="Times New Roman"/>
                <w:sz w:val="24"/>
                <w:szCs w:val="24"/>
              </w:rPr>
              <w:t xml:space="preserve">    </w:t>
            </w:r>
            <w:r w:rsidR="00944899">
              <w:rPr>
                <w:rFonts w:eastAsia="Times New Roman"/>
                <w:sz w:val="24"/>
                <w:szCs w:val="24"/>
              </w:rPr>
              <w:t xml:space="preserve">  поселения</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RPr="00F57D6C" w:rsidTr="00944899">
        <w:trPr>
          <w:trHeight w:val="244"/>
        </w:trPr>
        <w:tc>
          <w:tcPr>
            <w:tcW w:w="2920" w:type="dxa"/>
            <w:tcBorders>
              <w:left w:val="single" w:sz="8" w:space="0" w:color="auto"/>
              <w:bottom w:val="single" w:sz="8" w:space="0" w:color="auto"/>
              <w:right w:val="single" w:sz="8" w:space="0" w:color="auto"/>
            </w:tcBorders>
          </w:tcPr>
          <w:p w:rsidR="0097742B" w:rsidRPr="00F57D6C" w:rsidRDefault="00A45693" w:rsidP="0097742B">
            <w:pPr>
              <w:jc w:val="center"/>
              <w:rPr>
                <w:color w:val="FF0000"/>
              </w:rPr>
            </w:pPr>
            <w:r w:rsidRPr="00F57D6C">
              <w:rPr>
                <w:color w:val="FF0000"/>
              </w:rPr>
              <w:t>Оштинское</w:t>
            </w:r>
          </w:p>
        </w:tc>
        <w:tc>
          <w:tcPr>
            <w:tcW w:w="1900" w:type="dxa"/>
            <w:tcBorders>
              <w:bottom w:val="single" w:sz="8" w:space="0" w:color="auto"/>
              <w:right w:val="single" w:sz="8" w:space="0" w:color="auto"/>
            </w:tcBorders>
            <w:vAlign w:val="bottom"/>
          </w:tcPr>
          <w:p w:rsidR="0097742B" w:rsidRPr="00F57D6C" w:rsidRDefault="00634070">
            <w:pPr>
              <w:spacing w:line="244" w:lineRule="exact"/>
              <w:jc w:val="center"/>
              <w:rPr>
                <w:color w:val="FF0000"/>
                <w:sz w:val="20"/>
                <w:szCs w:val="20"/>
              </w:rPr>
            </w:pPr>
            <w:r>
              <w:rPr>
                <w:color w:val="FF0000"/>
                <w:sz w:val="20"/>
                <w:szCs w:val="20"/>
              </w:rPr>
              <w:t>2985</w:t>
            </w:r>
          </w:p>
        </w:tc>
        <w:tc>
          <w:tcPr>
            <w:tcW w:w="1700" w:type="dxa"/>
            <w:tcBorders>
              <w:bottom w:val="single" w:sz="8" w:space="0" w:color="auto"/>
              <w:right w:val="single" w:sz="8" w:space="0" w:color="auto"/>
            </w:tcBorders>
            <w:vAlign w:val="bottom"/>
          </w:tcPr>
          <w:p w:rsidR="0097742B" w:rsidRPr="00F57D6C" w:rsidRDefault="0097742B">
            <w:pPr>
              <w:spacing w:line="244" w:lineRule="exact"/>
              <w:jc w:val="center"/>
              <w:rPr>
                <w:color w:val="FF0000"/>
                <w:sz w:val="20"/>
                <w:szCs w:val="20"/>
              </w:rPr>
            </w:pPr>
          </w:p>
        </w:tc>
        <w:tc>
          <w:tcPr>
            <w:tcW w:w="3540" w:type="dxa"/>
            <w:tcBorders>
              <w:bottom w:val="single" w:sz="8" w:space="0" w:color="auto"/>
              <w:right w:val="single" w:sz="8" w:space="0" w:color="auto"/>
            </w:tcBorders>
            <w:vAlign w:val="bottom"/>
          </w:tcPr>
          <w:p w:rsidR="0097742B" w:rsidRPr="00F57D6C" w:rsidRDefault="0097742B">
            <w:pPr>
              <w:spacing w:line="244" w:lineRule="exact"/>
              <w:jc w:val="center"/>
              <w:rPr>
                <w:color w:val="FF0000"/>
                <w:sz w:val="20"/>
                <w:szCs w:val="20"/>
              </w:rPr>
            </w:pPr>
          </w:p>
        </w:tc>
        <w:tc>
          <w:tcPr>
            <w:tcW w:w="40" w:type="dxa"/>
            <w:vAlign w:val="bottom"/>
          </w:tcPr>
          <w:p w:rsidR="0097742B" w:rsidRPr="00F57D6C" w:rsidRDefault="0097742B">
            <w:pPr>
              <w:rPr>
                <w:color w:val="FF0000"/>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F57D6C">
        <w:rPr>
          <w:rFonts w:eastAsia="Times New Roman"/>
          <w:sz w:val="24"/>
          <w:szCs w:val="24"/>
        </w:rPr>
        <w:t xml:space="preserve">сельского </w:t>
      </w:r>
      <w:r w:rsidR="00944899">
        <w:rPr>
          <w:rFonts w:eastAsia="Times New Roman"/>
          <w:sz w:val="24"/>
          <w:szCs w:val="24"/>
        </w:rPr>
        <w:t xml:space="preserve">поселения </w:t>
      </w:r>
      <w:r w:rsidR="00F57D6C">
        <w:rPr>
          <w:rFonts w:eastAsia="Times New Roman"/>
          <w:sz w:val="24"/>
          <w:szCs w:val="24"/>
        </w:rPr>
        <w:t xml:space="preserve">Оштинское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F57D6C">
        <w:rPr>
          <w:rFonts w:eastAsia="Times New Roman"/>
          <w:sz w:val="24"/>
          <w:szCs w:val="24"/>
        </w:rPr>
        <w:t>Оштинского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F57D6C">
        <w:rPr>
          <w:rFonts w:eastAsia="Times New Roman"/>
          <w:sz w:val="24"/>
          <w:szCs w:val="24"/>
        </w:rPr>
        <w:t>Оштинского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w:t>
      </w:r>
      <w:r w:rsidRPr="003A66EE">
        <w:rPr>
          <w:rFonts w:eastAsia="Times New Roman"/>
          <w:sz w:val="24"/>
          <w:szCs w:val="24"/>
        </w:rPr>
        <w:t xml:space="preserve">развития муниципального образования </w:t>
      </w:r>
      <w:r w:rsidR="003A66EE" w:rsidRPr="003A66EE">
        <w:rPr>
          <w:rFonts w:eastAsia="Times New Roman"/>
          <w:sz w:val="24"/>
          <w:szCs w:val="24"/>
        </w:rPr>
        <w:t>Вытегорский</w:t>
      </w:r>
      <w:r w:rsidRPr="003A66EE">
        <w:rPr>
          <w:rFonts w:eastAsia="Times New Roman"/>
          <w:sz w:val="24"/>
          <w:szCs w:val="24"/>
        </w:rPr>
        <w:t xml:space="preserve"> </w:t>
      </w:r>
      <w:r w:rsidR="00944899" w:rsidRPr="003A66EE">
        <w:rPr>
          <w:rFonts w:eastAsia="Times New Roman"/>
          <w:sz w:val="24"/>
          <w:szCs w:val="24"/>
        </w:rPr>
        <w:t>муниципальн</w:t>
      </w:r>
      <w:r w:rsidR="003A66EE" w:rsidRPr="003A66EE">
        <w:rPr>
          <w:rFonts w:eastAsia="Times New Roman"/>
          <w:sz w:val="24"/>
          <w:szCs w:val="24"/>
        </w:rPr>
        <w:t>ый</w:t>
      </w:r>
      <w:r w:rsidR="00944899" w:rsidRPr="003A66EE">
        <w:rPr>
          <w:rFonts w:eastAsia="Times New Roman"/>
          <w:sz w:val="24"/>
          <w:szCs w:val="24"/>
        </w:rPr>
        <w:t xml:space="preserve"> </w:t>
      </w:r>
      <w:r w:rsidRPr="003A66EE">
        <w:rPr>
          <w:rFonts w:eastAsia="Times New Roman"/>
          <w:sz w:val="24"/>
          <w:szCs w:val="24"/>
        </w:rPr>
        <w:t>район до 2020 года</w:t>
      </w:r>
      <w:r>
        <w:rPr>
          <w:rFonts w:eastAsia="Times New Roman"/>
          <w:sz w:val="24"/>
          <w:szCs w:val="24"/>
        </w:rPr>
        <w:t xml:space="preserve">, утвержденный Решением </w:t>
      </w:r>
      <w:r w:rsidRPr="00F57D6C">
        <w:rPr>
          <w:rFonts w:eastAsia="Times New Roman"/>
          <w:color w:val="FF0000"/>
          <w:sz w:val="24"/>
          <w:szCs w:val="24"/>
        </w:rPr>
        <w:t xml:space="preserve">Совета народных депутатов </w:t>
      </w:r>
      <w:r w:rsidR="003A66EE">
        <w:rPr>
          <w:rFonts w:eastAsia="Times New Roman"/>
          <w:color w:val="FF0000"/>
          <w:sz w:val="24"/>
          <w:szCs w:val="24"/>
        </w:rPr>
        <w:t>Вытегорского</w:t>
      </w:r>
      <w:r w:rsidRPr="00F57D6C">
        <w:rPr>
          <w:rFonts w:eastAsia="Times New Roman"/>
          <w:color w:val="FF0000"/>
          <w:sz w:val="24"/>
          <w:szCs w:val="24"/>
        </w:rPr>
        <w:t xml:space="preserve"> </w:t>
      </w:r>
      <w:r w:rsidR="00944899" w:rsidRPr="00F57D6C">
        <w:rPr>
          <w:rFonts w:eastAsia="Times New Roman"/>
          <w:color w:val="FF0000"/>
          <w:sz w:val="24"/>
          <w:szCs w:val="24"/>
        </w:rPr>
        <w:t xml:space="preserve"> муниципального </w:t>
      </w:r>
      <w:r w:rsidRPr="00F57D6C">
        <w:rPr>
          <w:rFonts w:eastAsia="Times New Roman"/>
          <w:color w:val="FF0000"/>
          <w:sz w:val="24"/>
          <w:szCs w:val="24"/>
        </w:rPr>
        <w:t>района от 18.12.2014 № 515/77 (далее – План), который является документом стратегического</w:t>
      </w:r>
      <w:r>
        <w:rPr>
          <w:rFonts w:eastAsia="Times New Roman"/>
          <w:sz w:val="24"/>
          <w:szCs w:val="24"/>
        </w:rPr>
        <w:t xml:space="preserve">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F57D6C">
        <w:rPr>
          <w:rFonts w:eastAsia="Times New Roman"/>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F57D6C">
        <w:rPr>
          <w:rFonts w:eastAsia="Times New Roman"/>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F57D6C">
        <w:rPr>
          <w:rFonts w:eastAsia="Times New Roman"/>
          <w:sz w:val="24"/>
          <w:szCs w:val="24"/>
        </w:rPr>
        <w:t>Вытегорского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F57D6C">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F57D6C">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и </w:t>
      </w:r>
      <w:r w:rsidR="00F57D6C">
        <w:rPr>
          <w:rFonts w:eastAsia="Times New Roman"/>
          <w:sz w:val="24"/>
          <w:szCs w:val="24"/>
        </w:rPr>
        <w:t>Вытегорского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F57D6C">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F57D6C">
        <w:rPr>
          <w:rFonts w:eastAsia="Times New Roman"/>
          <w:sz w:val="24"/>
          <w:szCs w:val="24"/>
        </w:rPr>
        <w:t>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Политика администраци</w:t>
      </w:r>
      <w:r w:rsidR="00F57D6C">
        <w:rPr>
          <w:rFonts w:eastAsia="Times New Roman"/>
          <w:sz w:val="24"/>
          <w:szCs w:val="24"/>
        </w:rPr>
        <w:t>и</w:t>
      </w:r>
      <w:r>
        <w:rPr>
          <w:rFonts w:eastAsia="Times New Roman"/>
          <w:sz w:val="24"/>
          <w:szCs w:val="24"/>
        </w:rPr>
        <w:t xml:space="preserve"> </w:t>
      </w:r>
      <w:r w:rsidR="00F57D6C">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F57D6C">
        <w:rPr>
          <w:rFonts w:eastAsia="Times New Roman"/>
          <w:sz w:val="24"/>
          <w:szCs w:val="24"/>
        </w:rPr>
        <w:t>Вытегорского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D50218">
        <w:rPr>
          <w:rFonts w:eastAsia="Times New Roman"/>
          <w:sz w:val="24"/>
          <w:szCs w:val="24"/>
        </w:rPr>
        <w:t>Вытегорского</w:t>
      </w:r>
      <w:r w:rsidR="00944899">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D50218">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D50218">
        <w:rPr>
          <w:rFonts w:eastAsia="Times New Roman"/>
          <w:sz w:val="24"/>
          <w:szCs w:val="24"/>
        </w:rPr>
        <w:t>Оштинского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D50218">
        <w:rPr>
          <w:rFonts w:eastAsia="Times New Roman"/>
          <w:sz w:val="24"/>
          <w:szCs w:val="24"/>
        </w:rPr>
        <w:t>вытегорского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D50218">
        <w:rPr>
          <w:rFonts w:eastAsia="Times New Roman"/>
          <w:sz w:val="24"/>
          <w:szCs w:val="24"/>
        </w:rPr>
        <w:t>Вытегорского</w:t>
      </w:r>
      <w:r>
        <w:rPr>
          <w:rFonts w:eastAsia="Times New Roman"/>
          <w:sz w:val="24"/>
          <w:szCs w:val="24"/>
        </w:rPr>
        <w:t xml:space="preserve"> 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D50218">
        <w:rPr>
          <w:rFonts w:eastAsia="Times New Roman"/>
          <w:sz w:val="24"/>
          <w:szCs w:val="24"/>
        </w:rPr>
        <w:t>Вытегорский</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D50218">
        <w:rPr>
          <w:rFonts w:eastAsia="Times New Roman"/>
          <w:sz w:val="24"/>
          <w:szCs w:val="24"/>
        </w:rPr>
        <w:t>Вытегорского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D50218">
        <w:rPr>
          <w:rFonts w:eastAsia="Times New Roman"/>
          <w:sz w:val="24"/>
          <w:szCs w:val="24"/>
        </w:rPr>
        <w:t>Оштинскому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BB3360" w:rsidP="00782637">
            <w:pPr>
              <w:rPr>
                <w:sz w:val="23"/>
                <w:szCs w:val="23"/>
              </w:rPr>
            </w:pPr>
            <w:r w:rsidRPr="00BB3360">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BB3360">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BB3360">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BB3360">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D50218">
            <w:pPr>
              <w:jc w:val="center"/>
              <w:rPr>
                <w:sz w:val="20"/>
                <w:szCs w:val="20"/>
              </w:rPr>
            </w:pPr>
            <w:r>
              <w:rPr>
                <w:rFonts w:eastAsia="Times New Roman"/>
                <w:w w:val="99"/>
              </w:rPr>
              <w:t xml:space="preserve">проектирования </w:t>
            </w:r>
            <w:r w:rsidR="00D50218">
              <w:rPr>
                <w:rFonts w:eastAsia="Times New Roman"/>
                <w:w w:val="99"/>
              </w:rPr>
              <w:t>Вытегорского</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BB3360">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BB3360">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D50218">
        <w:rPr>
          <w:rFonts w:eastAsia="Times New Roman"/>
          <w:sz w:val="23"/>
          <w:szCs w:val="23"/>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D50218">
        <w:rPr>
          <w:rFonts w:eastAsia="Times New Roman"/>
          <w:sz w:val="24"/>
          <w:szCs w:val="24"/>
        </w:rPr>
        <w:t>Вытегорского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D50218">
        <w:rPr>
          <w:rFonts w:eastAsia="Times New Roman"/>
          <w:sz w:val="24"/>
          <w:szCs w:val="24"/>
        </w:rPr>
        <w:t>Оштинскому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D50218">
        <w:rPr>
          <w:rFonts w:eastAsia="Times New Roman"/>
          <w:sz w:val="24"/>
          <w:szCs w:val="24"/>
        </w:rPr>
        <w:t xml:space="preserve">Вытегорский </w:t>
      </w:r>
      <w:r w:rsidR="000D46EE">
        <w:rPr>
          <w:rFonts w:eastAsia="Times New Roman"/>
          <w:sz w:val="24"/>
          <w:szCs w:val="24"/>
        </w:rPr>
        <w:t xml:space="preserve">район,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D50218">
        <w:rPr>
          <w:rFonts w:eastAsia="Times New Roman"/>
          <w:sz w:val="24"/>
          <w:szCs w:val="24"/>
        </w:rPr>
        <w:t>Вытегорского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77621449"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1" o:title=""/>
          </v:shape>
          <o:OLEObject Type="Embed" ProgID="Equation.3" ShapeID="_x0000_i1026" DrawAspect="Content" ObjectID="_1577621450"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50218">
        <w:rPr>
          <w:rFonts w:eastAsia="Times New Roman"/>
          <w:sz w:val="24"/>
          <w:szCs w:val="24"/>
        </w:rPr>
        <w:t>Оштинского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BB3360">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00D50218">
        <w:rPr>
          <w:sz w:val="24"/>
          <w:szCs w:val="24"/>
        </w:rPr>
        <w:t>Вытегорского</w:t>
      </w:r>
      <w:r w:rsidRPr="00F400D0">
        <w:rPr>
          <w:sz w:val="24"/>
          <w:szCs w:val="24"/>
        </w:rPr>
        <w:t xml:space="preserve"> района Вологодской  области</w:t>
      </w:r>
    </w:p>
    <w:p w:rsidR="00B26A03" w:rsidRPr="00D50218" w:rsidRDefault="00B26A03" w:rsidP="00B26A03">
      <w:pPr>
        <w:spacing w:after="60"/>
        <w:ind w:firstLine="709"/>
        <w:rPr>
          <w:b/>
          <w:color w:val="FF0000"/>
          <w:sz w:val="24"/>
          <w:szCs w:val="24"/>
        </w:rPr>
      </w:pPr>
      <w:r w:rsidRPr="00D50218">
        <w:rPr>
          <w:color w:val="FF0000"/>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16" w:rsidRDefault="00782E16" w:rsidP="003301D6">
      <w:r>
        <w:separator/>
      </w:r>
    </w:p>
  </w:endnote>
  <w:endnote w:type="continuationSeparator" w:id="0">
    <w:p w:rsidR="00782E16" w:rsidRDefault="00782E16"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8F" w:rsidRDefault="000066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16" w:rsidRDefault="00782E16" w:rsidP="003301D6">
      <w:r>
        <w:separator/>
      </w:r>
    </w:p>
  </w:footnote>
  <w:footnote w:type="continuationSeparator" w:id="0">
    <w:p w:rsidR="00782E16" w:rsidRDefault="00782E16"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0668F"/>
    <w:rsid w:val="000104BD"/>
    <w:rsid w:val="0001182E"/>
    <w:rsid w:val="00020667"/>
    <w:rsid w:val="0003264D"/>
    <w:rsid w:val="000527EC"/>
    <w:rsid w:val="000A0B0E"/>
    <w:rsid w:val="000D46EE"/>
    <w:rsid w:val="00136CF7"/>
    <w:rsid w:val="00136E98"/>
    <w:rsid w:val="001575DC"/>
    <w:rsid w:val="00166471"/>
    <w:rsid w:val="00183F61"/>
    <w:rsid w:val="001C0E60"/>
    <w:rsid w:val="001C45E7"/>
    <w:rsid w:val="001D4E48"/>
    <w:rsid w:val="00233A2F"/>
    <w:rsid w:val="0025529C"/>
    <w:rsid w:val="00256D33"/>
    <w:rsid w:val="00290F39"/>
    <w:rsid w:val="002B265A"/>
    <w:rsid w:val="002F3629"/>
    <w:rsid w:val="002F5697"/>
    <w:rsid w:val="003301D6"/>
    <w:rsid w:val="003700A1"/>
    <w:rsid w:val="00383538"/>
    <w:rsid w:val="00395B1E"/>
    <w:rsid w:val="003A66EE"/>
    <w:rsid w:val="003C1A9B"/>
    <w:rsid w:val="003E133C"/>
    <w:rsid w:val="004013D3"/>
    <w:rsid w:val="004117BA"/>
    <w:rsid w:val="00411A7C"/>
    <w:rsid w:val="00435F82"/>
    <w:rsid w:val="00457A75"/>
    <w:rsid w:val="004710E1"/>
    <w:rsid w:val="004B433B"/>
    <w:rsid w:val="004B61C9"/>
    <w:rsid w:val="004C6AC8"/>
    <w:rsid w:val="004C72A4"/>
    <w:rsid w:val="004F4396"/>
    <w:rsid w:val="00504FA2"/>
    <w:rsid w:val="005131F9"/>
    <w:rsid w:val="005227CF"/>
    <w:rsid w:val="005420EE"/>
    <w:rsid w:val="00550181"/>
    <w:rsid w:val="005724B8"/>
    <w:rsid w:val="00576D30"/>
    <w:rsid w:val="005E1045"/>
    <w:rsid w:val="005E3B0E"/>
    <w:rsid w:val="005F21C8"/>
    <w:rsid w:val="006164F0"/>
    <w:rsid w:val="00626BB9"/>
    <w:rsid w:val="006303A0"/>
    <w:rsid w:val="00634070"/>
    <w:rsid w:val="00683A53"/>
    <w:rsid w:val="006A5803"/>
    <w:rsid w:val="006B6DEF"/>
    <w:rsid w:val="006C2259"/>
    <w:rsid w:val="006C7371"/>
    <w:rsid w:val="00764D10"/>
    <w:rsid w:val="00782123"/>
    <w:rsid w:val="00782637"/>
    <w:rsid w:val="00782E16"/>
    <w:rsid w:val="007A740E"/>
    <w:rsid w:val="007B7218"/>
    <w:rsid w:val="00804172"/>
    <w:rsid w:val="0081145C"/>
    <w:rsid w:val="00816FFF"/>
    <w:rsid w:val="00832844"/>
    <w:rsid w:val="00832D75"/>
    <w:rsid w:val="008A28F7"/>
    <w:rsid w:val="008A37AA"/>
    <w:rsid w:val="008B1A0A"/>
    <w:rsid w:val="008C18A3"/>
    <w:rsid w:val="00904A53"/>
    <w:rsid w:val="0092465A"/>
    <w:rsid w:val="00924C9F"/>
    <w:rsid w:val="00944899"/>
    <w:rsid w:val="00960AFE"/>
    <w:rsid w:val="009678FC"/>
    <w:rsid w:val="009769D2"/>
    <w:rsid w:val="009773E4"/>
    <w:rsid w:val="0097742B"/>
    <w:rsid w:val="009818DD"/>
    <w:rsid w:val="009C541A"/>
    <w:rsid w:val="009C6CA7"/>
    <w:rsid w:val="009F354F"/>
    <w:rsid w:val="00A01D62"/>
    <w:rsid w:val="00A07ABB"/>
    <w:rsid w:val="00A07E60"/>
    <w:rsid w:val="00A27EA1"/>
    <w:rsid w:val="00A40C70"/>
    <w:rsid w:val="00A45693"/>
    <w:rsid w:val="00A739A8"/>
    <w:rsid w:val="00AA734B"/>
    <w:rsid w:val="00AC11B2"/>
    <w:rsid w:val="00AC6EC8"/>
    <w:rsid w:val="00AD65E0"/>
    <w:rsid w:val="00AE1FF6"/>
    <w:rsid w:val="00AE675D"/>
    <w:rsid w:val="00B03876"/>
    <w:rsid w:val="00B26A03"/>
    <w:rsid w:val="00B31580"/>
    <w:rsid w:val="00B40A11"/>
    <w:rsid w:val="00B52E5F"/>
    <w:rsid w:val="00BB3360"/>
    <w:rsid w:val="00BC2E14"/>
    <w:rsid w:val="00BD2BBE"/>
    <w:rsid w:val="00BD6E55"/>
    <w:rsid w:val="00BF515E"/>
    <w:rsid w:val="00BF5795"/>
    <w:rsid w:val="00C06E75"/>
    <w:rsid w:val="00C27CBF"/>
    <w:rsid w:val="00C36533"/>
    <w:rsid w:val="00C72074"/>
    <w:rsid w:val="00C90DCA"/>
    <w:rsid w:val="00CA27B5"/>
    <w:rsid w:val="00CC3552"/>
    <w:rsid w:val="00CE24DD"/>
    <w:rsid w:val="00CE7834"/>
    <w:rsid w:val="00D1037F"/>
    <w:rsid w:val="00D50218"/>
    <w:rsid w:val="00D52676"/>
    <w:rsid w:val="00D632AB"/>
    <w:rsid w:val="00DC78A3"/>
    <w:rsid w:val="00DD33E5"/>
    <w:rsid w:val="00DD632C"/>
    <w:rsid w:val="00E25117"/>
    <w:rsid w:val="00E27FF0"/>
    <w:rsid w:val="00E63C85"/>
    <w:rsid w:val="00EC5EA0"/>
    <w:rsid w:val="00ED7BA9"/>
    <w:rsid w:val="00F343B3"/>
    <w:rsid w:val="00F358C6"/>
    <w:rsid w:val="00F42FD8"/>
    <w:rsid w:val="00F45163"/>
    <w:rsid w:val="00F551E4"/>
    <w:rsid w:val="00F57D6C"/>
    <w:rsid w:val="00F9262F"/>
    <w:rsid w:val="00FC4F1E"/>
    <w:rsid w:val="00FC73E5"/>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CEBF2-3DF8-463C-ACD6-F9D18F24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86396</Words>
  <Characters>492462</Characters>
  <Application>Microsoft Office Word</Application>
  <DocSecurity>0</DocSecurity>
  <Lines>4103</Lines>
  <Paragraphs>1155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Куроедова</cp:lastModifiedBy>
  <cp:revision>2</cp:revision>
  <cp:lastPrinted>2017-11-16T09:09:00Z</cp:lastPrinted>
  <dcterms:created xsi:type="dcterms:W3CDTF">2018-01-16T12:24:00Z</dcterms:created>
  <dcterms:modified xsi:type="dcterms:W3CDTF">2018-01-16T12:24:00Z</dcterms:modified>
</cp:coreProperties>
</file>