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2D" w:rsidRPr="0013602D" w:rsidRDefault="0013602D" w:rsidP="0013602D">
      <w:pPr>
        <w:spacing w:after="0"/>
        <w:jc w:val="right"/>
        <w:outlineLvl w:val="1"/>
        <w:rPr>
          <w:rFonts w:ascii="Times New Roman" w:hAnsi="Times New Roman"/>
          <w:sz w:val="28"/>
          <w:szCs w:val="28"/>
        </w:rPr>
      </w:pPr>
      <w:r w:rsidRPr="0013602D">
        <w:rPr>
          <w:rFonts w:ascii="Times New Roman" w:eastAsia="Andale Sans UI" w:hAnsi="Times New Roman"/>
          <w:kern w:val="2"/>
          <w:sz w:val="28"/>
          <w:szCs w:val="28"/>
          <w:lang w:bidi="fa-IR"/>
        </w:rPr>
        <w:t xml:space="preserve">                                                 </w:t>
      </w:r>
      <w:r w:rsidRPr="0013602D">
        <w:rPr>
          <w:rFonts w:ascii="Times New Roman" w:hAnsi="Times New Roman"/>
          <w:sz w:val="28"/>
          <w:szCs w:val="28"/>
        </w:rPr>
        <w:t>ПРОЕКТ</w:t>
      </w:r>
    </w:p>
    <w:p w:rsidR="0013602D" w:rsidRPr="0013602D" w:rsidRDefault="0013602D" w:rsidP="0013602D">
      <w:pPr>
        <w:spacing w:after="0"/>
        <w:jc w:val="right"/>
        <w:outlineLvl w:val="1"/>
        <w:rPr>
          <w:rFonts w:ascii="Times New Roman" w:hAnsi="Times New Roman"/>
          <w:sz w:val="28"/>
          <w:szCs w:val="28"/>
        </w:rPr>
      </w:pPr>
    </w:p>
    <w:p w:rsidR="0013602D" w:rsidRPr="0013602D" w:rsidRDefault="0013602D" w:rsidP="0013602D">
      <w:pPr>
        <w:spacing w:after="0"/>
        <w:jc w:val="right"/>
        <w:outlineLvl w:val="1"/>
        <w:rPr>
          <w:rFonts w:ascii="Times New Roman" w:hAnsi="Times New Roman"/>
          <w:sz w:val="28"/>
          <w:szCs w:val="28"/>
        </w:rPr>
      </w:pPr>
      <w:r w:rsidRPr="0013602D">
        <w:rPr>
          <w:rFonts w:ascii="Times New Roman" w:hAnsi="Times New Roman"/>
          <w:sz w:val="28"/>
          <w:szCs w:val="28"/>
        </w:rPr>
        <w:t>Утверждена</w:t>
      </w:r>
    </w:p>
    <w:p w:rsidR="0013602D" w:rsidRPr="0013602D" w:rsidRDefault="0013602D" w:rsidP="0013602D">
      <w:pPr>
        <w:spacing w:after="0"/>
        <w:jc w:val="right"/>
        <w:outlineLvl w:val="1"/>
        <w:rPr>
          <w:rFonts w:ascii="Times New Roman" w:hAnsi="Times New Roman"/>
          <w:sz w:val="28"/>
          <w:szCs w:val="28"/>
        </w:rPr>
      </w:pPr>
      <w:r w:rsidRPr="0013602D">
        <w:rPr>
          <w:rFonts w:ascii="Times New Roman" w:hAnsi="Times New Roman"/>
          <w:sz w:val="28"/>
          <w:szCs w:val="28"/>
        </w:rPr>
        <w:t xml:space="preserve">Постановлением Администрации </w:t>
      </w:r>
    </w:p>
    <w:p w:rsidR="0013602D" w:rsidRPr="0013602D" w:rsidRDefault="0013602D" w:rsidP="0013602D">
      <w:pPr>
        <w:spacing w:after="0"/>
        <w:jc w:val="right"/>
        <w:outlineLvl w:val="1"/>
        <w:rPr>
          <w:rFonts w:ascii="Times New Roman" w:hAnsi="Times New Roman"/>
          <w:sz w:val="28"/>
          <w:szCs w:val="28"/>
        </w:rPr>
      </w:pPr>
      <w:r w:rsidRPr="0013602D">
        <w:rPr>
          <w:rFonts w:ascii="Times New Roman" w:hAnsi="Times New Roman"/>
          <w:sz w:val="28"/>
          <w:szCs w:val="28"/>
        </w:rPr>
        <w:t>Вытегорского муниципального района</w:t>
      </w:r>
    </w:p>
    <w:p w:rsidR="0013602D" w:rsidRPr="0013602D" w:rsidRDefault="0013602D" w:rsidP="0013602D">
      <w:pPr>
        <w:suppressAutoHyphens/>
        <w:spacing w:after="0"/>
        <w:jc w:val="right"/>
        <w:rPr>
          <w:rFonts w:ascii="Times New Roman" w:eastAsia="Andale Sans UI" w:hAnsi="Times New Roman"/>
          <w:kern w:val="2"/>
          <w:sz w:val="28"/>
          <w:szCs w:val="28"/>
          <w:lang w:bidi="fa-IR"/>
        </w:rPr>
      </w:pPr>
      <w:r w:rsidRPr="0013602D">
        <w:rPr>
          <w:rFonts w:ascii="Times New Roman" w:eastAsia="Andale Sans UI" w:hAnsi="Times New Roman"/>
          <w:kern w:val="2"/>
          <w:sz w:val="28"/>
          <w:szCs w:val="28"/>
          <w:lang w:bidi="fa-IR"/>
        </w:rPr>
        <w:t xml:space="preserve">                                                                                 от 00.00.2023 г. №  000</w:t>
      </w:r>
    </w:p>
    <w:p w:rsidR="00244A1F" w:rsidRDefault="00244A1F">
      <w:pPr>
        <w:pStyle w:val="ConsPlusNormal"/>
        <w:jc w:val="center"/>
        <w:rPr>
          <w:rFonts w:ascii="Times New Roman" w:hAnsi="Times New Roman" w:cs="Times New Roman"/>
          <w:b/>
          <w:bCs/>
          <w:sz w:val="28"/>
          <w:szCs w:val="28"/>
        </w:rPr>
      </w:pPr>
    </w:p>
    <w:p w:rsidR="00244A1F" w:rsidRDefault="006B241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w:t>
      </w:r>
    </w:p>
    <w:p w:rsidR="00244A1F" w:rsidRDefault="006B2415">
      <w:pPr>
        <w:spacing w:after="0" w:line="240" w:lineRule="auto"/>
        <w:jc w:val="center"/>
        <w:rPr>
          <w:rFonts w:ascii="Times New Roman" w:hAnsi="Times New Roman"/>
          <w:b/>
          <w:sz w:val="28"/>
          <w:szCs w:val="28"/>
        </w:rPr>
      </w:pPr>
      <w:r>
        <w:rPr>
          <w:rFonts w:ascii="Times New Roman" w:hAnsi="Times New Roman"/>
          <w:b/>
          <w:sz w:val="28"/>
          <w:szCs w:val="28"/>
        </w:rPr>
        <w:t>«Совершенствование социальной политики в Вытегорском муниципальном районе на 2026-2030 годы»</w:t>
      </w:r>
    </w:p>
    <w:p w:rsidR="00244A1F" w:rsidRDefault="006B2415">
      <w:pPr>
        <w:spacing w:after="0" w:line="240" w:lineRule="auto"/>
        <w:jc w:val="center"/>
        <w:rPr>
          <w:rFonts w:ascii="Times New Roman" w:hAnsi="Times New Roman"/>
          <w:b/>
          <w:sz w:val="28"/>
          <w:szCs w:val="28"/>
        </w:rPr>
      </w:pPr>
      <w:r>
        <w:rPr>
          <w:rFonts w:ascii="Times New Roman" w:hAnsi="Times New Roman"/>
          <w:b/>
          <w:sz w:val="28"/>
          <w:szCs w:val="28"/>
        </w:rPr>
        <w:t>(далее – программа, муниципальная программа)</w:t>
      </w:r>
    </w:p>
    <w:p w:rsidR="00244A1F" w:rsidRDefault="00244A1F">
      <w:pPr>
        <w:spacing w:after="0" w:line="240" w:lineRule="auto"/>
        <w:jc w:val="center"/>
        <w:rPr>
          <w:rFonts w:ascii="Times New Roman" w:hAnsi="Times New Roman"/>
          <w:b/>
          <w:sz w:val="28"/>
          <w:szCs w:val="28"/>
        </w:rPr>
      </w:pPr>
    </w:p>
    <w:p w:rsidR="00244A1F" w:rsidRDefault="006B2415">
      <w:pPr>
        <w:spacing w:after="0" w:line="240" w:lineRule="auto"/>
        <w:jc w:val="center"/>
        <w:rPr>
          <w:rFonts w:ascii="Times New Roman" w:hAnsi="Times New Roman"/>
          <w:b/>
          <w:sz w:val="28"/>
          <w:szCs w:val="28"/>
        </w:rPr>
      </w:pPr>
      <w:r>
        <w:rPr>
          <w:rFonts w:ascii="Times New Roman" w:hAnsi="Times New Roman"/>
          <w:b/>
          <w:sz w:val="28"/>
          <w:szCs w:val="28"/>
        </w:rPr>
        <w:t>Паспорт муниципальной программы</w:t>
      </w:r>
    </w:p>
    <w:p w:rsidR="00244A1F" w:rsidRDefault="00244A1F">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7"/>
        <w:gridCol w:w="6483"/>
      </w:tblGrid>
      <w:tr w:rsidR="00244A1F">
        <w:tc>
          <w:tcPr>
            <w:tcW w:w="3087" w:type="dxa"/>
          </w:tcPr>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lang w:eastAsia="en-US"/>
              </w:rPr>
              <w:t>Ответственный исполнитель программы</w:t>
            </w:r>
          </w:p>
        </w:tc>
        <w:tc>
          <w:tcPr>
            <w:tcW w:w="6483" w:type="dxa"/>
          </w:tcPr>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lang w:eastAsia="en-US"/>
              </w:rPr>
              <w:t>Администрация Вытегорского муниципального района (далее – Администрация района) (управление культуры, физической культуры и молодежной политики Администрации района (далее – управление культуры)</w:t>
            </w:r>
          </w:p>
        </w:tc>
      </w:tr>
      <w:tr w:rsidR="00244A1F">
        <w:tc>
          <w:tcPr>
            <w:tcW w:w="3087" w:type="dxa"/>
          </w:tcPr>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lang w:eastAsia="en-US"/>
              </w:rPr>
              <w:t>Соисполнители программы</w:t>
            </w:r>
          </w:p>
        </w:tc>
        <w:tc>
          <w:tcPr>
            <w:tcW w:w="6483" w:type="dxa"/>
          </w:tcPr>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Вытегорском районе» (далее – МКУ «МФЦ»)</w:t>
            </w:r>
          </w:p>
        </w:tc>
      </w:tr>
      <w:tr w:rsidR="00244A1F">
        <w:tc>
          <w:tcPr>
            <w:tcW w:w="3087" w:type="dxa"/>
          </w:tcPr>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lang w:eastAsia="en-US"/>
              </w:rPr>
              <w:t>Участники программы</w:t>
            </w:r>
          </w:p>
        </w:tc>
        <w:tc>
          <w:tcPr>
            <w:tcW w:w="6483" w:type="dxa"/>
          </w:tcPr>
          <w:p w:rsidR="00244A1F" w:rsidRDefault="006B2415">
            <w:pPr>
              <w:pStyle w:val="ConsPlusNonformat"/>
              <w:jc w:val="both"/>
              <w:rPr>
                <w:rFonts w:ascii="Times New Roman" w:hAnsi="Times New Roman"/>
                <w:bCs/>
                <w:sz w:val="28"/>
                <w:szCs w:val="28"/>
              </w:rPr>
            </w:pPr>
            <w:r>
              <w:rPr>
                <w:rFonts w:ascii="Times New Roman" w:hAnsi="Times New Roman"/>
                <w:bCs/>
                <w:sz w:val="28"/>
                <w:szCs w:val="28"/>
              </w:rPr>
              <w:t>Муниципальное бюджетное образовательное учреждение дополнительного образования Вытегорского муниципального района «Вытегорская школа искусств» (далее – МБОУ ДО ВМР «Вытегорская ШИ»);</w:t>
            </w:r>
            <w:r>
              <w:rPr>
                <w:rFonts w:ascii="Times New Roman" w:hAnsi="Times New Roman"/>
                <w:sz w:val="18"/>
                <w:szCs w:val="18"/>
              </w:rPr>
              <w:t xml:space="preserve"> </w:t>
            </w:r>
            <w:r>
              <w:rPr>
                <w:rFonts w:ascii="Times New Roman" w:hAnsi="Times New Roman" w:cs="Times New Roman"/>
                <w:sz w:val="28"/>
                <w:szCs w:val="28"/>
              </w:rPr>
              <w:t>Муниципальное бюджетное учреждение дополнительного образования Вытегорского муниципального района  «Вытегорская детская школа искусств» (дале</w:t>
            </w:r>
            <w:r w:rsidR="00805431">
              <w:rPr>
                <w:rFonts w:ascii="Times New Roman" w:hAnsi="Times New Roman" w:cs="Times New Roman"/>
                <w:sz w:val="28"/>
                <w:szCs w:val="28"/>
              </w:rPr>
              <w:t xml:space="preserve">е </w:t>
            </w:r>
            <w:r>
              <w:rPr>
                <w:rFonts w:ascii="Times New Roman" w:hAnsi="Times New Roman" w:cs="Times New Roman"/>
                <w:sz w:val="28"/>
                <w:szCs w:val="28"/>
              </w:rPr>
              <w:t>- МБУ ДО ВМР «Вытегорская ДШИ»);</w:t>
            </w:r>
          </w:p>
          <w:p w:rsidR="00244A1F" w:rsidRDefault="006B2415">
            <w:pPr>
              <w:spacing w:after="0" w:line="240" w:lineRule="auto"/>
              <w:jc w:val="both"/>
              <w:rPr>
                <w:rFonts w:ascii="Times New Roman" w:hAnsi="Times New Roman"/>
                <w:bCs/>
                <w:sz w:val="28"/>
                <w:szCs w:val="28"/>
              </w:rPr>
            </w:pPr>
            <w:r>
              <w:rPr>
                <w:rFonts w:ascii="Times New Roman" w:hAnsi="Times New Roman"/>
                <w:bCs/>
                <w:sz w:val="28"/>
                <w:szCs w:val="28"/>
              </w:rPr>
              <w:t>Муниципальное бюджетное учреждение культуры «Вытегорский районный центр культуры» (далее – МБУК «ВРЦК»);</w:t>
            </w:r>
          </w:p>
          <w:p w:rsidR="00244A1F" w:rsidRDefault="006B2415">
            <w:pPr>
              <w:spacing w:after="0" w:line="240" w:lineRule="auto"/>
              <w:jc w:val="both"/>
              <w:rPr>
                <w:rFonts w:ascii="Times New Roman" w:hAnsi="Times New Roman"/>
                <w:bCs/>
                <w:sz w:val="28"/>
                <w:szCs w:val="28"/>
              </w:rPr>
            </w:pPr>
            <w:r>
              <w:rPr>
                <w:rFonts w:ascii="Times New Roman" w:hAnsi="Times New Roman"/>
                <w:bCs/>
                <w:sz w:val="28"/>
                <w:szCs w:val="28"/>
              </w:rPr>
              <w:t>Муниципальное казенное учреждение культуры «Вытегорская централизованная библиотечная система» (далее – МКУК «ВЦБС»);</w:t>
            </w:r>
          </w:p>
          <w:p w:rsidR="00244A1F" w:rsidRDefault="006B2415">
            <w:pPr>
              <w:spacing w:after="0" w:line="240" w:lineRule="auto"/>
              <w:jc w:val="both"/>
              <w:rPr>
                <w:rFonts w:ascii="Times New Roman" w:hAnsi="Times New Roman"/>
                <w:bCs/>
                <w:sz w:val="28"/>
                <w:szCs w:val="28"/>
              </w:rPr>
            </w:pPr>
            <w:r>
              <w:rPr>
                <w:rFonts w:ascii="Times New Roman" w:hAnsi="Times New Roman"/>
                <w:bCs/>
                <w:sz w:val="28"/>
                <w:szCs w:val="28"/>
              </w:rPr>
              <w:t>Муниципальное бюджетное учреждение культуры «Вытегорский объединённый музей» (далее - МБУК «ВОМ»);</w:t>
            </w:r>
          </w:p>
          <w:p w:rsidR="00244A1F" w:rsidRDefault="006B2415">
            <w:pPr>
              <w:spacing w:after="0" w:line="240" w:lineRule="auto"/>
              <w:jc w:val="both"/>
              <w:rPr>
                <w:rFonts w:ascii="Times New Roman" w:hAnsi="Times New Roman"/>
                <w:bCs/>
                <w:sz w:val="28"/>
                <w:szCs w:val="28"/>
              </w:rPr>
            </w:pPr>
            <w:r>
              <w:rPr>
                <w:rFonts w:ascii="Times New Roman" w:hAnsi="Times New Roman"/>
                <w:bCs/>
                <w:sz w:val="28"/>
                <w:szCs w:val="28"/>
              </w:rPr>
              <w:t>Муниципальное бюджетное учреждение культуры «Вытегорский историко-этнографический музей» (далее - МБУК «ВИЭМ»);</w:t>
            </w:r>
          </w:p>
          <w:p w:rsidR="00244A1F" w:rsidRDefault="006B2415">
            <w:pPr>
              <w:spacing w:after="0" w:line="240" w:lineRule="auto"/>
              <w:jc w:val="both"/>
              <w:rPr>
                <w:rFonts w:ascii="Times New Roman" w:hAnsi="Times New Roman"/>
                <w:sz w:val="28"/>
                <w:szCs w:val="28"/>
              </w:rPr>
            </w:pPr>
            <w:r>
              <w:rPr>
                <w:rFonts w:ascii="Times New Roman" w:hAnsi="Times New Roman"/>
                <w:sz w:val="28"/>
                <w:szCs w:val="28"/>
              </w:rPr>
              <w:lastRenderedPageBreak/>
              <w:t>Муниципальное казенное учреждение Вытегорского района «Молодежный центр «Альтернатива» (далее – МКУ ВР МЦ «Альтернатива»);</w:t>
            </w:r>
          </w:p>
          <w:p w:rsidR="00244A1F" w:rsidRDefault="006B2415">
            <w:pPr>
              <w:spacing w:after="0" w:line="240" w:lineRule="auto"/>
              <w:jc w:val="both"/>
              <w:rPr>
                <w:rFonts w:ascii="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 «Вытегорская детско-юношеская спортивная школа» (далее – МБУ ДО «Вытегорская ДЮСШ»);</w:t>
            </w:r>
          </w:p>
          <w:p w:rsidR="00244A1F" w:rsidRDefault="006B2415">
            <w:pPr>
              <w:spacing w:after="0" w:line="240" w:lineRule="auto"/>
              <w:rPr>
                <w:rFonts w:ascii="Times New Roman" w:hAnsi="Times New Roman"/>
                <w:sz w:val="28"/>
                <w:szCs w:val="28"/>
              </w:rPr>
            </w:pPr>
            <w:r>
              <w:rPr>
                <w:rFonts w:ascii="Times New Roman" w:hAnsi="Times New Roman"/>
                <w:sz w:val="28"/>
                <w:szCs w:val="28"/>
              </w:rPr>
              <w:t>управление образования Администрации района (далее - Управление образования);</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Администрации сельских поселений, входящих в состав Вытегорского муниципального района, (далее - сельские поселения); </w:t>
            </w:r>
          </w:p>
          <w:p w:rsidR="00244A1F" w:rsidRDefault="006B2415">
            <w:pPr>
              <w:spacing w:after="0" w:line="240" w:lineRule="auto"/>
              <w:rPr>
                <w:rFonts w:ascii="Times New Roman" w:hAnsi="Times New Roman"/>
                <w:sz w:val="28"/>
                <w:szCs w:val="28"/>
              </w:rPr>
            </w:pPr>
            <w:r>
              <w:rPr>
                <w:rFonts w:ascii="Times New Roman" w:hAnsi="Times New Roman"/>
                <w:sz w:val="28"/>
                <w:szCs w:val="28"/>
              </w:rPr>
              <w:t>Администрация муниципального образования «Город Вытегра», (далее – МО «Город Вытегра»);</w:t>
            </w:r>
          </w:p>
          <w:p w:rsidR="00244A1F" w:rsidRDefault="006B2415">
            <w:pPr>
              <w:spacing w:after="0" w:line="240" w:lineRule="auto"/>
              <w:rPr>
                <w:rFonts w:ascii="Times New Roman" w:hAnsi="Times New Roman"/>
                <w:sz w:val="28"/>
                <w:szCs w:val="28"/>
              </w:rPr>
            </w:pPr>
            <w:r>
              <w:rPr>
                <w:rFonts w:ascii="Times New Roman" w:hAnsi="Times New Roman"/>
                <w:sz w:val="28"/>
                <w:szCs w:val="28"/>
              </w:rPr>
              <w:t>комитет по управлению муниципальным имуществом Администрации района (далее – КУМИ);</w:t>
            </w:r>
          </w:p>
          <w:p w:rsidR="00244A1F" w:rsidRDefault="006B2415">
            <w:pPr>
              <w:spacing w:after="0" w:line="240" w:lineRule="auto"/>
              <w:rPr>
                <w:rFonts w:ascii="Times New Roman" w:hAnsi="Times New Roman"/>
                <w:sz w:val="28"/>
                <w:szCs w:val="28"/>
              </w:rPr>
            </w:pPr>
            <w:r>
              <w:rPr>
                <w:rFonts w:ascii="Times New Roman" w:hAnsi="Times New Roman"/>
                <w:sz w:val="28"/>
                <w:szCs w:val="28"/>
              </w:rPr>
              <w:t>Управление жилищно-коммунального хозяйства, транспорта и строительства Администрации района (далее – Управление ЖКХ)</w:t>
            </w:r>
          </w:p>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rPr>
              <w:t>Муниципальное бюджетное общеобразовательное учреждение «Вытегорская средняя общеобразовательная школа №2» (далее - МБОУ «Вытегорская СОШ №2»)</w:t>
            </w:r>
          </w:p>
        </w:tc>
      </w:tr>
      <w:tr w:rsidR="00244A1F">
        <w:tc>
          <w:tcPr>
            <w:tcW w:w="3087" w:type="dxa"/>
          </w:tcPr>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Цели и задачи программы</w:t>
            </w:r>
          </w:p>
          <w:p w:rsidR="00244A1F" w:rsidRDefault="00244A1F">
            <w:pPr>
              <w:spacing w:after="0" w:line="240" w:lineRule="auto"/>
              <w:rPr>
                <w:rFonts w:ascii="Times New Roman" w:hAnsi="Times New Roman"/>
                <w:sz w:val="28"/>
                <w:szCs w:val="28"/>
                <w:lang w:eastAsia="en-US"/>
              </w:rPr>
            </w:pPr>
          </w:p>
        </w:tc>
        <w:tc>
          <w:tcPr>
            <w:tcW w:w="6483" w:type="dxa"/>
          </w:tcPr>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lang w:eastAsia="en-US"/>
              </w:rPr>
              <w:t>Цель – решение ключевых проблем и снижение ограничений в социальной политике Вытегорского муниципального района (далее также - Вытегорский район, район).</w:t>
            </w:r>
          </w:p>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lang w:eastAsia="en-US"/>
              </w:rPr>
              <w:t>Задачи:</w:t>
            </w:r>
          </w:p>
          <w:p w:rsidR="00244A1F" w:rsidRDefault="006B2415">
            <w:pPr>
              <w:spacing w:after="0" w:line="240" w:lineRule="auto"/>
              <w:rPr>
                <w:rFonts w:ascii="Times New Roman" w:hAnsi="Times New Roman"/>
                <w:sz w:val="28"/>
                <w:szCs w:val="28"/>
                <w:lang w:eastAsia="en-US"/>
              </w:rPr>
            </w:pPr>
            <w:r>
              <w:rPr>
                <w:rFonts w:ascii="Times New Roman" w:hAnsi="Times New Roman"/>
                <w:bCs/>
                <w:sz w:val="28"/>
                <w:szCs w:val="28"/>
              </w:rPr>
              <w:t>- о</w:t>
            </w:r>
            <w:r>
              <w:rPr>
                <w:rFonts w:ascii="Times New Roman" w:hAnsi="Times New Roman"/>
                <w:sz w:val="28"/>
                <w:szCs w:val="28"/>
              </w:rPr>
              <w:t>беспечение развития физической культуры и спорта на территории района</w:t>
            </w:r>
            <w:r>
              <w:rPr>
                <w:rFonts w:ascii="Times New Roman" w:hAnsi="Times New Roman"/>
                <w:bCs/>
                <w:sz w:val="28"/>
                <w:szCs w:val="28"/>
              </w:rPr>
              <w:t>;</w:t>
            </w:r>
          </w:p>
          <w:p w:rsidR="00244A1F" w:rsidRDefault="006B2415">
            <w:pPr>
              <w:spacing w:after="0" w:line="240" w:lineRule="auto"/>
              <w:rPr>
                <w:rFonts w:ascii="Times New Roman" w:hAnsi="Times New Roman"/>
                <w:bCs/>
                <w:sz w:val="28"/>
                <w:szCs w:val="28"/>
              </w:rPr>
            </w:pPr>
            <w:r>
              <w:rPr>
                <w:rFonts w:ascii="Times New Roman" w:hAnsi="Times New Roman"/>
                <w:sz w:val="28"/>
                <w:szCs w:val="28"/>
              </w:rPr>
              <w:t>- создание и обеспечение условий для воспитания, развития, социального становления и самореализации молодежи в районе;</w:t>
            </w:r>
          </w:p>
          <w:p w:rsidR="00244A1F" w:rsidRDefault="006B2415">
            <w:pPr>
              <w:spacing w:after="0" w:line="240" w:lineRule="auto"/>
              <w:rPr>
                <w:rFonts w:ascii="Times New Roman" w:hAnsi="Times New Roman"/>
                <w:bCs/>
                <w:sz w:val="28"/>
                <w:szCs w:val="28"/>
              </w:rPr>
            </w:pPr>
            <w:r>
              <w:rPr>
                <w:rFonts w:ascii="Times New Roman" w:hAnsi="Times New Roman"/>
                <w:bCs/>
                <w:sz w:val="28"/>
                <w:szCs w:val="28"/>
              </w:rPr>
              <w:t xml:space="preserve">- улучшение социокультурной среды в районе путем </w:t>
            </w:r>
            <w:r>
              <w:rPr>
                <w:rFonts w:ascii="Times New Roman" w:hAnsi="Times New Roman"/>
                <w:sz w:val="28"/>
                <w:szCs w:val="28"/>
              </w:rPr>
              <w:t xml:space="preserve">создания условий для </w:t>
            </w:r>
            <w:r>
              <w:rPr>
                <w:rFonts w:ascii="Times New Roman" w:hAnsi="Times New Roman"/>
                <w:bCs/>
                <w:sz w:val="28"/>
                <w:szCs w:val="28"/>
              </w:rPr>
              <w:t xml:space="preserve">повышения </w:t>
            </w:r>
            <w:r>
              <w:rPr>
                <w:rFonts w:ascii="Times New Roman" w:hAnsi="Times New Roman"/>
                <w:sz w:val="28"/>
                <w:szCs w:val="28"/>
              </w:rPr>
              <w:t>качества и разнообразия услуг для обеспечения равной доступности культурных благ, развития и реализации культурного и духовного потенциала каждой личности;</w:t>
            </w:r>
          </w:p>
          <w:p w:rsidR="00244A1F" w:rsidRDefault="006B2415">
            <w:pPr>
              <w:spacing w:after="0" w:line="240" w:lineRule="auto"/>
              <w:rPr>
                <w:rFonts w:ascii="Times New Roman" w:hAnsi="Times New Roman"/>
                <w:sz w:val="28"/>
                <w:szCs w:val="28"/>
              </w:rPr>
            </w:pPr>
            <w:r>
              <w:rPr>
                <w:rFonts w:ascii="Times New Roman" w:hAnsi="Times New Roman"/>
                <w:sz w:val="28"/>
                <w:szCs w:val="28"/>
                <w:lang w:eastAsia="en-US"/>
              </w:rPr>
              <w:t xml:space="preserve"> </w:t>
            </w:r>
            <w:r>
              <w:rPr>
                <w:rFonts w:ascii="Times New Roman" w:hAnsi="Times New Roman"/>
                <w:sz w:val="28"/>
                <w:szCs w:val="28"/>
              </w:rPr>
              <w:t>-</w:t>
            </w:r>
            <w:r>
              <w:rPr>
                <w:sz w:val="28"/>
                <w:szCs w:val="28"/>
              </w:rPr>
              <w:t xml:space="preserve"> </w:t>
            </w:r>
            <w:r>
              <w:rPr>
                <w:rFonts w:ascii="Times New Roman" w:hAnsi="Times New Roman"/>
                <w:sz w:val="28"/>
                <w:szCs w:val="28"/>
              </w:rPr>
              <w:t>создание благоприятных условий для развития туризма на территории района;</w:t>
            </w:r>
          </w:p>
          <w:p w:rsidR="00244A1F" w:rsidRDefault="006B2415">
            <w:pPr>
              <w:spacing w:after="0" w:line="240" w:lineRule="auto"/>
              <w:rPr>
                <w:rFonts w:ascii="Times New Roman" w:hAnsi="Times New Roman"/>
                <w:sz w:val="28"/>
                <w:szCs w:val="28"/>
              </w:rPr>
            </w:pPr>
            <w:r>
              <w:rPr>
                <w:rFonts w:ascii="Times New Roman" w:hAnsi="Times New Roman"/>
                <w:sz w:val="28"/>
                <w:szCs w:val="28"/>
              </w:rPr>
              <w:t>- предоставление дополнительных мер поддержки отдельным категориям жителей района;</w:t>
            </w:r>
          </w:p>
          <w:p w:rsidR="00244A1F" w:rsidRDefault="006B2415">
            <w:pPr>
              <w:spacing w:after="0" w:line="240" w:lineRule="auto"/>
              <w:rPr>
                <w:rFonts w:ascii="Times New Roman" w:hAnsi="Times New Roman"/>
                <w:sz w:val="28"/>
                <w:szCs w:val="28"/>
              </w:rPr>
            </w:pPr>
            <w:r>
              <w:rPr>
                <w:rFonts w:ascii="Times New Roman" w:hAnsi="Times New Roman"/>
                <w:sz w:val="28"/>
                <w:szCs w:val="28"/>
              </w:rPr>
              <w:lastRenderedPageBreak/>
              <w:t>- поддержка социально-ориентированных некоммерческих организаций, действующих на территории района (далее – СО НКО).</w:t>
            </w:r>
          </w:p>
        </w:tc>
      </w:tr>
      <w:tr w:rsidR="00244A1F">
        <w:tc>
          <w:tcPr>
            <w:tcW w:w="3087" w:type="dxa"/>
          </w:tcPr>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Подпрограммы программы</w:t>
            </w:r>
          </w:p>
        </w:tc>
        <w:tc>
          <w:tcPr>
            <w:tcW w:w="6483" w:type="dxa"/>
          </w:tcPr>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lang w:eastAsia="en-US"/>
              </w:rPr>
              <w:t>1.«Развитие физической культуры и спорта в Вытегорском муниципальном районе на 2026-2030 годы».</w:t>
            </w:r>
          </w:p>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lang w:eastAsia="en-US"/>
              </w:rPr>
              <w:t>2. «Реализация молодежной политики в Вытегорском муниципальном районе на 2026-2030 годы».</w:t>
            </w:r>
          </w:p>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lang w:eastAsia="en-US"/>
              </w:rPr>
              <w:t>3. «Сохранение и развитие культурного потенциала Вытегорского района на 2026-2030 годы».</w:t>
            </w:r>
          </w:p>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lang w:eastAsia="en-US"/>
              </w:rPr>
              <w:t>4. «</w:t>
            </w:r>
            <w:r>
              <w:rPr>
                <w:rFonts w:ascii="Times New Roman" w:hAnsi="Times New Roman"/>
                <w:sz w:val="28"/>
                <w:szCs w:val="28"/>
              </w:rPr>
              <w:t xml:space="preserve">Развитие туризма, создание и развитие объектов показа, сохранение объектов культурного наследия в  Вытегорском районе на </w:t>
            </w:r>
            <w:r>
              <w:rPr>
                <w:rFonts w:ascii="Times New Roman" w:hAnsi="Times New Roman"/>
                <w:sz w:val="28"/>
                <w:szCs w:val="28"/>
                <w:lang w:eastAsia="en-US"/>
              </w:rPr>
              <w:t xml:space="preserve">2026-2030 </w:t>
            </w:r>
            <w:r>
              <w:rPr>
                <w:rFonts w:ascii="Times New Roman" w:hAnsi="Times New Roman"/>
                <w:sz w:val="28"/>
                <w:szCs w:val="28"/>
              </w:rPr>
              <w:t>годы</w:t>
            </w:r>
            <w:r>
              <w:rPr>
                <w:rFonts w:ascii="Times New Roman" w:hAnsi="Times New Roman"/>
                <w:sz w:val="28"/>
                <w:szCs w:val="28"/>
                <w:lang w:eastAsia="en-US"/>
              </w:rPr>
              <w:t>».</w:t>
            </w:r>
          </w:p>
          <w:p w:rsidR="00244A1F" w:rsidRDefault="006B2415">
            <w:pPr>
              <w:spacing w:after="0" w:line="240" w:lineRule="auto"/>
              <w:rPr>
                <w:rFonts w:ascii="Times New Roman" w:hAnsi="Times New Roman"/>
                <w:sz w:val="28"/>
                <w:szCs w:val="28"/>
              </w:rPr>
            </w:pPr>
            <w:r>
              <w:rPr>
                <w:rFonts w:ascii="Times New Roman" w:hAnsi="Times New Roman"/>
                <w:sz w:val="28"/>
                <w:szCs w:val="28"/>
                <w:lang w:eastAsia="en-US"/>
              </w:rPr>
              <w:t xml:space="preserve">5. </w:t>
            </w:r>
            <w:r>
              <w:rPr>
                <w:rFonts w:ascii="Times New Roman" w:hAnsi="Times New Roman"/>
                <w:sz w:val="28"/>
                <w:szCs w:val="28"/>
              </w:rPr>
              <w:t xml:space="preserve">«Предоставление дополнительных мер поддержки отдельным категориям граждан Вытегорского муниципального района на </w:t>
            </w:r>
            <w:r>
              <w:rPr>
                <w:rFonts w:ascii="Times New Roman" w:hAnsi="Times New Roman"/>
                <w:sz w:val="28"/>
                <w:szCs w:val="28"/>
                <w:lang w:eastAsia="en-US"/>
              </w:rPr>
              <w:t xml:space="preserve">2026-2030 </w:t>
            </w:r>
            <w:r>
              <w:rPr>
                <w:rFonts w:ascii="Times New Roman" w:hAnsi="Times New Roman"/>
                <w:sz w:val="28"/>
                <w:szCs w:val="28"/>
              </w:rPr>
              <w:t>годы».</w:t>
            </w:r>
          </w:p>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rPr>
              <w:t xml:space="preserve">6. «Поддержка социально ориентированных некоммерческих организаций в Вытегорском муниципальном районе на </w:t>
            </w:r>
            <w:r>
              <w:rPr>
                <w:rFonts w:ascii="Times New Roman" w:hAnsi="Times New Roman"/>
                <w:sz w:val="28"/>
                <w:szCs w:val="28"/>
                <w:lang w:eastAsia="en-US"/>
              </w:rPr>
              <w:t xml:space="preserve">2026-2030 </w:t>
            </w:r>
            <w:r>
              <w:rPr>
                <w:rFonts w:ascii="Times New Roman" w:hAnsi="Times New Roman"/>
                <w:sz w:val="28"/>
                <w:szCs w:val="28"/>
              </w:rPr>
              <w:t>годы».</w:t>
            </w:r>
          </w:p>
        </w:tc>
      </w:tr>
      <w:tr w:rsidR="00244A1F">
        <w:trPr>
          <w:trHeight w:val="532"/>
        </w:trPr>
        <w:tc>
          <w:tcPr>
            <w:tcW w:w="3087" w:type="dxa"/>
          </w:tcPr>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rPr>
              <w:t>Программно-целевые инструменты программы</w:t>
            </w:r>
          </w:p>
        </w:tc>
        <w:tc>
          <w:tcPr>
            <w:tcW w:w="6483" w:type="dxa"/>
          </w:tcPr>
          <w:p w:rsidR="000F583E" w:rsidRPr="00635011" w:rsidRDefault="000F583E" w:rsidP="000F583E">
            <w:pPr>
              <w:spacing w:after="0" w:line="240" w:lineRule="auto"/>
              <w:rPr>
                <w:rFonts w:ascii="Times New Roman" w:hAnsi="Times New Roman"/>
                <w:sz w:val="28"/>
                <w:szCs w:val="28"/>
                <w:shd w:val="clear" w:color="auto" w:fill="FFFFFF"/>
              </w:rPr>
            </w:pPr>
            <w:r w:rsidRPr="00635011">
              <w:rPr>
                <w:rFonts w:ascii="Times New Roman" w:hAnsi="Times New Roman"/>
                <w:sz w:val="28"/>
                <w:szCs w:val="28"/>
                <w:shd w:val="clear" w:color="auto" w:fill="FFFFFF"/>
              </w:rPr>
              <w:t xml:space="preserve">Государственная программа </w:t>
            </w:r>
            <w:r>
              <w:rPr>
                <w:rFonts w:ascii="Times New Roman" w:hAnsi="Times New Roman"/>
                <w:sz w:val="28"/>
                <w:szCs w:val="28"/>
                <w:shd w:val="clear" w:color="auto" w:fill="FFFFFF"/>
              </w:rPr>
              <w:t>«</w:t>
            </w:r>
            <w:r w:rsidRPr="00635011">
              <w:rPr>
                <w:rFonts w:ascii="Times New Roman" w:hAnsi="Times New Roman"/>
                <w:sz w:val="28"/>
                <w:szCs w:val="28"/>
                <w:shd w:val="clear" w:color="auto" w:fill="FFFFFF"/>
              </w:rPr>
              <w:t>Развитие физической культуры и спорта в Вологодской области на 2021 - 2025 годы</w:t>
            </w:r>
            <w:r>
              <w:rPr>
                <w:rFonts w:ascii="Times New Roman" w:hAnsi="Times New Roman"/>
                <w:sz w:val="28"/>
                <w:szCs w:val="28"/>
                <w:shd w:val="clear" w:color="auto" w:fill="FFFFFF"/>
              </w:rPr>
              <w:t>», утвержденная постановлением Правительства Вологодской области от 22 апреля 2019 года № 387;</w:t>
            </w:r>
          </w:p>
          <w:p w:rsidR="000F583E" w:rsidRPr="00635011" w:rsidRDefault="000F583E" w:rsidP="000F583E">
            <w:pPr>
              <w:pStyle w:val="2"/>
              <w:shd w:val="clear" w:color="auto" w:fill="FFFFFF"/>
              <w:spacing w:before="0"/>
              <w:jc w:val="both"/>
              <w:textAlignment w:val="baseline"/>
              <w:rPr>
                <w:rFonts w:ascii="Times New Roman" w:hAnsi="Times New Roman" w:cs="Times New Roman"/>
                <w:b w:val="0"/>
                <w:color w:val="auto"/>
                <w:sz w:val="28"/>
                <w:szCs w:val="28"/>
              </w:rPr>
            </w:pPr>
            <w:r w:rsidRPr="00635011">
              <w:rPr>
                <w:rFonts w:ascii="Times New Roman" w:hAnsi="Times New Roman" w:cs="Times New Roman"/>
                <w:b w:val="0"/>
                <w:color w:val="auto"/>
                <w:sz w:val="28"/>
                <w:szCs w:val="28"/>
              </w:rPr>
              <w:t xml:space="preserve">Государственная </w:t>
            </w:r>
            <w:r>
              <w:rPr>
                <w:rFonts w:ascii="Times New Roman" w:hAnsi="Times New Roman" w:cs="Times New Roman"/>
                <w:b w:val="0"/>
                <w:color w:val="auto"/>
                <w:sz w:val="28"/>
                <w:szCs w:val="28"/>
              </w:rPr>
              <w:t xml:space="preserve">программа «Создание условий для </w:t>
            </w:r>
            <w:r w:rsidRPr="00635011">
              <w:rPr>
                <w:rFonts w:ascii="Times New Roman" w:hAnsi="Times New Roman" w:cs="Times New Roman"/>
                <w:b w:val="0"/>
                <w:color w:val="auto"/>
                <w:sz w:val="28"/>
                <w:szCs w:val="28"/>
              </w:rPr>
              <w:t>развития гражданского общества и потенциала молодежи в Вологодской области на 20</w:t>
            </w:r>
            <w:r>
              <w:rPr>
                <w:rFonts w:ascii="Times New Roman" w:hAnsi="Times New Roman" w:cs="Times New Roman"/>
                <w:b w:val="0"/>
                <w:color w:val="auto"/>
                <w:sz w:val="28"/>
                <w:szCs w:val="28"/>
              </w:rPr>
              <w:t>21</w:t>
            </w:r>
            <w:r w:rsidRPr="00635011">
              <w:rPr>
                <w:rFonts w:ascii="Times New Roman" w:hAnsi="Times New Roman" w:cs="Times New Roman"/>
                <w:b w:val="0"/>
                <w:color w:val="auto"/>
                <w:sz w:val="28"/>
                <w:szCs w:val="28"/>
              </w:rPr>
              <w:t xml:space="preserve"> - 202</w:t>
            </w:r>
            <w:r>
              <w:rPr>
                <w:rFonts w:ascii="Times New Roman" w:hAnsi="Times New Roman" w:cs="Times New Roman"/>
                <w:b w:val="0"/>
                <w:color w:val="auto"/>
                <w:sz w:val="28"/>
                <w:szCs w:val="28"/>
              </w:rPr>
              <w:t>5</w:t>
            </w:r>
            <w:r w:rsidRPr="00635011">
              <w:rPr>
                <w:rFonts w:ascii="Times New Roman" w:hAnsi="Times New Roman" w:cs="Times New Roman"/>
                <w:b w:val="0"/>
                <w:color w:val="auto"/>
                <w:sz w:val="28"/>
                <w:szCs w:val="28"/>
              </w:rPr>
              <w:t xml:space="preserve"> годы</w:t>
            </w:r>
            <w:r>
              <w:rPr>
                <w:rFonts w:ascii="Times New Roman" w:hAnsi="Times New Roman" w:cs="Times New Roman"/>
                <w:b w:val="0"/>
                <w:color w:val="auto"/>
                <w:sz w:val="28"/>
                <w:szCs w:val="28"/>
              </w:rPr>
              <w:t>», утвержденная постановлением Правительства Вологодской  области от 27 мая 2019 года № 491;</w:t>
            </w:r>
          </w:p>
          <w:p w:rsidR="000F583E" w:rsidRDefault="000F583E" w:rsidP="000F583E">
            <w:pPr>
              <w:spacing w:after="0" w:line="240" w:lineRule="auto"/>
              <w:rPr>
                <w:rFonts w:ascii="Times New Roman" w:hAnsi="Times New Roman"/>
                <w:sz w:val="28"/>
                <w:szCs w:val="28"/>
                <w:shd w:val="clear" w:color="auto" w:fill="FFFFFF"/>
              </w:rPr>
            </w:pPr>
            <w:r w:rsidRPr="00635011">
              <w:rPr>
                <w:rFonts w:ascii="Times New Roman" w:hAnsi="Times New Roman"/>
                <w:sz w:val="28"/>
                <w:szCs w:val="28"/>
                <w:shd w:val="clear" w:color="auto" w:fill="FFFFFF"/>
              </w:rPr>
              <w:t xml:space="preserve">Государственная </w:t>
            </w:r>
            <w:r>
              <w:rPr>
                <w:rFonts w:ascii="Times New Roman" w:hAnsi="Times New Roman"/>
                <w:sz w:val="28"/>
                <w:szCs w:val="28"/>
                <w:shd w:val="clear" w:color="auto" w:fill="FFFFFF"/>
              </w:rPr>
              <w:t>п</w:t>
            </w:r>
            <w:r w:rsidRPr="00635011">
              <w:rPr>
                <w:rFonts w:ascii="Times New Roman" w:hAnsi="Times New Roman"/>
                <w:sz w:val="28"/>
                <w:szCs w:val="28"/>
                <w:shd w:val="clear" w:color="auto" w:fill="FFFFFF"/>
              </w:rPr>
              <w:t>рограмма</w:t>
            </w:r>
            <w:r>
              <w:rPr>
                <w:rFonts w:ascii="Times New Roman" w:hAnsi="Times New Roman"/>
                <w:sz w:val="28"/>
                <w:szCs w:val="28"/>
                <w:shd w:val="clear" w:color="auto" w:fill="FFFFFF"/>
              </w:rPr>
              <w:t xml:space="preserve"> </w:t>
            </w:r>
            <w:r w:rsidRPr="00635011">
              <w:rPr>
                <w:rFonts w:ascii="Times New Roman" w:hAnsi="Times New Roman"/>
                <w:sz w:val="28"/>
                <w:szCs w:val="28"/>
                <w:shd w:val="clear" w:color="auto" w:fill="FFFFFF"/>
              </w:rPr>
              <w:t>«</w:t>
            </w:r>
            <w:r w:rsidRPr="00635011">
              <w:rPr>
                <w:rFonts w:ascii="Times New Roman" w:hAnsi="Times New Roman"/>
                <w:bCs/>
                <w:sz w:val="28"/>
                <w:szCs w:val="28"/>
                <w:shd w:val="clear" w:color="auto" w:fill="FFFFFF"/>
              </w:rPr>
              <w:t>Развитие</w:t>
            </w:r>
            <w:r>
              <w:rPr>
                <w:rFonts w:ascii="Times New Roman" w:hAnsi="Times New Roman"/>
                <w:sz w:val="28"/>
                <w:szCs w:val="28"/>
                <w:shd w:val="clear" w:color="auto" w:fill="FFFFFF"/>
              </w:rPr>
              <w:t xml:space="preserve"> </w:t>
            </w:r>
            <w:r w:rsidRPr="00635011">
              <w:rPr>
                <w:rFonts w:ascii="Times New Roman" w:hAnsi="Times New Roman"/>
                <w:sz w:val="28"/>
                <w:szCs w:val="28"/>
                <w:shd w:val="clear" w:color="auto" w:fill="FFFFFF"/>
              </w:rPr>
              <w:t>культуры, туризма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и</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архивного</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дела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Вологодской</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области</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на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2021</w:t>
            </w:r>
            <w:r w:rsidRPr="00635011">
              <w:rPr>
                <w:rFonts w:ascii="Times New Roman" w:hAnsi="Times New Roman"/>
                <w:sz w:val="28"/>
                <w:szCs w:val="28"/>
                <w:shd w:val="clear" w:color="auto" w:fill="FFFFFF"/>
              </w:rPr>
              <w:t>-2025</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годы</w:t>
            </w:r>
            <w:r w:rsidRPr="00635011">
              <w:rPr>
                <w:rFonts w:ascii="Times New Roman" w:hAnsi="Times New Roman"/>
                <w:sz w:val="28"/>
                <w:szCs w:val="28"/>
                <w:shd w:val="clear" w:color="auto" w:fill="FFFFFF"/>
              </w:rPr>
              <w:t>»</w:t>
            </w:r>
            <w:r>
              <w:rPr>
                <w:rFonts w:ascii="Times New Roman" w:hAnsi="Times New Roman"/>
                <w:sz w:val="28"/>
                <w:szCs w:val="28"/>
                <w:shd w:val="clear" w:color="auto" w:fill="FFFFFF"/>
              </w:rPr>
              <w:t>, утвержденная постановлением Правительства Вологодской области  от 27 мая 2019 года № 495;</w:t>
            </w:r>
          </w:p>
          <w:p w:rsidR="00244A1F" w:rsidRDefault="000F583E" w:rsidP="000F583E">
            <w:pPr>
              <w:pStyle w:val="2"/>
              <w:shd w:val="clear" w:color="auto" w:fill="FFFFFF"/>
              <w:spacing w:before="0" w:after="240"/>
              <w:jc w:val="both"/>
              <w:rPr>
                <w:rFonts w:ascii="Times New Roman" w:hAnsi="Times New Roman" w:cs="Times New Roman"/>
                <w:b w:val="0"/>
                <w:color w:val="auto"/>
                <w:sz w:val="28"/>
                <w:szCs w:val="28"/>
              </w:rPr>
            </w:pPr>
            <w:r w:rsidRPr="001D680E">
              <w:rPr>
                <w:rFonts w:ascii="Times New Roman" w:hAnsi="Times New Roman" w:cs="Times New Roman"/>
                <w:b w:val="0"/>
                <w:color w:val="auto"/>
                <w:sz w:val="28"/>
                <w:szCs w:val="28"/>
              </w:rPr>
              <w:t xml:space="preserve">Государственная программа </w:t>
            </w:r>
            <w:r>
              <w:rPr>
                <w:rFonts w:ascii="Times New Roman" w:hAnsi="Times New Roman" w:cs="Times New Roman"/>
                <w:b w:val="0"/>
                <w:color w:val="auto"/>
                <w:sz w:val="28"/>
                <w:szCs w:val="28"/>
              </w:rPr>
              <w:t>«</w:t>
            </w:r>
            <w:r w:rsidRPr="001D680E">
              <w:rPr>
                <w:rFonts w:ascii="Times New Roman" w:hAnsi="Times New Roman" w:cs="Times New Roman"/>
                <w:b w:val="0"/>
                <w:color w:val="auto"/>
                <w:sz w:val="28"/>
                <w:szCs w:val="28"/>
              </w:rPr>
              <w:t>Социальная поддержка граждан в Вологодской области</w:t>
            </w:r>
            <w:r>
              <w:rPr>
                <w:rFonts w:ascii="Times New Roman" w:hAnsi="Times New Roman" w:cs="Times New Roman"/>
                <w:b w:val="0"/>
                <w:color w:val="auto"/>
                <w:sz w:val="28"/>
                <w:szCs w:val="28"/>
              </w:rPr>
              <w:t xml:space="preserve"> на 2021-2025 годы», утвержденная постановлением Правительства Вологодской области от 22 апреля 2019 года № 395.</w:t>
            </w:r>
          </w:p>
        </w:tc>
      </w:tr>
      <w:tr w:rsidR="00244A1F">
        <w:trPr>
          <w:trHeight w:val="532"/>
        </w:trPr>
        <w:tc>
          <w:tcPr>
            <w:tcW w:w="3087" w:type="dxa"/>
          </w:tcPr>
          <w:p w:rsidR="00244A1F" w:rsidRDefault="006B2415">
            <w:pPr>
              <w:spacing w:after="0" w:line="240" w:lineRule="auto"/>
              <w:rPr>
                <w:rFonts w:ascii="Times New Roman" w:hAnsi="Times New Roman"/>
                <w:sz w:val="28"/>
                <w:szCs w:val="28"/>
              </w:rPr>
            </w:pPr>
            <w:r>
              <w:rPr>
                <w:rFonts w:ascii="Times New Roman" w:hAnsi="Times New Roman"/>
                <w:sz w:val="28"/>
                <w:szCs w:val="28"/>
                <w:lang w:eastAsia="en-US"/>
              </w:rPr>
              <w:t>Сроки реализации программы</w:t>
            </w:r>
          </w:p>
        </w:tc>
        <w:tc>
          <w:tcPr>
            <w:tcW w:w="6483" w:type="dxa"/>
          </w:tcPr>
          <w:p w:rsidR="00244A1F" w:rsidRDefault="006B2415">
            <w:pPr>
              <w:spacing w:after="0" w:line="240" w:lineRule="auto"/>
              <w:rPr>
                <w:rFonts w:ascii="Times New Roman" w:hAnsi="Times New Roman"/>
                <w:sz w:val="28"/>
                <w:szCs w:val="28"/>
              </w:rPr>
            </w:pPr>
            <w:r>
              <w:rPr>
                <w:rFonts w:ascii="Times New Roman" w:hAnsi="Times New Roman"/>
                <w:sz w:val="28"/>
                <w:szCs w:val="28"/>
                <w:lang w:eastAsia="en-US"/>
              </w:rPr>
              <w:t>Срок реализации 2026-2030 годы</w:t>
            </w:r>
          </w:p>
        </w:tc>
      </w:tr>
      <w:tr w:rsidR="00244A1F">
        <w:tc>
          <w:tcPr>
            <w:tcW w:w="3087" w:type="dxa"/>
          </w:tcPr>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Целевые показатели программы</w:t>
            </w:r>
          </w:p>
        </w:tc>
        <w:tc>
          <w:tcPr>
            <w:tcW w:w="6483" w:type="dxa"/>
          </w:tcPr>
          <w:p w:rsidR="00244A1F" w:rsidRDefault="006B2415">
            <w:pPr>
              <w:spacing w:after="0" w:line="240" w:lineRule="auto"/>
              <w:rPr>
                <w:rFonts w:ascii="Times New Roman" w:hAnsi="Times New Roman"/>
                <w:sz w:val="28"/>
                <w:szCs w:val="28"/>
              </w:rPr>
            </w:pPr>
            <w:r>
              <w:rPr>
                <w:rFonts w:ascii="Times New Roman" w:hAnsi="Times New Roman"/>
                <w:sz w:val="28"/>
                <w:szCs w:val="28"/>
                <w:lang w:eastAsia="en-US"/>
              </w:rPr>
              <w:t>-</w:t>
            </w:r>
            <w:r>
              <w:rPr>
                <w:rFonts w:ascii="Times New Roman" w:hAnsi="Times New Roman"/>
                <w:sz w:val="28"/>
                <w:szCs w:val="28"/>
              </w:rPr>
              <w:t xml:space="preserve"> доля населения района, систематически занимающегося физической культурой и спортом, в общей численности населения района </w:t>
            </w:r>
            <w:r>
              <w:rPr>
                <w:rFonts w:ascii="Times New Roman" w:hAnsi="Times New Roman"/>
                <w:spacing w:val="2"/>
                <w:sz w:val="28"/>
                <w:szCs w:val="28"/>
                <w:shd w:val="clear" w:color="auto" w:fill="FFFFFF"/>
              </w:rPr>
              <w:t>в возрасте от 3 до 79 лет</w:t>
            </w:r>
            <w:r>
              <w:rPr>
                <w:rFonts w:ascii="Times New Roman" w:hAnsi="Times New Roman"/>
                <w:sz w:val="28"/>
                <w:szCs w:val="28"/>
              </w:rPr>
              <w:t>, %;</w:t>
            </w:r>
          </w:p>
          <w:p w:rsidR="00244A1F" w:rsidRDefault="006B2415">
            <w:pPr>
              <w:spacing w:after="0" w:line="240" w:lineRule="auto"/>
              <w:rPr>
                <w:rFonts w:ascii="Times New Roman" w:hAnsi="Times New Roman"/>
                <w:sz w:val="28"/>
                <w:szCs w:val="28"/>
              </w:rPr>
            </w:pPr>
            <w:r>
              <w:rPr>
                <w:rFonts w:ascii="Times New Roman" w:hAnsi="Times New Roman"/>
                <w:sz w:val="28"/>
                <w:szCs w:val="28"/>
              </w:rPr>
              <w:t>- доля молодых граждан, участвующих в мероприятиях сферы молодёжной политики и патриотического воспитания, %.;</w:t>
            </w:r>
          </w:p>
          <w:p w:rsidR="00244A1F" w:rsidRDefault="006B2415">
            <w:pPr>
              <w:spacing w:after="0" w:line="240" w:lineRule="auto"/>
              <w:rPr>
                <w:rFonts w:ascii="Times New Roman" w:hAnsi="Times New Roman"/>
                <w:sz w:val="28"/>
                <w:szCs w:val="28"/>
                <w:lang w:eastAsia="en-US"/>
              </w:rPr>
            </w:pPr>
            <w:r>
              <w:rPr>
                <w:rFonts w:ascii="Times New Roman" w:hAnsi="Times New Roman"/>
                <w:bCs/>
                <w:sz w:val="28"/>
                <w:szCs w:val="28"/>
              </w:rPr>
              <w:t xml:space="preserve">- </w:t>
            </w:r>
            <w:r>
              <w:rPr>
                <w:rFonts w:ascii="Times New Roman" w:hAnsi="Times New Roman"/>
                <w:sz w:val="28"/>
                <w:szCs w:val="28"/>
                <w:lang w:eastAsia="en-US"/>
              </w:rPr>
              <w:t>приобщенность населения Вытегорского района к культуре через посещения учреждений (мероприятий) культуры, посещений на одного жителя;</w:t>
            </w:r>
          </w:p>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lang w:eastAsia="en-US"/>
              </w:rPr>
              <w:t>- количество посетителей района (туристов и экскурсантов), тыс. человек</w:t>
            </w:r>
            <w:r>
              <w:rPr>
                <w:rFonts w:ascii="Times New Roman" w:hAnsi="Times New Roman"/>
                <w:sz w:val="28"/>
                <w:szCs w:val="28"/>
              </w:rPr>
              <w:t>;</w:t>
            </w:r>
          </w:p>
          <w:p w:rsidR="00244A1F" w:rsidRDefault="006B2415">
            <w:pPr>
              <w:spacing w:after="0" w:line="240" w:lineRule="auto"/>
              <w:rPr>
                <w:rFonts w:ascii="Times New Roman" w:hAnsi="Times New Roman"/>
                <w:sz w:val="28"/>
                <w:szCs w:val="28"/>
              </w:rPr>
            </w:pPr>
            <w:r>
              <w:rPr>
                <w:rFonts w:ascii="Times New Roman" w:hAnsi="Times New Roman"/>
                <w:sz w:val="28"/>
                <w:szCs w:val="28"/>
                <w:lang w:eastAsia="en-US"/>
              </w:rPr>
              <w:t xml:space="preserve">- </w:t>
            </w:r>
            <w:r>
              <w:rPr>
                <w:rFonts w:ascii="Times New Roman" w:hAnsi="Times New Roman"/>
                <w:sz w:val="28"/>
                <w:szCs w:val="28"/>
              </w:rPr>
              <w:t>доля получателей денежных выплат, от общего числа граждан, имеющих право на получение выплат, %;</w:t>
            </w:r>
          </w:p>
          <w:p w:rsidR="00244A1F" w:rsidRDefault="006B2415">
            <w:pPr>
              <w:spacing w:after="0" w:line="240" w:lineRule="auto"/>
              <w:rPr>
                <w:rFonts w:ascii="Times New Roman" w:hAnsi="Times New Roman"/>
                <w:sz w:val="28"/>
                <w:szCs w:val="28"/>
              </w:rPr>
            </w:pPr>
            <w:r>
              <w:rPr>
                <w:rFonts w:ascii="Times New Roman" w:hAnsi="Times New Roman"/>
                <w:sz w:val="28"/>
                <w:szCs w:val="28"/>
              </w:rPr>
              <w:t>-  количество СО НКО, которым оказана поддержка,  ед.</w:t>
            </w:r>
          </w:p>
        </w:tc>
      </w:tr>
      <w:tr w:rsidR="00244A1F">
        <w:tc>
          <w:tcPr>
            <w:tcW w:w="3087" w:type="dxa"/>
          </w:tcPr>
          <w:p w:rsidR="00244A1F" w:rsidRDefault="006B2415">
            <w:pPr>
              <w:spacing w:after="0"/>
              <w:rPr>
                <w:rFonts w:ascii="Times New Roman" w:hAnsi="Times New Roman"/>
                <w:sz w:val="28"/>
                <w:szCs w:val="28"/>
              </w:rPr>
            </w:pPr>
            <w:r>
              <w:rPr>
                <w:rFonts w:ascii="Times New Roman" w:hAnsi="Times New Roman"/>
                <w:sz w:val="28"/>
                <w:szCs w:val="28"/>
              </w:rPr>
              <w:t>Объем финансового обеспечения</w:t>
            </w:r>
          </w:p>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rPr>
              <w:t>программы</w:t>
            </w:r>
          </w:p>
        </w:tc>
        <w:tc>
          <w:tcPr>
            <w:tcW w:w="6483" w:type="dxa"/>
          </w:tcPr>
          <w:p w:rsidR="00244A1F" w:rsidRDefault="006B2415">
            <w:pPr>
              <w:spacing w:after="0" w:line="240" w:lineRule="auto"/>
              <w:jc w:val="both"/>
              <w:rPr>
                <w:rFonts w:ascii="Times New Roman" w:hAnsi="Times New Roman"/>
                <w:color w:val="7030A0"/>
                <w:sz w:val="28"/>
                <w:szCs w:val="28"/>
                <w:lang w:eastAsia="ru-RU"/>
              </w:rPr>
            </w:pPr>
            <w:r>
              <w:rPr>
                <w:rFonts w:ascii="Times New Roman" w:hAnsi="Times New Roman"/>
                <w:sz w:val="28"/>
                <w:szCs w:val="28"/>
                <w:lang w:eastAsia="en-US"/>
              </w:rPr>
              <w:t xml:space="preserve">Общий объем финансирования программы за счет средств районного бюджета составляет </w:t>
            </w:r>
            <w:r w:rsidR="00091700">
              <w:rPr>
                <w:rFonts w:ascii="Times New Roman" w:hAnsi="Times New Roman"/>
                <w:sz w:val="28"/>
                <w:szCs w:val="28"/>
                <w:lang w:eastAsia="en-US"/>
              </w:rPr>
              <w:t>704 085,5</w:t>
            </w:r>
            <w:r>
              <w:rPr>
                <w:rFonts w:ascii="Times New Roman" w:hAnsi="Times New Roman"/>
                <w:sz w:val="28"/>
                <w:szCs w:val="28"/>
                <w:lang w:eastAsia="en-US"/>
              </w:rPr>
              <w:t xml:space="preserve"> тыс. руб., в том числе по годам реализации:</w:t>
            </w:r>
          </w:p>
          <w:p w:rsidR="00244A1F" w:rsidRDefault="006B241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2026 год –</w:t>
            </w:r>
            <w:r>
              <w:rPr>
                <w:rFonts w:ascii="Times New Roman" w:hAnsi="Times New Roman"/>
                <w:sz w:val="28"/>
                <w:szCs w:val="28"/>
              </w:rPr>
              <w:t xml:space="preserve"> </w:t>
            </w:r>
            <w:r w:rsidR="002369C7">
              <w:rPr>
                <w:rFonts w:ascii="Times New Roman" w:hAnsi="Times New Roman"/>
                <w:color w:val="000000"/>
                <w:sz w:val="28"/>
                <w:szCs w:val="28"/>
                <w:lang w:eastAsia="ru-RU"/>
              </w:rPr>
              <w:t>140 817,</w:t>
            </w:r>
            <w:r w:rsidR="002369C7" w:rsidRPr="002369C7">
              <w:rPr>
                <w:rFonts w:ascii="Times New Roman" w:hAnsi="Times New Roman"/>
                <w:color w:val="000000" w:themeColor="text1"/>
                <w:sz w:val="28"/>
                <w:szCs w:val="28"/>
                <w:lang w:eastAsia="ru-RU"/>
              </w:rPr>
              <w:t>1</w:t>
            </w:r>
            <w:r w:rsidR="002369C7">
              <w:rPr>
                <w:rFonts w:ascii="Times New Roman" w:hAnsi="Times New Roman"/>
                <w:color w:val="FF0000"/>
                <w:sz w:val="28"/>
                <w:szCs w:val="28"/>
                <w:lang w:eastAsia="ru-RU"/>
              </w:rPr>
              <w:t xml:space="preserve"> </w:t>
            </w:r>
            <w:r>
              <w:rPr>
                <w:rFonts w:ascii="Times New Roman" w:hAnsi="Times New Roman"/>
                <w:sz w:val="28"/>
                <w:szCs w:val="28"/>
                <w:lang w:eastAsia="en-US"/>
              </w:rPr>
              <w:t>тыс. руб.;</w:t>
            </w:r>
          </w:p>
          <w:p w:rsidR="00244A1F" w:rsidRDefault="006B241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2027 год </w:t>
            </w:r>
            <w:r w:rsidR="00091700">
              <w:rPr>
                <w:rFonts w:ascii="Times New Roman" w:hAnsi="Times New Roman"/>
                <w:sz w:val="28"/>
                <w:szCs w:val="28"/>
                <w:lang w:eastAsia="en-US"/>
              </w:rPr>
              <w:t>–</w:t>
            </w:r>
            <w:r w:rsidR="00091700">
              <w:rPr>
                <w:rFonts w:ascii="Times New Roman" w:hAnsi="Times New Roman"/>
                <w:sz w:val="28"/>
                <w:szCs w:val="28"/>
              </w:rPr>
              <w:t xml:space="preserve"> </w:t>
            </w:r>
            <w:r w:rsidR="00091700">
              <w:rPr>
                <w:rFonts w:ascii="Times New Roman" w:hAnsi="Times New Roman"/>
                <w:color w:val="000000"/>
                <w:sz w:val="28"/>
                <w:szCs w:val="28"/>
                <w:lang w:eastAsia="ru-RU"/>
              </w:rPr>
              <w:t>140 817,</w:t>
            </w:r>
            <w:r w:rsidR="00091700" w:rsidRPr="002369C7">
              <w:rPr>
                <w:rFonts w:ascii="Times New Roman" w:hAnsi="Times New Roman"/>
                <w:color w:val="000000" w:themeColor="text1"/>
                <w:sz w:val="28"/>
                <w:szCs w:val="28"/>
                <w:lang w:eastAsia="ru-RU"/>
              </w:rPr>
              <w:t>1</w:t>
            </w:r>
            <w:r w:rsidR="00091700">
              <w:rPr>
                <w:rFonts w:ascii="Times New Roman" w:hAnsi="Times New Roman"/>
                <w:color w:val="FF0000"/>
                <w:sz w:val="28"/>
                <w:szCs w:val="28"/>
                <w:lang w:eastAsia="ru-RU"/>
              </w:rPr>
              <w:t xml:space="preserve"> </w:t>
            </w:r>
            <w:r>
              <w:rPr>
                <w:rFonts w:ascii="Times New Roman" w:hAnsi="Times New Roman"/>
                <w:sz w:val="28"/>
                <w:szCs w:val="28"/>
                <w:lang w:eastAsia="en-US"/>
              </w:rPr>
              <w:t>тыс. руб.;</w:t>
            </w:r>
          </w:p>
          <w:p w:rsidR="00244A1F" w:rsidRDefault="006B2415">
            <w:pPr>
              <w:spacing w:after="0" w:line="240" w:lineRule="auto"/>
              <w:jc w:val="both"/>
              <w:rPr>
                <w:rFonts w:ascii="Times New Roman" w:hAnsi="Times New Roman"/>
                <w:b/>
                <w:sz w:val="28"/>
                <w:szCs w:val="28"/>
                <w:lang w:eastAsia="en-US"/>
              </w:rPr>
            </w:pPr>
            <w:r>
              <w:rPr>
                <w:rFonts w:ascii="Times New Roman" w:hAnsi="Times New Roman"/>
                <w:sz w:val="28"/>
                <w:szCs w:val="28"/>
                <w:lang w:eastAsia="en-US"/>
              </w:rPr>
              <w:t xml:space="preserve">2028 год </w:t>
            </w:r>
            <w:r w:rsidR="00091700">
              <w:rPr>
                <w:rFonts w:ascii="Times New Roman" w:hAnsi="Times New Roman"/>
                <w:sz w:val="28"/>
                <w:szCs w:val="28"/>
                <w:lang w:eastAsia="en-US"/>
              </w:rPr>
              <w:t>–</w:t>
            </w:r>
            <w:r w:rsidR="00091700">
              <w:rPr>
                <w:rFonts w:ascii="Times New Roman" w:hAnsi="Times New Roman"/>
                <w:sz w:val="28"/>
                <w:szCs w:val="28"/>
              </w:rPr>
              <w:t xml:space="preserve"> </w:t>
            </w:r>
            <w:r w:rsidR="00091700">
              <w:rPr>
                <w:rFonts w:ascii="Times New Roman" w:hAnsi="Times New Roman"/>
                <w:color w:val="000000"/>
                <w:sz w:val="28"/>
                <w:szCs w:val="28"/>
                <w:lang w:eastAsia="ru-RU"/>
              </w:rPr>
              <w:t>140 817,</w:t>
            </w:r>
            <w:r w:rsidR="00091700" w:rsidRPr="002369C7">
              <w:rPr>
                <w:rFonts w:ascii="Times New Roman" w:hAnsi="Times New Roman"/>
                <w:color w:val="000000" w:themeColor="text1"/>
                <w:sz w:val="28"/>
                <w:szCs w:val="28"/>
                <w:lang w:eastAsia="ru-RU"/>
              </w:rPr>
              <w:t>1</w:t>
            </w:r>
            <w:r w:rsidR="00091700">
              <w:rPr>
                <w:rFonts w:ascii="Times New Roman" w:hAnsi="Times New Roman"/>
                <w:color w:val="FF0000"/>
                <w:sz w:val="28"/>
                <w:szCs w:val="28"/>
                <w:lang w:eastAsia="ru-RU"/>
              </w:rPr>
              <w:t xml:space="preserve"> </w:t>
            </w:r>
            <w:r>
              <w:rPr>
                <w:rFonts w:ascii="Times New Roman" w:hAnsi="Times New Roman"/>
                <w:sz w:val="28"/>
                <w:szCs w:val="28"/>
                <w:lang w:eastAsia="en-US"/>
              </w:rPr>
              <w:t>тыс. руб.;</w:t>
            </w:r>
          </w:p>
          <w:p w:rsidR="00244A1F" w:rsidRDefault="006B2415">
            <w:pPr>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en-US"/>
              </w:rPr>
              <w:t xml:space="preserve">2029 год </w:t>
            </w:r>
            <w:r w:rsidR="00091700">
              <w:rPr>
                <w:rFonts w:ascii="Times New Roman" w:hAnsi="Times New Roman"/>
                <w:sz w:val="28"/>
                <w:szCs w:val="28"/>
                <w:lang w:eastAsia="en-US"/>
              </w:rPr>
              <w:t>–</w:t>
            </w:r>
            <w:r w:rsidR="00091700">
              <w:rPr>
                <w:rFonts w:ascii="Times New Roman" w:hAnsi="Times New Roman"/>
                <w:sz w:val="28"/>
                <w:szCs w:val="28"/>
              </w:rPr>
              <w:t xml:space="preserve"> </w:t>
            </w:r>
            <w:r w:rsidR="00091700">
              <w:rPr>
                <w:rFonts w:ascii="Times New Roman" w:hAnsi="Times New Roman"/>
                <w:color w:val="000000"/>
                <w:sz w:val="28"/>
                <w:szCs w:val="28"/>
                <w:lang w:eastAsia="ru-RU"/>
              </w:rPr>
              <w:t>140 817,</w:t>
            </w:r>
            <w:r w:rsidR="00091700" w:rsidRPr="002369C7">
              <w:rPr>
                <w:rFonts w:ascii="Times New Roman" w:hAnsi="Times New Roman"/>
                <w:color w:val="000000" w:themeColor="text1"/>
                <w:sz w:val="28"/>
                <w:szCs w:val="28"/>
                <w:lang w:eastAsia="ru-RU"/>
              </w:rPr>
              <w:t>1</w:t>
            </w:r>
            <w:r w:rsidR="00091700">
              <w:rPr>
                <w:rFonts w:ascii="Times New Roman" w:hAnsi="Times New Roman"/>
                <w:color w:val="FF0000"/>
                <w:sz w:val="28"/>
                <w:szCs w:val="28"/>
                <w:lang w:eastAsia="ru-RU"/>
              </w:rPr>
              <w:t xml:space="preserve"> </w:t>
            </w:r>
            <w:r>
              <w:rPr>
                <w:rFonts w:ascii="Times New Roman" w:hAnsi="Times New Roman"/>
                <w:sz w:val="28"/>
                <w:szCs w:val="28"/>
                <w:lang w:eastAsia="en-US"/>
              </w:rPr>
              <w:t>тыс. руб.;</w:t>
            </w:r>
          </w:p>
          <w:p w:rsidR="00244A1F" w:rsidRDefault="006B2415" w:rsidP="009C725A">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2030 год </w:t>
            </w:r>
            <w:r w:rsidR="00091700">
              <w:rPr>
                <w:rFonts w:ascii="Times New Roman" w:hAnsi="Times New Roman"/>
                <w:sz w:val="28"/>
                <w:szCs w:val="28"/>
                <w:lang w:eastAsia="en-US"/>
              </w:rPr>
              <w:t>–</w:t>
            </w:r>
            <w:r w:rsidR="00091700">
              <w:rPr>
                <w:rFonts w:ascii="Times New Roman" w:hAnsi="Times New Roman"/>
                <w:sz w:val="28"/>
                <w:szCs w:val="28"/>
              </w:rPr>
              <w:t xml:space="preserve"> </w:t>
            </w:r>
            <w:r w:rsidR="00091700">
              <w:rPr>
                <w:rFonts w:ascii="Times New Roman" w:hAnsi="Times New Roman"/>
                <w:color w:val="000000"/>
                <w:sz w:val="28"/>
                <w:szCs w:val="28"/>
                <w:lang w:eastAsia="ru-RU"/>
              </w:rPr>
              <w:t>140 817,</w:t>
            </w:r>
            <w:r w:rsidR="00091700" w:rsidRPr="002369C7">
              <w:rPr>
                <w:rFonts w:ascii="Times New Roman" w:hAnsi="Times New Roman"/>
                <w:color w:val="000000" w:themeColor="text1"/>
                <w:sz w:val="28"/>
                <w:szCs w:val="28"/>
                <w:lang w:eastAsia="ru-RU"/>
              </w:rPr>
              <w:t>1</w:t>
            </w:r>
            <w:r w:rsidR="00091700">
              <w:rPr>
                <w:rFonts w:ascii="Times New Roman" w:hAnsi="Times New Roman"/>
                <w:color w:val="FF0000"/>
                <w:sz w:val="28"/>
                <w:szCs w:val="28"/>
                <w:lang w:eastAsia="ru-RU"/>
              </w:rPr>
              <w:t xml:space="preserve"> </w:t>
            </w:r>
            <w:r>
              <w:rPr>
                <w:rFonts w:ascii="Times New Roman" w:hAnsi="Times New Roman"/>
                <w:sz w:val="28"/>
                <w:szCs w:val="28"/>
                <w:lang w:eastAsia="en-US"/>
              </w:rPr>
              <w:t>тыс. руб.</w:t>
            </w:r>
          </w:p>
        </w:tc>
      </w:tr>
      <w:tr w:rsidR="00244A1F">
        <w:tc>
          <w:tcPr>
            <w:tcW w:w="3087" w:type="dxa"/>
          </w:tcPr>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lang w:eastAsia="en-US"/>
              </w:rPr>
              <w:t>Ожидаемые результаты реализации программы</w:t>
            </w:r>
          </w:p>
        </w:tc>
        <w:tc>
          <w:tcPr>
            <w:tcW w:w="6483" w:type="dxa"/>
          </w:tcPr>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 сохранение доли населения района, систематически занимающегося физической культурой и спортом, в общей численности населения района </w:t>
            </w:r>
            <w:r>
              <w:rPr>
                <w:rFonts w:ascii="Times New Roman" w:hAnsi="Times New Roman"/>
                <w:spacing w:val="2"/>
                <w:sz w:val="28"/>
                <w:szCs w:val="28"/>
                <w:shd w:val="clear" w:color="auto" w:fill="FFFFFF"/>
              </w:rPr>
              <w:t>в возрасте от 3 до 79 лет</w:t>
            </w:r>
            <w:r>
              <w:rPr>
                <w:rFonts w:ascii="Times New Roman" w:hAnsi="Times New Roman"/>
                <w:sz w:val="28"/>
                <w:szCs w:val="28"/>
              </w:rPr>
              <w:t xml:space="preserve"> на уровне 54 %;</w:t>
            </w:r>
          </w:p>
          <w:p w:rsidR="00244A1F" w:rsidRDefault="006B2415">
            <w:pPr>
              <w:spacing w:after="0" w:line="240" w:lineRule="auto"/>
              <w:rPr>
                <w:rFonts w:ascii="Times New Roman" w:hAnsi="Times New Roman"/>
                <w:sz w:val="28"/>
                <w:szCs w:val="28"/>
              </w:rPr>
            </w:pPr>
            <w:r>
              <w:rPr>
                <w:rFonts w:ascii="Times New Roman" w:hAnsi="Times New Roman"/>
                <w:sz w:val="28"/>
                <w:szCs w:val="28"/>
              </w:rPr>
              <w:t>- рост доли молодых граждан, участвующих в мероприятиях сферы молодёжной политики и патриотического воспитания, с 15 % в 2025 году до 20 % в 2030 году;</w:t>
            </w:r>
          </w:p>
          <w:p w:rsidR="00244A1F" w:rsidRDefault="006B2415">
            <w:pPr>
              <w:spacing w:after="0" w:line="240" w:lineRule="auto"/>
              <w:rPr>
                <w:rFonts w:ascii="Times New Roman" w:hAnsi="Times New Roman"/>
                <w:bCs/>
                <w:sz w:val="28"/>
                <w:szCs w:val="28"/>
              </w:rPr>
            </w:pPr>
            <w:r>
              <w:rPr>
                <w:rFonts w:ascii="Times New Roman" w:hAnsi="Times New Roman"/>
                <w:sz w:val="28"/>
                <w:szCs w:val="28"/>
              </w:rPr>
              <w:t xml:space="preserve">- сохранение уровня </w:t>
            </w:r>
            <w:r>
              <w:rPr>
                <w:rFonts w:ascii="Times New Roman" w:hAnsi="Times New Roman"/>
                <w:sz w:val="28"/>
                <w:szCs w:val="28"/>
                <w:lang w:eastAsia="en-US"/>
              </w:rPr>
              <w:t>приобщенности населения Вытегорского района к культуре через посещения учреждений (мероприятий) культуры -  10,2 посещений на одного жителя;</w:t>
            </w:r>
            <w:r>
              <w:rPr>
                <w:rFonts w:ascii="Times New Roman" w:hAnsi="Times New Roman"/>
                <w:bCs/>
                <w:sz w:val="28"/>
                <w:szCs w:val="28"/>
              </w:rPr>
              <w:t xml:space="preserve"> </w:t>
            </w:r>
          </w:p>
          <w:p w:rsidR="00244A1F" w:rsidRDefault="006B2415">
            <w:pPr>
              <w:spacing w:after="0" w:line="240" w:lineRule="auto"/>
              <w:rPr>
                <w:rFonts w:ascii="Times New Roman" w:hAnsi="Times New Roman"/>
                <w:sz w:val="28"/>
                <w:szCs w:val="28"/>
              </w:rPr>
            </w:pPr>
            <w:r>
              <w:rPr>
                <w:rFonts w:ascii="Times New Roman" w:hAnsi="Times New Roman"/>
                <w:sz w:val="28"/>
                <w:szCs w:val="28"/>
              </w:rPr>
              <w:t>- количество посетителей района увеличится с 115,0  тыс. человек в 2026 году до 120,0 тыс. человек в 2030 году;</w:t>
            </w:r>
          </w:p>
          <w:p w:rsidR="00244A1F" w:rsidRDefault="006B2415">
            <w:pPr>
              <w:spacing w:after="0" w:line="240" w:lineRule="auto"/>
              <w:rPr>
                <w:rFonts w:ascii="Times New Roman" w:hAnsi="Times New Roman"/>
                <w:sz w:val="28"/>
                <w:szCs w:val="28"/>
              </w:rPr>
            </w:pPr>
            <w:r>
              <w:rPr>
                <w:rFonts w:ascii="Times New Roman" w:hAnsi="Times New Roman"/>
                <w:sz w:val="28"/>
                <w:szCs w:val="28"/>
              </w:rPr>
              <w:t>- обеспечение доли получателей  денежных выплат, от общего числа граждан, имеющих право на получение выплат, на уровне 100%;</w:t>
            </w:r>
          </w:p>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rPr>
              <w:lastRenderedPageBreak/>
              <w:t>- оказание поддержки  СО НКО, которым оказана поддержка, не менее 1 ед. ежегодно.</w:t>
            </w:r>
          </w:p>
        </w:tc>
      </w:tr>
    </w:tbl>
    <w:p w:rsidR="00244A1F" w:rsidRDefault="00244A1F">
      <w:pPr>
        <w:spacing w:after="0" w:line="240" w:lineRule="auto"/>
        <w:rPr>
          <w:rFonts w:ascii="Times New Roman" w:hAnsi="Times New Roman"/>
          <w:sz w:val="28"/>
          <w:szCs w:val="28"/>
        </w:rPr>
      </w:pPr>
    </w:p>
    <w:p w:rsidR="00244A1F" w:rsidRDefault="00244A1F">
      <w:pPr>
        <w:spacing w:after="0" w:line="240" w:lineRule="auto"/>
        <w:ind w:firstLine="5103"/>
        <w:jc w:val="right"/>
        <w:rPr>
          <w:rFonts w:ascii="Times New Roman" w:hAnsi="Times New Roman"/>
          <w:sz w:val="28"/>
          <w:szCs w:val="28"/>
        </w:rPr>
      </w:pPr>
    </w:p>
    <w:p w:rsidR="006B2415" w:rsidRDefault="006B2415">
      <w:pPr>
        <w:rPr>
          <w:rFonts w:ascii="Times New Roman" w:hAnsi="Times New Roman"/>
          <w:sz w:val="28"/>
          <w:szCs w:val="28"/>
        </w:rPr>
      </w:pPr>
      <w:r>
        <w:rPr>
          <w:rFonts w:ascii="Times New Roman" w:hAnsi="Times New Roman"/>
          <w:sz w:val="28"/>
          <w:szCs w:val="28"/>
        </w:rPr>
        <w:br w:type="page"/>
      </w:r>
    </w:p>
    <w:p w:rsidR="00244A1F" w:rsidRDefault="006B2415">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Подпрограмма </w:t>
      </w:r>
    </w:p>
    <w:p w:rsidR="00244A1F" w:rsidRDefault="006B2415">
      <w:pPr>
        <w:spacing w:after="0" w:line="240" w:lineRule="auto"/>
        <w:jc w:val="center"/>
        <w:rPr>
          <w:rFonts w:ascii="Times New Roman" w:hAnsi="Times New Roman"/>
          <w:sz w:val="28"/>
          <w:szCs w:val="28"/>
        </w:rPr>
      </w:pPr>
      <w:r>
        <w:rPr>
          <w:rFonts w:ascii="Times New Roman" w:hAnsi="Times New Roman"/>
          <w:b/>
          <w:sz w:val="28"/>
          <w:szCs w:val="28"/>
        </w:rPr>
        <w:t>«</w:t>
      </w:r>
      <w:r>
        <w:rPr>
          <w:rFonts w:ascii="Times New Roman" w:hAnsi="Times New Roman"/>
          <w:b/>
          <w:sz w:val="28"/>
          <w:szCs w:val="28"/>
          <w:lang w:eastAsia="en-US"/>
        </w:rPr>
        <w:t>Развитие физической культуры и спорта в Вытегорском муниципальном районе на 2026-2030 годы»</w:t>
      </w:r>
    </w:p>
    <w:p w:rsidR="00244A1F" w:rsidRDefault="006B2415">
      <w:pPr>
        <w:spacing w:after="0" w:line="240" w:lineRule="auto"/>
        <w:jc w:val="center"/>
        <w:rPr>
          <w:rFonts w:ascii="Times New Roman" w:hAnsi="Times New Roman"/>
          <w:b/>
          <w:bCs/>
          <w:sz w:val="28"/>
          <w:szCs w:val="28"/>
        </w:rPr>
      </w:pPr>
      <w:r>
        <w:rPr>
          <w:rFonts w:ascii="Times New Roman" w:hAnsi="Times New Roman"/>
          <w:b/>
          <w:bCs/>
          <w:sz w:val="28"/>
          <w:szCs w:val="28"/>
        </w:rPr>
        <w:t>Паспорт подпрограммы 1</w:t>
      </w:r>
    </w:p>
    <w:p w:rsidR="00244A1F" w:rsidRDefault="00244A1F">
      <w:pPr>
        <w:spacing w:after="0" w:line="240" w:lineRule="auto"/>
        <w:jc w:val="center"/>
        <w:rPr>
          <w:rFonts w:ascii="Times New Roman" w:hAnsi="Times New Roman"/>
          <w:sz w:val="28"/>
          <w:szCs w:val="28"/>
        </w:rPr>
      </w:pPr>
    </w:p>
    <w:tbl>
      <w:tblPr>
        <w:tblW w:w="5000" w:type="pct"/>
        <w:tblCellMar>
          <w:left w:w="0" w:type="dxa"/>
          <w:right w:w="0" w:type="dxa"/>
        </w:tblCellMar>
        <w:tblLook w:val="00A0"/>
      </w:tblPr>
      <w:tblGrid>
        <w:gridCol w:w="3018"/>
        <w:gridCol w:w="6769"/>
      </w:tblGrid>
      <w:tr w:rsidR="00244A1F">
        <w:trPr>
          <w:trHeight w:val="317"/>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Ответственный исполнитель  подпрограммы 1</w:t>
            </w:r>
          </w:p>
        </w:tc>
        <w:tc>
          <w:tcPr>
            <w:tcW w:w="3458" w:type="pct"/>
            <w:tcBorders>
              <w:top w:val="single" w:sz="4" w:space="0" w:color="auto"/>
              <w:bottom w:val="single" w:sz="8"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eastAsia="en-US"/>
              </w:rPr>
              <w:t>Администрация района (управление культуры)</w:t>
            </w:r>
          </w:p>
        </w:tc>
      </w:tr>
      <w:tr w:rsidR="00244A1F">
        <w:trPr>
          <w:trHeight w:val="266"/>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Участники подпрограммы 1</w:t>
            </w:r>
          </w:p>
        </w:tc>
        <w:tc>
          <w:tcPr>
            <w:tcW w:w="3458" w:type="pct"/>
            <w:tcBorders>
              <w:bottom w:val="single" w:sz="8"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МБУ ДО «Вытегорская ДЮСШ»;</w:t>
            </w:r>
          </w:p>
          <w:p w:rsidR="00244A1F" w:rsidRDefault="006B2415">
            <w:pPr>
              <w:spacing w:after="0" w:line="240" w:lineRule="auto"/>
              <w:rPr>
                <w:rFonts w:ascii="Times New Roman" w:hAnsi="Times New Roman"/>
                <w:sz w:val="28"/>
                <w:szCs w:val="28"/>
              </w:rPr>
            </w:pPr>
            <w:r>
              <w:rPr>
                <w:rFonts w:ascii="Times New Roman" w:hAnsi="Times New Roman"/>
                <w:sz w:val="28"/>
                <w:szCs w:val="28"/>
              </w:rPr>
              <w:t>Управление образования;</w:t>
            </w:r>
          </w:p>
          <w:p w:rsidR="00244A1F" w:rsidRDefault="006B2415">
            <w:pPr>
              <w:spacing w:after="0" w:line="240" w:lineRule="auto"/>
              <w:rPr>
                <w:rFonts w:ascii="Times New Roman" w:hAnsi="Times New Roman"/>
                <w:sz w:val="28"/>
                <w:szCs w:val="28"/>
              </w:rPr>
            </w:pPr>
            <w:r>
              <w:rPr>
                <w:rFonts w:ascii="Times New Roman" w:hAnsi="Times New Roman"/>
                <w:sz w:val="28"/>
                <w:szCs w:val="28"/>
              </w:rPr>
              <w:t>Администрации сельских поселений;</w:t>
            </w:r>
          </w:p>
          <w:p w:rsidR="00244A1F" w:rsidRDefault="006B2415">
            <w:pPr>
              <w:spacing w:after="0" w:line="240" w:lineRule="auto"/>
              <w:rPr>
                <w:rFonts w:ascii="Times New Roman" w:hAnsi="Times New Roman"/>
                <w:sz w:val="28"/>
                <w:szCs w:val="28"/>
              </w:rPr>
            </w:pPr>
            <w:r>
              <w:rPr>
                <w:rFonts w:ascii="Times New Roman" w:hAnsi="Times New Roman"/>
                <w:sz w:val="28"/>
                <w:szCs w:val="28"/>
              </w:rPr>
              <w:t>Администрация МО «Город Вытегра»</w:t>
            </w:r>
          </w:p>
          <w:p w:rsidR="00244A1F" w:rsidRDefault="006B2415">
            <w:pPr>
              <w:spacing w:after="0" w:line="240" w:lineRule="auto"/>
              <w:rPr>
                <w:rFonts w:ascii="Times New Roman" w:hAnsi="Times New Roman"/>
                <w:color w:val="00B050"/>
                <w:sz w:val="28"/>
                <w:szCs w:val="28"/>
              </w:rPr>
            </w:pPr>
            <w:r>
              <w:rPr>
                <w:rFonts w:ascii="Times New Roman" w:hAnsi="Times New Roman"/>
                <w:sz w:val="28"/>
                <w:szCs w:val="28"/>
              </w:rPr>
              <w:t>Некоммерческие организации, не являющимися бюджетными или казёнными учреждениями</w:t>
            </w:r>
          </w:p>
        </w:tc>
      </w:tr>
      <w:tr w:rsidR="00244A1F">
        <w:trPr>
          <w:trHeight w:val="266"/>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Цели и задачи подпрограммы 1</w:t>
            </w:r>
          </w:p>
          <w:p w:rsidR="00244A1F" w:rsidRDefault="00244A1F">
            <w:pPr>
              <w:spacing w:after="0" w:line="240" w:lineRule="auto"/>
              <w:rPr>
                <w:rFonts w:ascii="Times New Roman" w:hAnsi="Times New Roman"/>
                <w:sz w:val="28"/>
                <w:szCs w:val="28"/>
              </w:rPr>
            </w:pPr>
          </w:p>
        </w:tc>
        <w:tc>
          <w:tcPr>
            <w:tcW w:w="3458" w:type="pct"/>
            <w:tcBorders>
              <w:bottom w:val="single" w:sz="8" w:space="0" w:color="auto"/>
              <w:right w:val="single" w:sz="8" w:space="0" w:color="auto"/>
            </w:tcBorders>
            <w:tcMar>
              <w:top w:w="0" w:type="dxa"/>
              <w:left w:w="75" w:type="dxa"/>
              <w:bottom w:w="0" w:type="dxa"/>
              <w:right w:w="75" w:type="dxa"/>
            </w:tcMar>
          </w:tcPr>
          <w:p w:rsidR="00244A1F" w:rsidRDefault="006B2415">
            <w:pPr>
              <w:spacing w:after="0" w:line="240" w:lineRule="auto"/>
              <w:jc w:val="both"/>
              <w:rPr>
                <w:rFonts w:ascii="Times New Roman" w:hAnsi="Times New Roman"/>
                <w:sz w:val="28"/>
                <w:szCs w:val="28"/>
              </w:rPr>
            </w:pPr>
            <w:r>
              <w:rPr>
                <w:rFonts w:ascii="Times New Roman" w:hAnsi="Times New Roman"/>
                <w:bCs/>
                <w:sz w:val="28"/>
                <w:szCs w:val="28"/>
              </w:rPr>
              <w:t>Цель подпрограммы 1: О</w:t>
            </w:r>
            <w:r>
              <w:rPr>
                <w:rFonts w:ascii="Times New Roman" w:hAnsi="Times New Roman"/>
                <w:sz w:val="28"/>
                <w:szCs w:val="28"/>
              </w:rPr>
              <w:t>беспечение развития физической культуры и спорта на территории района.</w:t>
            </w:r>
          </w:p>
          <w:p w:rsidR="00244A1F" w:rsidRDefault="006B2415">
            <w:pPr>
              <w:spacing w:after="0" w:line="240" w:lineRule="auto"/>
              <w:jc w:val="both"/>
              <w:rPr>
                <w:rFonts w:ascii="Times New Roman" w:hAnsi="Times New Roman"/>
                <w:bCs/>
                <w:sz w:val="28"/>
                <w:szCs w:val="28"/>
              </w:rPr>
            </w:pPr>
            <w:r>
              <w:rPr>
                <w:rFonts w:ascii="Times New Roman" w:hAnsi="Times New Roman"/>
                <w:bCs/>
                <w:sz w:val="28"/>
                <w:szCs w:val="28"/>
              </w:rPr>
              <w:t>Задачи подпрограммы 1:</w:t>
            </w:r>
          </w:p>
          <w:p w:rsidR="00244A1F" w:rsidRDefault="006B2415">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2"/>
                <w:sz w:val="28"/>
                <w:szCs w:val="28"/>
                <w:shd w:val="clear" w:color="auto" w:fill="FFFFFF"/>
              </w:rPr>
              <w:t>популяризация здорового образа жизни и увеличение уровня вовлеченности населения в систематические занятия физической культурой и спортом, в том числе посредством реализации Всероссийского физкультурно-спортивного комплекса «Готов к труду и обороне» (ГТО);</w:t>
            </w:r>
          </w:p>
          <w:p w:rsidR="00244A1F" w:rsidRDefault="006B2415">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2"/>
                <w:sz w:val="28"/>
                <w:szCs w:val="28"/>
                <w:shd w:val="clear" w:color="auto" w:fill="FFFFFF"/>
              </w:rPr>
              <w:t>развитие сети объектов для занятий физической культурой и массовым спортом</w:t>
            </w:r>
            <w:r>
              <w:rPr>
                <w:rFonts w:ascii="Times New Roman" w:hAnsi="Times New Roman"/>
                <w:sz w:val="28"/>
                <w:szCs w:val="28"/>
              </w:rPr>
              <w:t>.</w:t>
            </w:r>
          </w:p>
        </w:tc>
      </w:tr>
      <w:tr w:rsidR="00244A1F" w:rsidTr="0009300E">
        <w:trPr>
          <w:trHeight w:val="266"/>
        </w:trPr>
        <w:tc>
          <w:tcPr>
            <w:tcW w:w="1542" w:type="pct"/>
            <w:tcBorders>
              <w:top w:val="single" w:sz="4" w:space="0" w:color="auto"/>
              <w:left w:val="single" w:sz="8" w:space="0" w:color="auto"/>
              <w:bottom w:val="single" w:sz="4" w:space="0" w:color="auto"/>
              <w:right w:val="single" w:sz="8" w:space="0" w:color="auto"/>
            </w:tcBorders>
            <w:shd w:val="clear" w:color="auto" w:fill="auto"/>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Программно-целевые инструменты подпрограммы 1</w:t>
            </w:r>
          </w:p>
        </w:tc>
        <w:tc>
          <w:tcPr>
            <w:tcW w:w="3458" w:type="pct"/>
            <w:tcBorders>
              <w:bottom w:val="single" w:sz="8" w:space="0" w:color="auto"/>
              <w:right w:val="single" w:sz="8" w:space="0" w:color="auto"/>
            </w:tcBorders>
            <w:shd w:val="clear" w:color="auto" w:fill="auto"/>
            <w:tcMar>
              <w:top w:w="0" w:type="dxa"/>
              <w:left w:w="75" w:type="dxa"/>
              <w:bottom w:w="0" w:type="dxa"/>
              <w:right w:w="75" w:type="dxa"/>
            </w:tcMar>
          </w:tcPr>
          <w:p w:rsidR="00244A1F" w:rsidRPr="000F583E" w:rsidRDefault="000F583E">
            <w:pPr>
              <w:spacing w:after="0" w:line="240" w:lineRule="auto"/>
              <w:rPr>
                <w:rFonts w:ascii="Times New Roman" w:hAnsi="Times New Roman"/>
                <w:sz w:val="28"/>
                <w:szCs w:val="28"/>
                <w:shd w:val="clear" w:color="auto" w:fill="FFFFFF"/>
              </w:rPr>
            </w:pPr>
            <w:r w:rsidRPr="00635011">
              <w:rPr>
                <w:rFonts w:ascii="Times New Roman" w:hAnsi="Times New Roman"/>
                <w:sz w:val="28"/>
                <w:szCs w:val="28"/>
                <w:shd w:val="clear" w:color="auto" w:fill="FFFFFF"/>
              </w:rPr>
              <w:t xml:space="preserve">Государственная программа </w:t>
            </w:r>
            <w:r>
              <w:rPr>
                <w:rFonts w:ascii="Times New Roman" w:hAnsi="Times New Roman"/>
                <w:sz w:val="28"/>
                <w:szCs w:val="28"/>
                <w:shd w:val="clear" w:color="auto" w:fill="FFFFFF"/>
              </w:rPr>
              <w:t>«</w:t>
            </w:r>
            <w:r w:rsidRPr="00635011">
              <w:rPr>
                <w:rFonts w:ascii="Times New Roman" w:hAnsi="Times New Roman"/>
                <w:sz w:val="28"/>
                <w:szCs w:val="28"/>
                <w:shd w:val="clear" w:color="auto" w:fill="FFFFFF"/>
              </w:rPr>
              <w:t>Развитие физической культуры и спорта в Вологодской области на 2021 - 2025 годы</w:t>
            </w:r>
            <w:r>
              <w:rPr>
                <w:rFonts w:ascii="Times New Roman" w:hAnsi="Times New Roman"/>
                <w:sz w:val="28"/>
                <w:szCs w:val="28"/>
                <w:shd w:val="clear" w:color="auto" w:fill="FFFFFF"/>
              </w:rPr>
              <w:t>», утвержденная постановлением Правительства Вологодской области от 22 апреля 2019 года № 387.</w:t>
            </w:r>
          </w:p>
        </w:tc>
      </w:tr>
      <w:tr w:rsidR="00244A1F" w:rsidTr="00747AB6">
        <w:trPr>
          <w:trHeight w:val="549"/>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Сроки и этапы реализации  подпрограммы 1</w:t>
            </w:r>
          </w:p>
        </w:tc>
        <w:tc>
          <w:tcPr>
            <w:tcW w:w="3458" w:type="pct"/>
            <w:tcBorders>
              <w:bottom w:val="single" w:sz="4"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Срок реализации 2026-2030 годы</w:t>
            </w:r>
          </w:p>
        </w:tc>
      </w:tr>
      <w:tr w:rsidR="00244A1F" w:rsidTr="00747AB6">
        <w:trPr>
          <w:trHeight w:val="1114"/>
        </w:trPr>
        <w:tc>
          <w:tcPr>
            <w:tcW w:w="1542" w:type="pct"/>
            <w:tcBorders>
              <w:top w:val="single" w:sz="4" w:space="0" w:color="auto"/>
              <w:left w:val="single" w:sz="8" w:space="0" w:color="auto"/>
              <w:bottom w:val="single" w:sz="8" w:space="0" w:color="auto"/>
              <w:right w:val="single" w:sz="4"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Целевые показатели подпрограммы  1</w:t>
            </w:r>
          </w:p>
        </w:tc>
        <w:tc>
          <w:tcPr>
            <w:tcW w:w="3458"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44A1F" w:rsidRDefault="006B2415">
            <w:pPr>
              <w:spacing w:after="0" w:line="240" w:lineRule="auto"/>
              <w:jc w:val="both"/>
              <w:rPr>
                <w:rFonts w:ascii="Times New Roman" w:hAnsi="Times New Roman"/>
                <w:spacing w:val="2"/>
                <w:sz w:val="28"/>
                <w:szCs w:val="28"/>
              </w:rPr>
            </w:pPr>
            <w:r>
              <w:rPr>
                <w:rFonts w:ascii="Times New Roman" w:hAnsi="Times New Roman"/>
                <w:sz w:val="28"/>
                <w:szCs w:val="28"/>
              </w:rPr>
              <w:t xml:space="preserve"> </w:t>
            </w:r>
            <w:r>
              <w:rPr>
                <w:rFonts w:ascii="Times New Roman" w:hAnsi="Times New Roman"/>
                <w:spacing w:val="2"/>
                <w:sz w:val="28"/>
                <w:szCs w:val="28"/>
              </w:rPr>
              <w:t>- доля детей и молодежи (возраст: 3 - 29 лет), систематически занимающихся физической культурой и спортом, в общей численности детей и молодежи (%);</w:t>
            </w:r>
          </w:p>
          <w:p w:rsidR="00244A1F" w:rsidRDefault="006B2415">
            <w:pPr>
              <w:pStyle w:val="formattext"/>
              <w:shd w:val="clear" w:color="auto" w:fill="FFFFFF"/>
              <w:spacing w:before="0" w:beforeAutospacing="0" w:after="0" w:afterAutospacing="0" w:line="315" w:lineRule="atLeast"/>
              <w:rPr>
                <w:spacing w:val="2"/>
                <w:sz w:val="28"/>
                <w:szCs w:val="28"/>
              </w:rPr>
            </w:pPr>
            <w:r>
              <w:rPr>
                <w:spacing w:val="2"/>
                <w:sz w:val="28"/>
                <w:szCs w:val="28"/>
              </w:rPr>
              <w:t>- 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w:t>
            </w:r>
          </w:p>
          <w:p w:rsidR="00244A1F" w:rsidRDefault="006B2415">
            <w:pPr>
              <w:pStyle w:val="formattext"/>
              <w:shd w:val="clear" w:color="auto" w:fill="FFFFFF"/>
              <w:spacing w:before="0" w:beforeAutospacing="0" w:after="0" w:afterAutospacing="0" w:line="315" w:lineRule="atLeast"/>
              <w:rPr>
                <w:spacing w:val="2"/>
                <w:sz w:val="28"/>
                <w:szCs w:val="28"/>
              </w:rPr>
            </w:pPr>
            <w:r>
              <w:rPr>
                <w:spacing w:val="2"/>
                <w:sz w:val="28"/>
                <w:szCs w:val="28"/>
              </w:rPr>
              <w:t xml:space="preserve">- доля граждан старшего возраста (женщины: 55 - 79 лет; мужчины: 60 - 79 лет), систематически занимающихся физической культурой и спортом, в </w:t>
            </w:r>
            <w:r>
              <w:rPr>
                <w:spacing w:val="2"/>
                <w:sz w:val="28"/>
                <w:szCs w:val="28"/>
              </w:rPr>
              <w:lastRenderedPageBreak/>
              <w:t>общей численности граждан старшего возраста (%);</w:t>
            </w:r>
          </w:p>
          <w:p w:rsidR="00244A1F" w:rsidRDefault="006B2415">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2"/>
                <w:sz w:val="28"/>
                <w:szCs w:val="28"/>
                <w:shd w:val="clear" w:color="auto" w:fill="FFFFFF"/>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w:t>
            </w:r>
            <w:r>
              <w:rPr>
                <w:rFonts w:ascii="Times New Roman" w:hAnsi="Times New Roman"/>
                <w:sz w:val="28"/>
                <w:szCs w:val="28"/>
              </w:rPr>
              <w:t>%;</w:t>
            </w:r>
          </w:p>
          <w:p w:rsidR="00244A1F" w:rsidRDefault="006B2415">
            <w:pPr>
              <w:spacing w:after="0" w:line="240" w:lineRule="auto"/>
              <w:jc w:val="both"/>
              <w:rPr>
                <w:rFonts w:ascii="Times New Roman" w:hAnsi="Times New Roman"/>
                <w:sz w:val="28"/>
                <w:szCs w:val="28"/>
              </w:rPr>
            </w:pPr>
            <w:r>
              <w:rPr>
                <w:rFonts w:ascii="Times New Roman" w:hAnsi="Times New Roman"/>
                <w:sz w:val="28"/>
                <w:szCs w:val="28"/>
              </w:rPr>
              <w:t>- доля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p w:rsidR="00244A1F" w:rsidRDefault="006B2415">
            <w:pPr>
              <w:spacing w:after="0" w:line="240" w:lineRule="auto"/>
              <w:jc w:val="both"/>
              <w:rPr>
                <w:rFonts w:ascii="Times New Roman" w:hAnsi="Times New Roman"/>
                <w:sz w:val="28"/>
                <w:szCs w:val="28"/>
              </w:rPr>
            </w:pPr>
            <w:r>
              <w:rPr>
                <w:rFonts w:ascii="Times New Roman" w:hAnsi="Times New Roman"/>
                <w:sz w:val="28"/>
                <w:szCs w:val="28"/>
              </w:rPr>
              <w:t>- единовременная пропускная способность спортивных сооружений района (человек).</w:t>
            </w:r>
          </w:p>
          <w:p w:rsidR="00244A1F" w:rsidRDefault="006B2415">
            <w:pPr>
              <w:spacing w:after="0" w:line="240" w:lineRule="auto"/>
              <w:jc w:val="both"/>
              <w:rPr>
                <w:rFonts w:ascii="Times New Roman" w:hAnsi="Times New Roman"/>
                <w:sz w:val="28"/>
                <w:szCs w:val="28"/>
              </w:rPr>
            </w:pPr>
            <w:r>
              <w:rPr>
                <w:rFonts w:ascii="Times New Roman" w:hAnsi="Times New Roman"/>
                <w:sz w:val="28"/>
                <w:szCs w:val="28"/>
              </w:rPr>
              <w:t>- доля детей в возрасте от 5 до 18 лет, проживающих на территории района, получающих услугу дополнительного образования по сертификату, в общей численности детей в возрасте от 5 до 18 лет, проживающих на территории района, %.</w:t>
            </w:r>
          </w:p>
          <w:p w:rsidR="00244A1F" w:rsidRDefault="00244A1F">
            <w:pPr>
              <w:spacing w:after="0" w:line="240" w:lineRule="auto"/>
              <w:jc w:val="both"/>
              <w:rPr>
                <w:rFonts w:ascii="Times New Roman" w:hAnsi="Times New Roman"/>
                <w:sz w:val="28"/>
                <w:szCs w:val="28"/>
              </w:rPr>
            </w:pPr>
          </w:p>
        </w:tc>
      </w:tr>
      <w:tr w:rsidR="00244A1F" w:rsidTr="00747AB6">
        <w:trPr>
          <w:trHeight w:val="394"/>
        </w:trPr>
        <w:tc>
          <w:tcPr>
            <w:tcW w:w="1542" w:type="pct"/>
            <w:tcBorders>
              <w:top w:val="single" w:sz="8" w:space="0" w:color="auto"/>
              <w:left w:val="single" w:sz="8" w:space="0" w:color="auto"/>
              <w:bottom w:val="single" w:sz="4" w:space="0" w:color="auto"/>
              <w:right w:val="single" w:sz="4"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lastRenderedPageBreak/>
              <w:t>Объемы финансового обеспечения</w:t>
            </w:r>
          </w:p>
          <w:p w:rsidR="00244A1F" w:rsidRDefault="006B2415">
            <w:pPr>
              <w:spacing w:after="0" w:line="240" w:lineRule="auto"/>
              <w:rPr>
                <w:rFonts w:ascii="Times New Roman" w:hAnsi="Times New Roman"/>
                <w:sz w:val="28"/>
                <w:szCs w:val="28"/>
              </w:rPr>
            </w:pPr>
            <w:r>
              <w:rPr>
                <w:rFonts w:ascii="Times New Roman" w:hAnsi="Times New Roman"/>
                <w:sz w:val="28"/>
                <w:szCs w:val="28"/>
              </w:rPr>
              <w:t>подпрограммы 1</w:t>
            </w:r>
          </w:p>
        </w:tc>
        <w:tc>
          <w:tcPr>
            <w:tcW w:w="3458"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 Общий объем финансового обеспечения подпрограммы 1 за счет средств районного бюджета составляет </w:t>
            </w:r>
            <w:r w:rsidR="00091700">
              <w:rPr>
                <w:rFonts w:ascii="Times New Roman" w:hAnsi="Times New Roman"/>
                <w:color w:val="000000"/>
                <w:sz w:val="28"/>
                <w:szCs w:val="28"/>
              </w:rPr>
              <w:t>146 290,0</w:t>
            </w:r>
            <w:r>
              <w:rPr>
                <w:rFonts w:ascii="Times New Roman" w:hAnsi="Times New Roman"/>
                <w:sz w:val="28"/>
                <w:szCs w:val="28"/>
              </w:rPr>
              <w:t xml:space="preserve">  тыс. руб., в том числе по годам реализации: </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2026 год – </w:t>
            </w:r>
            <w:r w:rsidR="00FB11A3">
              <w:rPr>
                <w:rFonts w:ascii="Times New Roman" w:hAnsi="Times New Roman"/>
                <w:sz w:val="28"/>
                <w:szCs w:val="28"/>
              </w:rPr>
              <w:t>29 258,0</w:t>
            </w:r>
            <w:r>
              <w:rPr>
                <w:rFonts w:ascii="Times New Roman" w:hAnsi="Times New Roman"/>
                <w:sz w:val="28"/>
                <w:szCs w:val="28"/>
              </w:rPr>
              <w:t xml:space="preserve"> 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2027 год </w:t>
            </w:r>
            <w:r w:rsidR="00091700">
              <w:rPr>
                <w:rFonts w:ascii="Times New Roman" w:hAnsi="Times New Roman"/>
                <w:sz w:val="28"/>
                <w:szCs w:val="28"/>
              </w:rPr>
              <w:t xml:space="preserve">– 29 258,0 </w:t>
            </w: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2028 год </w:t>
            </w:r>
            <w:r w:rsidR="00091700">
              <w:rPr>
                <w:rFonts w:ascii="Times New Roman" w:hAnsi="Times New Roman"/>
                <w:sz w:val="28"/>
                <w:szCs w:val="28"/>
              </w:rPr>
              <w:t xml:space="preserve">– 29 258,0 </w:t>
            </w:r>
            <w:r>
              <w:rPr>
                <w:rFonts w:ascii="Times New Roman" w:hAnsi="Times New Roman"/>
                <w:sz w:val="28"/>
                <w:szCs w:val="28"/>
              </w:rPr>
              <w:t>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2029 год </w:t>
            </w:r>
            <w:r w:rsidR="00091700">
              <w:rPr>
                <w:rFonts w:ascii="Times New Roman" w:hAnsi="Times New Roman"/>
                <w:sz w:val="28"/>
                <w:szCs w:val="28"/>
              </w:rPr>
              <w:t xml:space="preserve">– 29 258,0 </w:t>
            </w:r>
            <w:r>
              <w:rPr>
                <w:rFonts w:ascii="Times New Roman" w:hAnsi="Times New Roman"/>
                <w:sz w:val="28"/>
                <w:szCs w:val="28"/>
              </w:rPr>
              <w:t>тыс. руб.;</w:t>
            </w:r>
          </w:p>
          <w:p w:rsidR="00244A1F" w:rsidRDefault="006B2415" w:rsidP="00091700">
            <w:pPr>
              <w:spacing w:after="0" w:line="240" w:lineRule="auto"/>
              <w:rPr>
                <w:rFonts w:ascii="Times New Roman" w:hAnsi="Times New Roman"/>
                <w:i/>
                <w:iCs/>
                <w:sz w:val="28"/>
                <w:szCs w:val="28"/>
              </w:rPr>
            </w:pPr>
            <w:r>
              <w:rPr>
                <w:rFonts w:ascii="Times New Roman" w:hAnsi="Times New Roman"/>
                <w:sz w:val="28"/>
                <w:szCs w:val="28"/>
              </w:rPr>
              <w:t>2030 год</w:t>
            </w:r>
            <w:r w:rsidR="00091700">
              <w:rPr>
                <w:rFonts w:ascii="Times New Roman" w:hAnsi="Times New Roman"/>
                <w:sz w:val="28"/>
                <w:szCs w:val="28"/>
              </w:rPr>
              <w:t xml:space="preserve"> – 29 258,0 </w:t>
            </w:r>
            <w:r>
              <w:rPr>
                <w:rFonts w:ascii="Times New Roman" w:hAnsi="Times New Roman"/>
                <w:sz w:val="28"/>
                <w:szCs w:val="28"/>
              </w:rPr>
              <w:t xml:space="preserve"> тыс. руб.</w:t>
            </w:r>
          </w:p>
        </w:tc>
      </w:tr>
      <w:tr w:rsidR="00244A1F" w:rsidTr="00747AB6">
        <w:trPr>
          <w:trHeight w:val="467"/>
        </w:trPr>
        <w:tc>
          <w:tcPr>
            <w:tcW w:w="1542" w:type="pct"/>
            <w:tcBorders>
              <w:top w:val="single" w:sz="4" w:space="0" w:color="auto"/>
              <w:left w:val="single" w:sz="8" w:space="0" w:color="auto"/>
              <w:bottom w:val="single" w:sz="8" w:space="0" w:color="auto"/>
              <w:right w:val="single" w:sz="4"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Ожидаемые результаты реализации подпрограммы 1</w:t>
            </w:r>
          </w:p>
        </w:tc>
        <w:tc>
          <w:tcPr>
            <w:tcW w:w="3458"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44A1F" w:rsidRDefault="006B2415">
            <w:pPr>
              <w:spacing w:after="0" w:line="240" w:lineRule="auto"/>
              <w:jc w:val="both"/>
              <w:rPr>
                <w:rFonts w:ascii="Times New Roman" w:hAnsi="Times New Roman"/>
                <w:sz w:val="28"/>
                <w:szCs w:val="28"/>
              </w:rPr>
            </w:pPr>
            <w:r>
              <w:rPr>
                <w:rFonts w:ascii="Times New Roman" w:hAnsi="Times New Roman"/>
                <w:sz w:val="28"/>
                <w:szCs w:val="28"/>
              </w:rPr>
              <w:t>Реализация подпрограммы 1 позволит достичь следующих результатов:</w:t>
            </w:r>
          </w:p>
          <w:p w:rsidR="00244A1F" w:rsidRDefault="006B2415">
            <w:pPr>
              <w:pStyle w:val="formattext"/>
              <w:shd w:val="clear" w:color="auto" w:fill="FFFFFF"/>
              <w:spacing w:before="0" w:beforeAutospacing="0" w:after="0" w:afterAutospacing="0" w:line="315" w:lineRule="atLeast"/>
              <w:rPr>
                <w:spacing w:val="2"/>
                <w:sz w:val="28"/>
                <w:szCs w:val="28"/>
              </w:rPr>
            </w:pPr>
            <w:r>
              <w:rPr>
                <w:sz w:val="28"/>
                <w:szCs w:val="28"/>
              </w:rPr>
              <w:t xml:space="preserve">- </w:t>
            </w:r>
            <w:r>
              <w:rPr>
                <w:spacing w:val="2"/>
                <w:sz w:val="28"/>
                <w:szCs w:val="28"/>
              </w:rPr>
              <w:t>достижение доли детей и молодежи (возраст: 3 - 29 лет), систематически занимающихся физической культурой и спортом, в общей численности детей и молодежи с 60,6 % в 2025 году до 65 % в 2030 году;</w:t>
            </w:r>
          </w:p>
          <w:p w:rsidR="00244A1F" w:rsidRDefault="006B2415">
            <w:pPr>
              <w:pStyle w:val="formattext"/>
              <w:shd w:val="clear" w:color="auto" w:fill="FFFFFF"/>
              <w:spacing w:before="0" w:beforeAutospacing="0" w:after="0" w:afterAutospacing="0" w:line="315" w:lineRule="atLeast"/>
              <w:rPr>
                <w:spacing w:val="2"/>
                <w:sz w:val="28"/>
                <w:szCs w:val="28"/>
              </w:rPr>
            </w:pPr>
            <w:r>
              <w:rPr>
                <w:spacing w:val="2"/>
                <w:sz w:val="28"/>
                <w:szCs w:val="28"/>
              </w:rPr>
              <w:t>- сохранение доли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на уровне 77,7 %;</w:t>
            </w:r>
          </w:p>
          <w:p w:rsidR="00244A1F" w:rsidRDefault="006B2415">
            <w:pPr>
              <w:pStyle w:val="formattext"/>
              <w:shd w:val="clear" w:color="auto" w:fill="FFFFFF"/>
              <w:spacing w:before="0" w:beforeAutospacing="0" w:after="0" w:afterAutospacing="0" w:line="315" w:lineRule="atLeast"/>
              <w:rPr>
                <w:sz w:val="28"/>
                <w:szCs w:val="28"/>
              </w:rPr>
            </w:pPr>
            <w:r>
              <w:rPr>
                <w:spacing w:val="2"/>
                <w:sz w:val="28"/>
                <w:szCs w:val="28"/>
              </w:rPr>
              <w:t xml:space="preserve">- сохранение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 </w:t>
            </w:r>
            <w:r>
              <w:rPr>
                <w:spacing w:val="2"/>
                <w:sz w:val="28"/>
                <w:szCs w:val="28"/>
              </w:rPr>
              <w:lastRenderedPageBreak/>
              <w:t>старшего возраста на уровне 10,5%;</w:t>
            </w:r>
          </w:p>
          <w:p w:rsidR="00244A1F" w:rsidRDefault="006B2415">
            <w:pPr>
              <w:spacing w:after="0" w:line="240" w:lineRule="auto"/>
              <w:jc w:val="both"/>
              <w:rPr>
                <w:rFonts w:ascii="Times New Roman" w:hAnsi="Times New Roman"/>
                <w:sz w:val="28"/>
                <w:szCs w:val="28"/>
              </w:rPr>
            </w:pPr>
            <w:r>
              <w:rPr>
                <w:rFonts w:ascii="Times New Roman" w:hAnsi="Times New Roman"/>
                <w:sz w:val="28"/>
                <w:szCs w:val="28"/>
              </w:rPr>
              <w:t xml:space="preserve"> - сохранение </w:t>
            </w:r>
            <w:r>
              <w:rPr>
                <w:rFonts w:ascii="Times New Roman" w:hAnsi="Times New Roman"/>
                <w:spacing w:val="2"/>
                <w:sz w:val="28"/>
                <w:szCs w:val="28"/>
                <w:shd w:val="clear" w:color="auto" w:fill="FFFFFF"/>
              </w:rPr>
              <w:t>доли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w:t>
            </w:r>
            <w:r>
              <w:rPr>
                <w:rFonts w:ascii="Times New Roman" w:hAnsi="Times New Roman"/>
                <w:sz w:val="28"/>
                <w:szCs w:val="28"/>
              </w:rPr>
              <w:t>на уровне 14,3%;</w:t>
            </w:r>
          </w:p>
          <w:p w:rsidR="00244A1F" w:rsidRDefault="006B2415">
            <w:pPr>
              <w:spacing w:after="0" w:line="240" w:lineRule="auto"/>
              <w:jc w:val="both"/>
              <w:rPr>
                <w:rFonts w:ascii="Times New Roman" w:hAnsi="Times New Roman"/>
                <w:sz w:val="28"/>
                <w:szCs w:val="28"/>
              </w:rPr>
            </w:pPr>
            <w:r>
              <w:rPr>
                <w:rFonts w:ascii="Times New Roman" w:hAnsi="Times New Roman"/>
                <w:sz w:val="28"/>
                <w:szCs w:val="28"/>
              </w:rPr>
              <w:t>- сохранение доли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55,5 %;</w:t>
            </w:r>
          </w:p>
          <w:p w:rsidR="00244A1F" w:rsidRDefault="006B2415">
            <w:pPr>
              <w:spacing w:after="0" w:line="240" w:lineRule="auto"/>
              <w:jc w:val="both"/>
              <w:rPr>
                <w:rFonts w:ascii="Times New Roman" w:hAnsi="Times New Roman"/>
                <w:sz w:val="28"/>
                <w:szCs w:val="28"/>
              </w:rPr>
            </w:pPr>
            <w:r>
              <w:rPr>
                <w:rFonts w:ascii="Times New Roman" w:hAnsi="Times New Roman"/>
                <w:sz w:val="28"/>
                <w:szCs w:val="28"/>
              </w:rPr>
              <w:t>- сохранение уровня единовременной пропускной способности спортивных сооружений района на уровне 1132 человек;</w:t>
            </w:r>
          </w:p>
          <w:p w:rsidR="00244A1F" w:rsidRDefault="006B2415">
            <w:pPr>
              <w:spacing w:after="0" w:line="240" w:lineRule="auto"/>
              <w:jc w:val="both"/>
              <w:rPr>
                <w:rFonts w:ascii="Times New Roman" w:hAnsi="Times New Roman"/>
                <w:color w:val="FF0000"/>
                <w:sz w:val="28"/>
                <w:szCs w:val="28"/>
              </w:rPr>
            </w:pPr>
            <w:r>
              <w:rPr>
                <w:rFonts w:ascii="Times New Roman" w:hAnsi="Times New Roman"/>
                <w:sz w:val="28"/>
                <w:szCs w:val="28"/>
              </w:rPr>
              <w:t>- обеспечение</w:t>
            </w:r>
            <w:r>
              <w:rPr>
                <w:rStyle w:val="12pt"/>
                <w:color w:val="auto"/>
                <w:sz w:val="28"/>
                <w:szCs w:val="28"/>
              </w:rPr>
              <w:t xml:space="preserve"> доли</w:t>
            </w:r>
            <w:r>
              <w:rPr>
                <w:rFonts w:ascii="Times New Roman" w:hAnsi="Times New Roman"/>
                <w:sz w:val="28"/>
                <w:szCs w:val="28"/>
              </w:rPr>
              <w:t xml:space="preserve"> детей в возрасте от 5 до 18 лет, проживающих на территории района, получающих услугу дополнительного образования по сертификату,</w:t>
            </w:r>
            <w:r>
              <w:rPr>
                <w:rStyle w:val="12pt"/>
                <w:color w:val="auto"/>
                <w:sz w:val="28"/>
                <w:szCs w:val="28"/>
              </w:rPr>
              <w:t xml:space="preserve"> </w:t>
            </w:r>
            <w:r>
              <w:rPr>
                <w:rFonts w:ascii="Times New Roman" w:hAnsi="Times New Roman"/>
                <w:sz w:val="28"/>
                <w:szCs w:val="28"/>
              </w:rPr>
              <w:t xml:space="preserve">в общей численности детей в возрасте от 5 до 18 лет, проживающих на территории района, </w:t>
            </w:r>
            <w:r>
              <w:rPr>
                <w:rStyle w:val="12pt"/>
                <w:color w:val="auto"/>
                <w:sz w:val="28"/>
                <w:szCs w:val="28"/>
              </w:rPr>
              <w:t>на уровне 25%.</w:t>
            </w:r>
          </w:p>
        </w:tc>
      </w:tr>
    </w:tbl>
    <w:p w:rsidR="00244A1F" w:rsidRDefault="00244A1F">
      <w:pPr>
        <w:spacing w:after="0" w:line="240" w:lineRule="auto"/>
        <w:rPr>
          <w:rFonts w:ascii="Times New Roman" w:hAnsi="Times New Roman"/>
          <w:sz w:val="28"/>
          <w:szCs w:val="28"/>
        </w:rPr>
      </w:pPr>
    </w:p>
    <w:p w:rsidR="00244A1F" w:rsidRDefault="00244A1F">
      <w:pPr>
        <w:pStyle w:val="ConsPlusNormal"/>
        <w:ind w:firstLine="0"/>
        <w:jc w:val="both"/>
        <w:rPr>
          <w:rFonts w:ascii="Times New Roman" w:hAnsi="Times New Roman" w:cs="Times New Roman"/>
          <w:sz w:val="26"/>
          <w:szCs w:val="26"/>
        </w:rPr>
      </w:pPr>
    </w:p>
    <w:p w:rsidR="00244A1F" w:rsidRDefault="00244A1F">
      <w:pPr>
        <w:pStyle w:val="ConsPlusNormal"/>
        <w:ind w:firstLine="0"/>
        <w:jc w:val="both"/>
        <w:rPr>
          <w:rFonts w:ascii="Times New Roman" w:hAnsi="Times New Roman" w:cs="Times New Roman"/>
          <w:sz w:val="28"/>
          <w:szCs w:val="28"/>
        </w:rPr>
        <w:sectPr w:rsidR="00244A1F">
          <w:pgSz w:w="11906" w:h="16838"/>
          <w:pgMar w:top="1134" w:right="851" w:bottom="1134" w:left="1418" w:header="720" w:footer="720" w:gutter="0"/>
          <w:cols w:space="720"/>
          <w:docGrid w:linePitch="360"/>
        </w:sectPr>
      </w:pPr>
    </w:p>
    <w:p w:rsidR="006B2415" w:rsidRDefault="006B2415">
      <w:pPr>
        <w:rPr>
          <w:rFonts w:ascii="Times New Roman" w:hAnsi="Times New Roman"/>
          <w:b/>
          <w:sz w:val="28"/>
          <w:szCs w:val="28"/>
        </w:rPr>
      </w:pPr>
      <w:r>
        <w:rPr>
          <w:rFonts w:ascii="Times New Roman" w:hAnsi="Times New Roman"/>
          <w:b/>
          <w:sz w:val="28"/>
          <w:szCs w:val="28"/>
        </w:rPr>
        <w:lastRenderedPageBreak/>
        <w:br w:type="page"/>
      </w:r>
    </w:p>
    <w:p w:rsidR="006B2415" w:rsidRDefault="006B2415">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Подпрограмма </w:t>
      </w:r>
    </w:p>
    <w:p w:rsidR="00244A1F" w:rsidRDefault="006B2415">
      <w:pPr>
        <w:spacing w:after="0" w:line="240" w:lineRule="auto"/>
        <w:jc w:val="center"/>
        <w:rPr>
          <w:rFonts w:ascii="Times New Roman" w:hAnsi="Times New Roman"/>
          <w:b/>
          <w:sz w:val="28"/>
          <w:szCs w:val="28"/>
        </w:rPr>
      </w:pPr>
      <w:r>
        <w:rPr>
          <w:rFonts w:ascii="Times New Roman" w:hAnsi="Times New Roman"/>
          <w:b/>
          <w:sz w:val="28"/>
          <w:szCs w:val="28"/>
        </w:rPr>
        <w:t>«Реализация молодежной политики в Вытегорском муниципальном районе на 2026-2030 годы»</w:t>
      </w:r>
    </w:p>
    <w:p w:rsidR="00244A1F" w:rsidRDefault="00244A1F">
      <w:pPr>
        <w:spacing w:after="0" w:line="240" w:lineRule="auto"/>
        <w:jc w:val="center"/>
        <w:rPr>
          <w:rFonts w:ascii="Times New Roman" w:hAnsi="Times New Roman"/>
          <w:b/>
          <w:sz w:val="28"/>
          <w:szCs w:val="28"/>
        </w:rPr>
      </w:pPr>
    </w:p>
    <w:p w:rsidR="00244A1F" w:rsidRDefault="006B2415">
      <w:pPr>
        <w:spacing w:after="0" w:line="240" w:lineRule="auto"/>
        <w:jc w:val="center"/>
        <w:rPr>
          <w:rFonts w:ascii="Times New Roman" w:hAnsi="Times New Roman"/>
          <w:sz w:val="28"/>
          <w:szCs w:val="28"/>
        </w:rPr>
      </w:pPr>
      <w:r>
        <w:rPr>
          <w:rFonts w:ascii="Times New Roman" w:hAnsi="Times New Roman"/>
          <w:b/>
          <w:sz w:val="28"/>
          <w:szCs w:val="28"/>
        </w:rPr>
        <w:t>Паспорт подпрограммы 2</w:t>
      </w:r>
    </w:p>
    <w:p w:rsidR="00244A1F" w:rsidRDefault="00244A1F">
      <w:pPr>
        <w:spacing w:after="0" w:line="240" w:lineRule="auto"/>
        <w:jc w:val="center"/>
        <w:rPr>
          <w:rFonts w:ascii="Times New Roman" w:hAnsi="Times New Roman"/>
          <w:b/>
          <w:sz w:val="28"/>
          <w:szCs w:val="28"/>
        </w:rPr>
      </w:pPr>
    </w:p>
    <w:p w:rsidR="00244A1F" w:rsidRDefault="00244A1F">
      <w:pPr>
        <w:spacing w:after="0" w:line="240" w:lineRule="auto"/>
        <w:jc w:val="center"/>
        <w:rPr>
          <w:rFonts w:ascii="Times New Roman" w:hAnsi="Times New Roman"/>
          <w:b/>
          <w:sz w:val="28"/>
          <w:szCs w:val="28"/>
        </w:rPr>
      </w:pPr>
    </w:p>
    <w:tbl>
      <w:tblPr>
        <w:tblW w:w="5000" w:type="pct"/>
        <w:tblCellMar>
          <w:left w:w="0" w:type="dxa"/>
          <w:right w:w="0" w:type="dxa"/>
        </w:tblCellMar>
        <w:tblLook w:val="00A0"/>
      </w:tblPr>
      <w:tblGrid>
        <w:gridCol w:w="3053"/>
        <w:gridCol w:w="6451"/>
      </w:tblGrid>
      <w:tr w:rsidR="00244A1F">
        <w:trPr>
          <w:trHeight w:val="317"/>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Ответственный исполнитель подпрограммы 2</w:t>
            </w:r>
          </w:p>
        </w:tc>
        <w:tc>
          <w:tcPr>
            <w:tcW w:w="3394" w:type="pct"/>
            <w:tcBorders>
              <w:top w:val="single" w:sz="4" w:space="0" w:color="auto"/>
              <w:bottom w:val="single" w:sz="8"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lang w:eastAsia="en-US"/>
              </w:rPr>
              <w:t>Администрация района (управление культуры)</w:t>
            </w:r>
          </w:p>
        </w:tc>
      </w:tr>
      <w:tr w:rsidR="00244A1F">
        <w:trPr>
          <w:trHeight w:val="317"/>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Участник подпрограммы 2</w:t>
            </w:r>
          </w:p>
        </w:tc>
        <w:tc>
          <w:tcPr>
            <w:tcW w:w="3394" w:type="pct"/>
            <w:tcBorders>
              <w:top w:val="single" w:sz="4" w:space="0" w:color="auto"/>
              <w:bottom w:val="single" w:sz="8"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МКУ ВР МЦ «Альтернатива» </w:t>
            </w:r>
          </w:p>
          <w:p w:rsidR="00244A1F" w:rsidRDefault="006B2415">
            <w:pPr>
              <w:spacing w:after="0" w:line="240" w:lineRule="auto"/>
              <w:rPr>
                <w:rFonts w:ascii="Times New Roman" w:hAnsi="Times New Roman"/>
                <w:sz w:val="28"/>
                <w:szCs w:val="28"/>
              </w:rPr>
            </w:pPr>
            <w:r>
              <w:rPr>
                <w:rFonts w:ascii="Times New Roman" w:hAnsi="Times New Roman"/>
                <w:sz w:val="28"/>
                <w:szCs w:val="28"/>
              </w:rPr>
              <w:t>Управление ЖКХ</w:t>
            </w:r>
          </w:p>
        </w:tc>
      </w:tr>
      <w:tr w:rsidR="00244A1F">
        <w:trPr>
          <w:trHeight w:val="266"/>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Цели и задачи подпрограммы 2</w:t>
            </w:r>
          </w:p>
          <w:p w:rsidR="00244A1F" w:rsidRDefault="00244A1F">
            <w:pPr>
              <w:spacing w:after="0" w:line="240" w:lineRule="auto"/>
              <w:rPr>
                <w:rFonts w:ascii="Times New Roman" w:hAnsi="Times New Roman"/>
                <w:sz w:val="28"/>
                <w:szCs w:val="28"/>
              </w:rPr>
            </w:pPr>
          </w:p>
        </w:tc>
        <w:tc>
          <w:tcPr>
            <w:tcW w:w="3394" w:type="pct"/>
            <w:tcBorders>
              <w:bottom w:val="single" w:sz="8"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Цель подпрограммы 2:</w:t>
            </w:r>
          </w:p>
          <w:p w:rsidR="00244A1F" w:rsidRDefault="006B2415">
            <w:pPr>
              <w:spacing w:after="0" w:line="240" w:lineRule="auto"/>
              <w:rPr>
                <w:rFonts w:ascii="Times New Roman" w:hAnsi="Times New Roman"/>
                <w:sz w:val="28"/>
                <w:szCs w:val="28"/>
              </w:rPr>
            </w:pPr>
            <w:r>
              <w:rPr>
                <w:rFonts w:ascii="Times New Roman" w:hAnsi="Times New Roman"/>
                <w:sz w:val="28"/>
                <w:szCs w:val="28"/>
              </w:rPr>
              <w:t>Создание и обеспечение условий для воспитания, развития, социального становления и самореализации молодежи в районе.</w:t>
            </w:r>
          </w:p>
          <w:p w:rsidR="00244A1F" w:rsidRDefault="006B2415">
            <w:pPr>
              <w:spacing w:after="0" w:line="240" w:lineRule="auto"/>
              <w:rPr>
                <w:rFonts w:ascii="Times New Roman" w:hAnsi="Times New Roman"/>
                <w:sz w:val="28"/>
                <w:szCs w:val="28"/>
              </w:rPr>
            </w:pPr>
            <w:r>
              <w:rPr>
                <w:rFonts w:ascii="Times New Roman" w:hAnsi="Times New Roman"/>
                <w:sz w:val="28"/>
                <w:szCs w:val="28"/>
              </w:rPr>
              <w:t>Задача подпрограммы 2:</w:t>
            </w:r>
          </w:p>
          <w:p w:rsidR="00244A1F" w:rsidRDefault="006B2415">
            <w:pPr>
              <w:spacing w:after="0" w:line="240" w:lineRule="auto"/>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pacing w:val="2"/>
                <w:sz w:val="28"/>
                <w:szCs w:val="28"/>
                <w:shd w:val="clear" w:color="auto" w:fill="FFFFFF"/>
              </w:rPr>
              <w:t>создание системы мер и условий для успешной социализации и эффективной самореализации молодежи</w:t>
            </w:r>
            <w:r>
              <w:rPr>
                <w:rFonts w:ascii="Times New Roman" w:hAnsi="Times New Roman"/>
                <w:sz w:val="28"/>
                <w:szCs w:val="28"/>
              </w:rPr>
              <w:t xml:space="preserve"> в районе.</w:t>
            </w:r>
          </w:p>
        </w:tc>
      </w:tr>
      <w:tr w:rsidR="00244A1F">
        <w:trPr>
          <w:trHeight w:val="256"/>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Программно-целевые инструменты подпрограммы 2</w:t>
            </w:r>
          </w:p>
        </w:tc>
        <w:tc>
          <w:tcPr>
            <w:tcW w:w="3394" w:type="pct"/>
            <w:tcBorders>
              <w:bottom w:val="single" w:sz="8" w:space="0" w:color="auto"/>
              <w:right w:val="single" w:sz="8" w:space="0" w:color="auto"/>
            </w:tcBorders>
            <w:tcMar>
              <w:top w:w="0" w:type="dxa"/>
              <w:left w:w="75" w:type="dxa"/>
              <w:bottom w:w="0" w:type="dxa"/>
              <w:right w:w="75" w:type="dxa"/>
            </w:tcMar>
          </w:tcPr>
          <w:p w:rsidR="00244A1F" w:rsidRPr="000F583E" w:rsidRDefault="000F583E" w:rsidP="000F583E">
            <w:pPr>
              <w:pStyle w:val="2"/>
              <w:shd w:val="clear" w:color="auto" w:fill="FFFFFF"/>
              <w:spacing w:before="0"/>
              <w:jc w:val="both"/>
              <w:textAlignment w:val="baseline"/>
              <w:rPr>
                <w:rFonts w:ascii="Times New Roman" w:hAnsi="Times New Roman" w:cs="Times New Roman"/>
                <w:b w:val="0"/>
                <w:color w:val="auto"/>
                <w:sz w:val="28"/>
                <w:szCs w:val="28"/>
              </w:rPr>
            </w:pPr>
            <w:r w:rsidRPr="00635011">
              <w:rPr>
                <w:rFonts w:ascii="Times New Roman" w:hAnsi="Times New Roman" w:cs="Times New Roman"/>
                <w:b w:val="0"/>
                <w:color w:val="auto"/>
                <w:sz w:val="28"/>
                <w:szCs w:val="28"/>
              </w:rPr>
              <w:t xml:space="preserve">Государственная </w:t>
            </w:r>
            <w:r>
              <w:rPr>
                <w:rFonts w:ascii="Times New Roman" w:hAnsi="Times New Roman" w:cs="Times New Roman"/>
                <w:b w:val="0"/>
                <w:color w:val="auto"/>
                <w:sz w:val="28"/>
                <w:szCs w:val="28"/>
              </w:rPr>
              <w:t xml:space="preserve">программа «Создание условий для </w:t>
            </w:r>
            <w:r w:rsidRPr="00635011">
              <w:rPr>
                <w:rFonts w:ascii="Times New Roman" w:hAnsi="Times New Roman" w:cs="Times New Roman"/>
                <w:b w:val="0"/>
                <w:color w:val="auto"/>
                <w:sz w:val="28"/>
                <w:szCs w:val="28"/>
              </w:rPr>
              <w:t>развития гражданского общества и потенциала молодежи в Вологодской области на 20</w:t>
            </w:r>
            <w:r>
              <w:rPr>
                <w:rFonts w:ascii="Times New Roman" w:hAnsi="Times New Roman" w:cs="Times New Roman"/>
                <w:b w:val="0"/>
                <w:color w:val="auto"/>
                <w:sz w:val="28"/>
                <w:szCs w:val="28"/>
              </w:rPr>
              <w:t>21</w:t>
            </w:r>
            <w:r w:rsidRPr="00635011">
              <w:rPr>
                <w:rFonts w:ascii="Times New Roman" w:hAnsi="Times New Roman" w:cs="Times New Roman"/>
                <w:b w:val="0"/>
                <w:color w:val="auto"/>
                <w:sz w:val="28"/>
                <w:szCs w:val="28"/>
              </w:rPr>
              <w:t xml:space="preserve"> - 202</w:t>
            </w:r>
            <w:r>
              <w:rPr>
                <w:rFonts w:ascii="Times New Roman" w:hAnsi="Times New Roman" w:cs="Times New Roman"/>
                <w:b w:val="0"/>
                <w:color w:val="auto"/>
                <w:sz w:val="28"/>
                <w:szCs w:val="28"/>
              </w:rPr>
              <w:t>5</w:t>
            </w:r>
            <w:r w:rsidRPr="00635011">
              <w:rPr>
                <w:rFonts w:ascii="Times New Roman" w:hAnsi="Times New Roman" w:cs="Times New Roman"/>
                <w:b w:val="0"/>
                <w:color w:val="auto"/>
                <w:sz w:val="28"/>
                <w:szCs w:val="28"/>
              </w:rPr>
              <w:t xml:space="preserve"> годы</w:t>
            </w:r>
            <w:r>
              <w:rPr>
                <w:rFonts w:ascii="Times New Roman" w:hAnsi="Times New Roman" w:cs="Times New Roman"/>
                <w:b w:val="0"/>
                <w:color w:val="auto"/>
                <w:sz w:val="28"/>
                <w:szCs w:val="28"/>
              </w:rPr>
              <w:t>», утвержденная постановлением Правительства Вологодской  области от 27 мая 2019 года № 491.</w:t>
            </w:r>
          </w:p>
        </w:tc>
      </w:tr>
      <w:tr w:rsidR="00244A1F">
        <w:trPr>
          <w:trHeight w:val="266"/>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Сроки и этапы реализации  подпрограммы 2</w:t>
            </w:r>
          </w:p>
        </w:tc>
        <w:tc>
          <w:tcPr>
            <w:tcW w:w="3394" w:type="pct"/>
            <w:tcBorders>
              <w:bottom w:val="single" w:sz="8"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i/>
                <w:sz w:val="28"/>
                <w:szCs w:val="28"/>
              </w:rPr>
            </w:pPr>
            <w:r>
              <w:rPr>
                <w:rFonts w:ascii="Times New Roman" w:hAnsi="Times New Roman"/>
                <w:sz w:val="28"/>
                <w:szCs w:val="28"/>
              </w:rPr>
              <w:t> 2026-2030 годы</w:t>
            </w:r>
          </w:p>
        </w:tc>
      </w:tr>
      <w:tr w:rsidR="00244A1F">
        <w:trPr>
          <w:trHeight w:val="401"/>
        </w:trPr>
        <w:tc>
          <w:tcPr>
            <w:tcW w:w="1606"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Целевые показатели подпрограммы 2</w:t>
            </w:r>
          </w:p>
        </w:tc>
        <w:tc>
          <w:tcPr>
            <w:tcW w:w="3394" w:type="pct"/>
            <w:tcBorders>
              <w:top w:val="single" w:sz="8" w:space="0" w:color="auto"/>
              <w:bottom w:val="single" w:sz="4"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 количество детских и молодежных общественных объединений, ед.;</w:t>
            </w:r>
          </w:p>
          <w:p w:rsidR="00244A1F" w:rsidRDefault="006B2415">
            <w:pPr>
              <w:spacing w:after="0" w:line="240" w:lineRule="auto"/>
              <w:rPr>
                <w:rFonts w:ascii="Times New Roman" w:hAnsi="Times New Roman"/>
                <w:sz w:val="28"/>
                <w:szCs w:val="28"/>
              </w:rPr>
            </w:pPr>
            <w:r>
              <w:rPr>
                <w:rFonts w:ascii="Times New Roman" w:hAnsi="Times New Roman"/>
                <w:sz w:val="28"/>
                <w:szCs w:val="28"/>
              </w:rPr>
              <w:t>- количество молодых людей, участвующих в межрайонных, областных, российских и международных конкурсах, чел.;</w:t>
            </w:r>
          </w:p>
          <w:p w:rsidR="00244A1F" w:rsidRDefault="006B2415">
            <w:pPr>
              <w:spacing w:after="0" w:line="240" w:lineRule="auto"/>
              <w:rPr>
                <w:rFonts w:ascii="Times New Roman" w:hAnsi="Times New Roman"/>
                <w:sz w:val="28"/>
                <w:szCs w:val="28"/>
              </w:rPr>
            </w:pPr>
            <w:r>
              <w:rPr>
                <w:rFonts w:ascii="Times New Roman" w:hAnsi="Times New Roman"/>
                <w:sz w:val="28"/>
                <w:szCs w:val="28"/>
              </w:rPr>
              <w:t>- доля реализованных проектов учреждениями по работе с молодежью от общего числа запланированных, %.</w:t>
            </w:r>
          </w:p>
        </w:tc>
      </w:tr>
      <w:tr w:rsidR="00244A1F" w:rsidTr="00747AB6">
        <w:trPr>
          <w:trHeight w:val="394"/>
        </w:trPr>
        <w:tc>
          <w:tcPr>
            <w:tcW w:w="1606" w:type="pct"/>
            <w:tcBorders>
              <w:top w:val="single" w:sz="8" w:space="0" w:color="auto"/>
              <w:left w:val="single" w:sz="8" w:space="0" w:color="auto"/>
              <w:bottom w:val="single" w:sz="4"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Объем финансового обеспечения</w:t>
            </w:r>
          </w:p>
          <w:p w:rsidR="00244A1F" w:rsidRDefault="006B2415">
            <w:pPr>
              <w:spacing w:after="0" w:line="240" w:lineRule="auto"/>
              <w:rPr>
                <w:rFonts w:ascii="Times New Roman" w:hAnsi="Times New Roman"/>
                <w:sz w:val="28"/>
                <w:szCs w:val="28"/>
              </w:rPr>
            </w:pPr>
            <w:r>
              <w:rPr>
                <w:rFonts w:ascii="Times New Roman" w:hAnsi="Times New Roman"/>
                <w:sz w:val="28"/>
                <w:szCs w:val="28"/>
              </w:rPr>
              <w:t>подпрограммы 2</w:t>
            </w:r>
          </w:p>
        </w:tc>
        <w:tc>
          <w:tcPr>
            <w:tcW w:w="3394" w:type="pct"/>
            <w:tcBorders>
              <w:top w:val="single" w:sz="4" w:space="0" w:color="auto"/>
              <w:bottom w:val="single" w:sz="4" w:space="0" w:color="auto"/>
              <w:right w:val="single" w:sz="8"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Общий объем финансирования подпрограммы 2 за счет районного бюджета составляет   14</w:t>
            </w:r>
            <w:r w:rsidR="00486169">
              <w:rPr>
                <w:rFonts w:ascii="Times New Roman" w:hAnsi="Times New Roman"/>
                <w:sz w:val="28"/>
                <w:szCs w:val="28"/>
              </w:rPr>
              <w:t> 974,5</w:t>
            </w:r>
            <w:r>
              <w:rPr>
                <w:rFonts w:ascii="Times New Roman" w:hAnsi="Times New Roman"/>
                <w:color w:val="C00000"/>
                <w:sz w:val="28"/>
                <w:szCs w:val="28"/>
              </w:rPr>
              <w:t xml:space="preserve"> </w:t>
            </w:r>
            <w:r>
              <w:rPr>
                <w:rFonts w:ascii="Times New Roman" w:hAnsi="Times New Roman"/>
                <w:sz w:val="28"/>
                <w:szCs w:val="28"/>
              </w:rPr>
              <w:t>тыс. руб., в том числе по годам реализации:</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2026 год – </w:t>
            </w:r>
            <w:r w:rsidR="00847641">
              <w:rPr>
                <w:rFonts w:ascii="Times New Roman" w:hAnsi="Times New Roman"/>
                <w:sz w:val="28"/>
                <w:szCs w:val="28"/>
              </w:rPr>
              <w:t>2 994,9</w:t>
            </w:r>
            <w:r>
              <w:rPr>
                <w:rFonts w:ascii="Times New Roman" w:hAnsi="Times New Roman"/>
                <w:sz w:val="28"/>
                <w:szCs w:val="28"/>
              </w:rPr>
              <w:t xml:space="preserve"> тыс. руб.;</w:t>
            </w:r>
          </w:p>
          <w:p w:rsidR="00244A1F" w:rsidRDefault="006B2415">
            <w:pPr>
              <w:spacing w:after="0" w:line="240" w:lineRule="auto"/>
              <w:rPr>
                <w:color w:val="FF0000"/>
                <w:sz w:val="20"/>
                <w:szCs w:val="20"/>
              </w:rPr>
            </w:pPr>
            <w:r>
              <w:rPr>
                <w:rFonts w:ascii="Times New Roman" w:hAnsi="Times New Roman"/>
                <w:sz w:val="28"/>
                <w:szCs w:val="28"/>
              </w:rPr>
              <w:t xml:space="preserve">2027 год </w:t>
            </w:r>
            <w:r w:rsidR="00486169">
              <w:rPr>
                <w:rFonts w:ascii="Times New Roman" w:hAnsi="Times New Roman"/>
                <w:sz w:val="28"/>
                <w:szCs w:val="28"/>
              </w:rPr>
              <w:t xml:space="preserve">– 2 994,9 </w:t>
            </w:r>
            <w:r>
              <w:rPr>
                <w:rFonts w:ascii="Times New Roman" w:hAnsi="Times New Roman"/>
                <w:sz w:val="28"/>
                <w:szCs w:val="28"/>
              </w:rPr>
              <w:t>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2028 год </w:t>
            </w:r>
            <w:r w:rsidR="00486169">
              <w:rPr>
                <w:rFonts w:ascii="Times New Roman" w:hAnsi="Times New Roman"/>
                <w:sz w:val="28"/>
                <w:szCs w:val="28"/>
              </w:rPr>
              <w:t xml:space="preserve">– 2 994,9 </w:t>
            </w:r>
            <w:r>
              <w:rPr>
                <w:rFonts w:ascii="Times New Roman" w:hAnsi="Times New Roman"/>
                <w:sz w:val="28"/>
                <w:szCs w:val="28"/>
              </w:rPr>
              <w:t>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2029 год </w:t>
            </w:r>
            <w:r w:rsidR="00486169">
              <w:rPr>
                <w:rFonts w:ascii="Times New Roman" w:hAnsi="Times New Roman"/>
                <w:sz w:val="28"/>
                <w:szCs w:val="28"/>
              </w:rPr>
              <w:t xml:space="preserve">– 2 994,9 </w:t>
            </w:r>
            <w:r>
              <w:rPr>
                <w:rFonts w:ascii="Times New Roman" w:hAnsi="Times New Roman"/>
                <w:sz w:val="28"/>
                <w:szCs w:val="28"/>
              </w:rPr>
              <w:t>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2030 год </w:t>
            </w:r>
            <w:r w:rsidR="00486169">
              <w:rPr>
                <w:rFonts w:ascii="Times New Roman" w:hAnsi="Times New Roman"/>
                <w:sz w:val="28"/>
                <w:szCs w:val="28"/>
              </w:rPr>
              <w:t xml:space="preserve">– 2 994,9 </w:t>
            </w:r>
            <w:r>
              <w:rPr>
                <w:rFonts w:ascii="Times New Roman" w:hAnsi="Times New Roman"/>
                <w:sz w:val="28"/>
                <w:szCs w:val="28"/>
              </w:rPr>
              <w:t>тыс. руб.</w:t>
            </w:r>
          </w:p>
        </w:tc>
      </w:tr>
      <w:tr w:rsidR="00244A1F" w:rsidTr="00747AB6">
        <w:trPr>
          <w:trHeight w:val="671"/>
        </w:trPr>
        <w:tc>
          <w:tcPr>
            <w:tcW w:w="1606"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lastRenderedPageBreak/>
              <w:t>Ожидаемые результаты реализации подпрограммы 2</w:t>
            </w:r>
          </w:p>
          <w:p w:rsidR="00244A1F" w:rsidRDefault="00244A1F">
            <w:pPr>
              <w:spacing w:after="0" w:line="240" w:lineRule="auto"/>
              <w:rPr>
                <w:rFonts w:ascii="Times New Roman" w:hAnsi="Times New Roman"/>
                <w:sz w:val="28"/>
                <w:szCs w:val="28"/>
              </w:rPr>
            </w:pPr>
          </w:p>
        </w:tc>
        <w:tc>
          <w:tcPr>
            <w:tcW w:w="339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44A1F" w:rsidRDefault="006B2415">
            <w:pPr>
              <w:spacing w:after="0" w:line="240" w:lineRule="auto"/>
              <w:rPr>
                <w:rFonts w:ascii="Times New Roman" w:hAnsi="Times New Roman"/>
                <w:sz w:val="28"/>
                <w:szCs w:val="28"/>
              </w:rPr>
            </w:pPr>
            <w:r>
              <w:rPr>
                <w:rFonts w:ascii="Times New Roman" w:hAnsi="Times New Roman"/>
                <w:sz w:val="28"/>
                <w:szCs w:val="28"/>
              </w:rPr>
              <w:t> Реализация подпрограммы 2 позволит достичь следующих результатов:</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 - увеличение количества детских и молодежных общественных объединений с 28 единиц в 2025 году до 30 единиц в 2030 году;</w:t>
            </w:r>
          </w:p>
          <w:p w:rsidR="00244A1F" w:rsidRDefault="006B2415">
            <w:pPr>
              <w:spacing w:after="0" w:line="240" w:lineRule="auto"/>
              <w:rPr>
                <w:rFonts w:ascii="Times New Roman" w:hAnsi="Times New Roman"/>
                <w:sz w:val="28"/>
                <w:szCs w:val="28"/>
              </w:rPr>
            </w:pPr>
            <w:r>
              <w:rPr>
                <w:rFonts w:ascii="Times New Roman" w:hAnsi="Times New Roman"/>
                <w:sz w:val="28"/>
                <w:szCs w:val="28"/>
              </w:rPr>
              <w:t>- увеличение количества молодых людей, участвующих в межрайонных, областных, российских и международных конкурсах с 110 человек в 2025 году до 150 человек в 2030 году;</w:t>
            </w:r>
          </w:p>
          <w:p w:rsidR="00244A1F" w:rsidRDefault="006B2415">
            <w:pPr>
              <w:spacing w:after="0" w:line="240" w:lineRule="auto"/>
              <w:rPr>
                <w:rFonts w:ascii="Times New Roman" w:hAnsi="Times New Roman"/>
                <w:sz w:val="28"/>
                <w:szCs w:val="28"/>
              </w:rPr>
            </w:pPr>
            <w:r>
              <w:rPr>
                <w:rFonts w:ascii="Times New Roman" w:hAnsi="Times New Roman"/>
                <w:sz w:val="28"/>
                <w:szCs w:val="28"/>
              </w:rPr>
              <w:t>- обеспечение доли реализованных проектов учреждениями по работе с молодежью от общего числа запланированных на уровне 100%.</w:t>
            </w:r>
          </w:p>
        </w:tc>
      </w:tr>
    </w:tbl>
    <w:p w:rsidR="00244A1F" w:rsidRDefault="006B2415">
      <w:pPr>
        <w:jc w:val="both"/>
        <w:rPr>
          <w:rFonts w:ascii="Times New Roman" w:hAnsi="Times New Roman"/>
        </w:rPr>
      </w:pPr>
      <w:r>
        <w:rPr>
          <w:rFonts w:ascii="Times New Roman" w:hAnsi="Times New Roman"/>
        </w:rPr>
        <w:t> </w:t>
      </w:r>
    </w:p>
    <w:p w:rsidR="00244A1F" w:rsidRDefault="00244A1F">
      <w:pPr>
        <w:spacing w:after="0" w:line="240" w:lineRule="auto"/>
        <w:jc w:val="right"/>
        <w:rPr>
          <w:rFonts w:ascii="Times New Roman" w:hAnsi="Times New Roman"/>
          <w:sz w:val="28"/>
          <w:szCs w:val="28"/>
        </w:rPr>
      </w:pPr>
    </w:p>
    <w:p w:rsidR="00244A1F" w:rsidRDefault="00244A1F">
      <w:pPr>
        <w:spacing w:after="0" w:line="240" w:lineRule="auto"/>
        <w:ind w:firstLine="709"/>
        <w:jc w:val="right"/>
        <w:rPr>
          <w:rFonts w:ascii="Times New Roman" w:hAnsi="Times New Roman"/>
          <w:sz w:val="28"/>
          <w:szCs w:val="28"/>
        </w:rPr>
        <w:sectPr w:rsidR="00244A1F" w:rsidSect="006B2415">
          <w:type w:val="continuous"/>
          <w:pgSz w:w="11906" w:h="16838"/>
          <w:pgMar w:top="1134" w:right="851" w:bottom="709" w:left="1701" w:header="709" w:footer="709" w:gutter="0"/>
          <w:cols w:space="708"/>
          <w:docGrid w:linePitch="360"/>
        </w:sectPr>
      </w:pPr>
    </w:p>
    <w:p w:rsidR="006B2415" w:rsidRDefault="006B2415">
      <w:pPr>
        <w:spacing w:after="0" w:line="240" w:lineRule="auto"/>
        <w:ind w:firstLine="709"/>
        <w:jc w:val="center"/>
        <w:rPr>
          <w:rStyle w:val="FontStyle87"/>
          <w:bCs/>
          <w:sz w:val="28"/>
          <w:szCs w:val="28"/>
        </w:rPr>
      </w:pPr>
      <w:r>
        <w:rPr>
          <w:rStyle w:val="FontStyle87"/>
          <w:bCs/>
          <w:sz w:val="28"/>
          <w:szCs w:val="28"/>
        </w:rPr>
        <w:lastRenderedPageBreak/>
        <w:t>Подпрограмма</w:t>
      </w:r>
    </w:p>
    <w:p w:rsidR="00244A1F" w:rsidRDefault="006B2415">
      <w:pPr>
        <w:spacing w:after="0" w:line="240" w:lineRule="auto"/>
        <w:ind w:firstLine="709"/>
        <w:jc w:val="center"/>
        <w:rPr>
          <w:rStyle w:val="FontStyle87"/>
          <w:bCs/>
          <w:sz w:val="28"/>
          <w:szCs w:val="28"/>
        </w:rPr>
      </w:pPr>
      <w:r>
        <w:rPr>
          <w:rStyle w:val="FontStyle87"/>
          <w:bCs/>
          <w:sz w:val="28"/>
          <w:szCs w:val="28"/>
        </w:rPr>
        <w:t xml:space="preserve"> «Сохранение и развитие культурного потенциала Вытегорского района на 2026-2030 годы»</w:t>
      </w:r>
    </w:p>
    <w:p w:rsidR="00244A1F" w:rsidRDefault="00244A1F">
      <w:pPr>
        <w:spacing w:after="0" w:line="240" w:lineRule="auto"/>
        <w:ind w:firstLine="709"/>
        <w:jc w:val="center"/>
        <w:rPr>
          <w:rStyle w:val="FontStyle87"/>
          <w:bCs/>
          <w:sz w:val="28"/>
          <w:szCs w:val="28"/>
        </w:rPr>
      </w:pPr>
    </w:p>
    <w:p w:rsidR="00244A1F" w:rsidRDefault="006B2415">
      <w:pPr>
        <w:spacing w:after="0" w:line="240" w:lineRule="auto"/>
        <w:ind w:firstLine="709"/>
        <w:jc w:val="center"/>
        <w:rPr>
          <w:rFonts w:ascii="Times New Roman" w:hAnsi="Times New Roman"/>
          <w:b/>
          <w:bCs/>
          <w:sz w:val="28"/>
          <w:szCs w:val="28"/>
        </w:rPr>
      </w:pPr>
      <w:r>
        <w:rPr>
          <w:rStyle w:val="FontStyle87"/>
          <w:bCs/>
          <w:sz w:val="28"/>
          <w:szCs w:val="28"/>
        </w:rPr>
        <w:t>Паспорт подпрограммы 3</w:t>
      </w:r>
    </w:p>
    <w:p w:rsidR="00244A1F" w:rsidRDefault="00244A1F">
      <w:pPr>
        <w:spacing w:after="0" w:line="240" w:lineRule="auto"/>
        <w:rPr>
          <w:rStyle w:val="FontStyle87"/>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6768"/>
      </w:tblGrid>
      <w:tr w:rsidR="00244A1F">
        <w:tc>
          <w:tcPr>
            <w:tcW w:w="2802" w:type="dxa"/>
          </w:tcPr>
          <w:p w:rsidR="00244A1F" w:rsidRDefault="006B2415">
            <w:pPr>
              <w:spacing w:after="0" w:line="240" w:lineRule="auto"/>
              <w:rPr>
                <w:rFonts w:ascii="Times New Roman" w:hAnsi="Times New Roman"/>
                <w:bCs/>
                <w:sz w:val="28"/>
                <w:szCs w:val="28"/>
              </w:rPr>
            </w:pPr>
            <w:r>
              <w:rPr>
                <w:rFonts w:ascii="Times New Roman" w:hAnsi="Times New Roman"/>
                <w:bCs/>
                <w:sz w:val="28"/>
                <w:szCs w:val="28"/>
              </w:rPr>
              <w:t>Ответственный исполнитель подпрограммы 3</w:t>
            </w:r>
          </w:p>
        </w:tc>
        <w:tc>
          <w:tcPr>
            <w:tcW w:w="6768" w:type="dxa"/>
          </w:tcPr>
          <w:p w:rsidR="00244A1F" w:rsidRDefault="006B2415">
            <w:pPr>
              <w:spacing w:after="0" w:line="240" w:lineRule="auto"/>
              <w:rPr>
                <w:rFonts w:ascii="Times New Roman" w:hAnsi="Times New Roman"/>
                <w:bCs/>
                <w:sz w:val="28"/>
                <w:szCs w:val="28"/>
              </w:rPr>
            </w:pPr>
            <w:r>
              <w:rPr>
                <w:rFonts w:ascii="Times New Roman" w:hAnsi="Times New Roman"/>
                <w:sz w:val="28"/>
                <w:szCs w:val="28"/>
                <w:lang w:eastAsia="en-US"/>
              </w:rPr>
              <w:t>Администрация района (управление культуры)</w:t>
            </w:r>
          </w:p>
        </w:tc>
      </w:tr>
      <w:tr w:rsidR="00244A1F">
        <w:tc>
          <w:tcPr>
            <w:tcW w:w="2802" w:type="dxa"/>
          </w:tcPr>
          <w:p w:rsidR="00244A1F" w:rsidRDefault="006B2415">
            <w:pPr>
              <w:spacing w:after="0" w:line="240" w:lineRule="auto"/>
              <w:rPr>
                <w:rFonts w:ascii="Times New Roman" w:hAnsi="Times New Roman"/>
                <w:bCs/>
                <w:sz w:val="28"/>
                <w:szCs w:val="28"/>
              </w:rPr>
            </w:pPr>
            <w:r>
              <w:rPr>
                <w:rFonts w:ascii="Times New Roman" w:hAnsi="Times New Roman"/>
                <w:bCs/>
                <w:sz w:val="28"/>
                <w:szCs w:val="28"/>
              </w:rPr>
              <w:t>Участники подпрограммы 3</w:t>
            </w:r>
          </w:p>
        </w:tc>
        <w:tc>
          <w:tcPr>
            <w:tcW w:w="6768" w:type="dxa"/>
          </w:tcPr>
          <w:p w:rsidR="00244A1F" w:rsidRDefault="006B2415">
            <w:pPr>
              <w:spacing w:after="0" w:line="240" w:lineRule="auto"/>
              <w:jc w:val="both"/>
              <w:rPr>
                <w:rFonts w:ascii="Times New Roman" w:hAnsi="Times New Roman"/>
                <w:bCs/>
                <w:sz w:val="28"/>
                <w:szCs w:val="28"/>
              </w:rPr>
            </w:pPr>
            <w:r>
              <w:rPr>
                <w:rFonts w:ascii="Times New Roman" w:hAnsi="Times New Roman"/>
                <w:sz w:val="28"/>
                <w:szCs w:val="28"/>
              </w:rPr>
              <w:t>ДО ВМР «Вытегорская ДШИ»</w:t>
            </w:r>
            <w:r>
              <w:rPr>
                <w:rFonts w:ascii="Times New Roman" w:hAnsi="Times New Roman"/>
                <w:bCs/>
                <w:sz w:val="28"/>
                <w:szCs w:val="28"/>
              </w:rPr>
              <w:t>;</w:t>
            </w:r>
          </w:p>
          <w:p w:rsidR="00244A1F" w:rsidRDefault="006B2415">
            <w:pPr>
              <w:spacing w:after="0" w:line="240" w:lineRule="auto"/>
              <w:jc w:val="both"/>
              <w:rPr>
                <w:rFonts w:ascii="Times New Roman" w:hAnsi="Times New Roman"/>
                <w:bCs/>
                <w:sz w:val="28"/>
                <w:szCs w:val="28"/>
              </w:rPr>
            </w:pPr>
            <w:r>
              <w:rPr>
                <w:rFonts w:ascii="Times New Roman" w:hAnsi="Times New Roman"/>
                <w:bCs/>
                <w:sz w:val="28"/>
                <w:szCs w:val="28"/>
              </w:rPr>
              <w:t>МБУК «ВРЦК»;</w:t>
            </w:r>
          </w:p>
          <w:p w:rsidR="00244A1F" w:rsidRDefault="006B2415">
            <w:pPr>
              <w:spacing w:after="0" w:line="240" w:lineRule="auto"/>
              <w:jc w:val="both"/>
              <w:rPr>
                <w:rFonts w:ascii="Times New Roman" w:hAnsi="Times New Roman"/>
                <w:bCs/>
                <w:sz w:val="28"/>
                <w:szCs w:val="28"/>
              </w:rPr>
            </w:pPr>
            <w:r>
              <w:rPr>
                <w:rFonts w:ascii="Times New Roman" w:hAnsi="Times New Roman"/>
                <w:bCs/>
                <w:sz w:val="28"/>
                <w:szCs w:val="28"/>
              </w:rPr>
              <w:t>МКУК «ВЦБС»;</w:t>
            </w:r>
          </w:p>
          <w:p w:rsidR="00244A1F" w:rsidRDefault="006B2415">
            <w:pPr>
              <w:spacing w:after="0" w:line="240" w:lineRule="auto"/>
              <w:jc w:val="both"/>
              <w:rPr>
                <w:rFonts w:ascii="Times New Roman" w:hAnsi="Times New Roman"/>
                <w:bCs/>
                <w:sz w:val="28"/>
                <w:szCs w:val="28"/>
              </w:rPr>
            </w:pPr>
            <w:r>
              <w:rPr>
                <w:rFonts w:ascii="Times New Roman" w:hAnsi="Times New Roman"/>
                <w:bCs/>
                <w:sz w:val="28"/>
                <w:szCs w:val="28"/>
              </w:rPr>
              <w:t>МБУК «ВОМ»;</w:t>
            </w:r>
          </w:p>
          <w:p w:rsidR="00244A1F" w:rsidRDefault="006B2415">
            <w:pPr>
              <w:spacing w:after="0" w:line="240" w:lineRule="auto"/>
              <w:jc w:val="both"/>
              <w:rPr>
                <w:rFonts w:ascii="Times New Roman" w:hAnsi="Times New Roman"/>
                <w:bCs/>
                <w:sz w:val="28"/>
                <w:szCs w:val="28"/>
              </w:rPr>
            </w:pPr>
            <w:r>
              <w:rPr>
                <w:rFonts w:ascii="Times New Roman" w:hAnsi="Times New Roman"/>
                <w:bCs/>
                <w:sz w:val="28"/>
                <w:szCs w:val="28"/>
              </w:rPr>
              <w:t>МБУК «ВИЭМ»;</w:t>
            </w:r>
          </w:p>
          <w:p w:rsidR="00244A1F" w:rsidRDefault="006B2415">
            <w:pPr>
              <w:spacing w:after="0" w:line="240" w:lineRule="auto"/>
              <w:rPr>
                <w:rFonts w:ascii="Times New Roman" w:hAnsi="Times New Roman"/>
                <w:sz w:val="28"/>
                <w:szCs w:val="28"/>
              </w:rPr>
            </w:pPr>
            <w:r>
              <w:rPr>
                <w:rFonts w:ascii="Times New Roman" w:hAnsi="Times New Roman"/>
                <w:sz w:val="28"/>
                <w:szCs w:val="28"/>
              </w:rPr>
              <w:t>Управление ЖКХ;</w:t>
            </w:r>
          </w:p>
          <w:p w:rsidR="00244A1F" w:rsidRDefault="006B2415">
            <w:pPr>
              <w:spacing w:after="0" w:line="240" w:lineRule="auto"/>
              <w:rPr>
                <w:rFonts w:ascii="Times New Roman" w:hAnsi="Times New Roman"/>
                <w:sz w:val="28"/>
                <w:szCs w:val="28"/>
              </w:rPr>
            </w:pPr>
            <w:r>
              <w:rPr>
                <w:rFonts w:ascii="Times New Roman" w:hAnsi="Times New Roman"/>
                <w:sz w:val="28"/>
                <w:szCs w:val="28"/>
              </w:rPr>
              <w:t>МКУ «МФЦ»</w:t>
            </w:r>
          </w:p>
          <w:p w:rsidR="00244A1F" w:rsidRDefault="006B2415">
            <w:pPr>
              <w:spacing w:after="0" w:line="240" w:lineRule="auto"/>
              <w:rPr>
                <w:rFonts w:ascii="Times New Roman" w:hAnsi="Times New Roman"/>
                <w:bCs/>
                <w:sz w:val="28"/>
                <w:szCs w:val="28"/>
              </w:rPr>
            </w:pPr>
            <w:r>
              <w:rPr>
                <w:rFonts w:ascii="Times New Roman" w:hAnsi="Times New Roman"/>
                <w:sz w:val="28"/>
                <w:szCs w:val="28"/>
              </w:rPr>
              <w:t>Администрации сельских поселений</w:t>
            </w:r>
          </w:p>
        </w:tc>
      </w:tr>
      <w:tr w:rsidR="00244A1F">
        <w:tc>
          <w:tcPr>
            <w:tcW w:w="2802" w:type="dxa"/>
          </w:tcPr>
          <w:p w:rsidR="00244A1F" w:rsidRDefault="006B2415">
            <w:pPr>
              <w:spacing w:after="0" w:line="240" w:lineRule="auto"/>
              <w:rPr>
                <w:rFonts w:ascii="Times New Roman" w:hAnsi="Times New Roman"/>
                <w:bCs/>
                <w:sz w:val="28"/>
                <w:szCs w:val="28"/>
              </w:rPr>
            </w:pPr>
            <w:r>
              <w:rPr>
                <w:rFonts w:ascii="Times New Roman" w:hAnsi="Times New Roman"/>
                <w:bCs/>
                <w:sz w:val="28"/>
                <w:szCs w:val="28"/>
              </w:rPr>
              <w:t>Цели и задачи подпрограммы 3</w:t>
            </w:r>
          </w:p>
        </w:tc>
        <w:tc>
          <w:tcPr>
            <w:tcW w:w="6768" w:type="dxa"/>
          </w:tcPr>
          <w:p w:rsidR="00244A1F" w:rsidRDefault="006B2415">
            <w:pPr>
              <w:pStyle w:val="ConsPlusCell"/>
              <w:jc w:val="both"/>
              <w:rPr>
                <w:rFonts w:ascii="Times New Roman" w:hAnsi="Times New Roman" w:cs="Times New Roman"/>
                <w:bCs/>
                <w:sz w:val="28"/>
                <w:szCs w:val="28"/>
              </w:rPr>
            </w:pPr>
            <w:r>
              <w:rPr>
                <w:rFonts w:ascii="Times New Roman" w:hAnsi="Times New Roman" w:cs="Times New Roman"/>
                <w:bCs/>
                <w:sz w:val="28"/>
                <w:szCs w:val="28"/>
              </w:rPr>
              <w:t xml:space="preserve">Цель: улучшение социокультурной среды в районе путем </w:t>
            </w:r>
            <w:r>
              <w:rPr>
                <w:rFonts w:ascii="Times New Roman" w:hAnsi="Times New Roman" w:cs="Times New Roman"/>
                <w:sz w:val="28"/>
                <w:szCs w:val="28"/>
              </w:rPr>
              <w:t xml:space="preserve">создания условий для </w:t>
            </w:r>
            <w:r>
              <w:rPr>
                <w:rFonts w:ascii="Times New Roman" w:hAnsi="Times New Roman" w:cs="Times New Roman"/>
                <w:bCs/>
                <w:sz w:val="28"/>
                <w:szCs w:val="28"/>
              </w:rPr>
              <w:t xml:space="preserve">повышения </w:t>
            </w:r>
            <w:r>
              <w:rPr>
                <w:rFonts w:ascii="Times New Roman" w:hAnsi="Times New Roman" w:cs="Times New Roman"/>
                <w:sz w:val="28"/>
                <w:szCs w:val="28"/>
              </w:rPr>
              <w:t>качества и разнообразия услуг для обеспечения равной доступности культурных благ, развития и реализации культурного и духовного потенциала каждой личности.</w:t>
            </w:r>
          </w:p>
          <w:p w:rsidR="00244A1F" w:rsidRDefault="006B2415">
            <w:pPr>
              <w:spacing w:after="0" w:line="240" w:lineRule="auto"/>
              <w:rPr>
                <w:rFonts w:ascii="Times New Roman" w:hAnsi="Times New Roman"/>
                <w:bCs/>
                <w:sz w:val="28"/>
                <w:szCs w:val="28"/>
              </w:rPr>
            </w:pPr>
            <w:r>
              <w:rPr>
                <w:rFonts w:ascii="Times New Roman" w:hAnsi="Times New Roman"/>
                <w:bCs/>
                <w:sz w:val="28"/>
                <w:szCs w:val="28"/>
              </w:rPr>
              <w:t xml:space="preserve">Задачи: </w:t>
            </w:r>
          </w:p>
          <w:p w:rsidR="00244A1F" w:rsidRDefault="006B2415">
            <w:pPr>
              <w:spacing w:after="0" w:line="240" w:lineRule="auto"/>
              <w:rPr>
                <w:rFonts w:ascii="Times New Roman" w:hAnsi="Times New Roman"/>
                <w:sz w:val="28"/>
                <w:szCs w:val="28"/>
              </w:rPr>
            </w:pPr>
            <w:r>
              <w:rPr>
                <w:rFonts w:ascii="Times New Roman" w:hAnsi="Times New Roman"/>
                <w:sz w:val="28"/>
                <w:szCs w:val="28"/>
              </w:rPr>
              <w:t>- создание условий для равноценного доступа населения района к информационным ресурсам путем развития информационно-библиотечной системы района;</w:t>
            </w:r>
          </w:p>
          <w:p w:rsidR="00244A1F" w:rsidRDefault="006B2415">
            <w:pPr>
              <w:spacing w:after="0" w:line="240" w:lineRule="auto"/>
              <w:rPr>
                <w:rFonts w:ascii="Times New Roman" w:hAnsi="Times New Roman"/>
                <w:sz w:val="28"/>
                <w:szCs w:val="28"/>
              </w:rPr>
            </w:pPr>
            <w:r>
              <w:rPr>
                <w:rFonts w:ascii="Times New Roman" w:hAnsi="Times New Roman"/>
                <w:sz w:val="28"/>
                <w:szCs w:val="28"/>
              </w:rPr>
              <w:t>- создание условий для развития музейной деятельности в соответствии с современными требованиями к сохранению, изучению, реставрации и формированию музейных коллекций, увеличение посещаемости музея;</w:t>
            </w:r>
          </w:p>
          <w:p w:rsidR="00244A1F" w:rsidRDefault="006B2415">
            <w:pPr>
              <w:spacing w:after="0" w:line="240" w:lineRule="auto"/>
              <w:rPr>
                <w:rFonts w:ascii="Times New Roman" w:hAnsi="Times New Roman"/>
                <w:sz w:val="28"/>
                <w:szCs w:val="28"/>
              </w:rPr>
            </w:pPr>
            <w:r>
              <w:rPr>
                <w:rFonts w:ascii="Times New Roman" w:hAnsi="Times New Roman"/>
                <w:sz w:val="28"/>
                <w:szCs w:val="28"/>
              </w:rPr>
              <w:t>- обеспечение прав граждан на участие в культурной жизни и доступ к культурным ценностям;</w:t>
            </w:r>
          </w:p>
          <w:p w:rsidR="00244A1F" w:rsidRDefault="006B2415">
            <w:pPr>
              <w:spacing w:after="0" w:line="240" w:lineRule="auto"/>
              <w:rPr>
                <w:rFonts w:ascii="Times New Roman" w:hAnsi="Times New Roman"/>
                <w:sz w:val="28"/>
                <w:szCs w:val="28"/>
              </w:rPr>
            </w:pPr>
            <w:r>
              <w:rPr>
                <w:rFonts w:ascii="Times New Roman" w:hAnsi="Times New Roman"/>
                <w:sz w:val="28"/>
                <w:szCs w:val="28"/>
              </w:rPr>
              <w:t>- создание условий для реализации культурных проектов, районных мероприятий, укрепления материально-технической базы учреждений;</w:t>
            </w:r>
          </w:p>
          <w:p w:rsidR="00244A1F" w:rsidRDefault="006B2415">
            <w:pPr>
              <w:spacing w:after="0" w:line="240" w:lineRule="auto"/>
              <w:rPr>
                <w:rFonts w:ascii="Times New Roman" w:hAnsi="Times New Roman"/>
                <w:sz w:val="28"/>
                <w:szCs w:val="28"/>
              </w:rPr>
            </w:pPr>
            <w:r>
              <w:rPr>
                <w:rFonts w:ascii="Times New Roman" w:hAnsi="Times New Roman"/>
                <w:sz w:val="28"/>
                <w:szCs w:val="28"/>
              </w:rPr>
              <w:t>- обеспечение развития системы дополнительного образования в сфере «культура и искусство»;</w:t>
            </w:r>
          </w:p>
          <w:p w:rsidR="00244A1F" w:rsidRDefault="006B2415">
            <w:pPr>
              <w:spacing w:after="0" w:line="240" w:lineRule="auto"/>
              <w:rPr>
                <w:rFonts w:ascii="Times New Roman" w:hAnsi="Times New Roman"/>
                <w:sz w:val="28"/>
                <w:szCs w:val="28"/>
              </w:rPr>
            </w:pPr>
            <w:r>
              <w:rPr>
                <w:rFonts w:ascii="Times New Roman" w:hAnsi="Times New Roman"/>
                <w:sz w:val="28"/>
                <w:szCs w:val="28"/>
              </w:rPr>
              <w:t>- создание условий для сохранения среднесписочной численности вспомогательного персонала в учреждениях культуры;</w:t>
            </w:r>
          </w:p>
          <w:p w:rsidR="00244A1F" w:rsidRDefault="006B2415">
            <w:pPr>
              <w:spacing w:after="0" w:line="240" w:lineRule="auto"/>
            </w:pPr>
            <w:r>
              <w:rPr>
                <w:rFonts w:ascii="Times New Roman" w:hAnsi="Times New Roman"/>
                <w:sz w:val="28"/>
                <w:szCs w:val="28"/>
              </w:rPr>
              <w:t xml:space="preserve">- оснащение образовательного учреждения в сфере культуры (ДО ВМР «Вытегорская ДШИ»») </w:t>
            </w:r>
            <w:r>
              <w:rPr>
                <w:rFonts w:ascii="Times New Roman" w:hAnsi="Times New Roman"/>
                <w:sz w:val="28"/>
                <w:szCs w:val="28"/>
              </w:rPr>
              <w:lastRenderedPageBreak/>
              <w:t>музыкальными инструментами, оборудованием и учебными материалами</w:t>
            </w:r>
          </w:p>
        </w:tc>
      </w:tr>
      <w:tr w:rsidR="00244A1F">
        <w:trPr>
          <w:trHeight w:val="1112"/>
        </w:trPr>
        <w:tc>
          <w:tcPr>
            <w:tcW w:w="2802" w:type="dxa"/>
          </w:tcPr>
          <w:p w:rsidR="00244A1F" w:rsidRDefault="006B2415">
            <w:pPr>
              <w:spacing w:after="0" w:line="240" w:lineRule="auto"/>
              <w:rPr>
                <w:rFonts w:ascii="Times New Roman" w:hAnsi="Times New Roman"/>
                <w:bCs/>
                <w:sz w:val="28"/>
                <w:szCs w:val="28"/>
              </w:rPr>
            </w:pPr>
            <w:r>
              <w:rPr>
                <w:rFonts w:ascii="Times New Roman" w:hAnsi="Times New Roman"/>
                <w:bCs/>
                <w:sz w:val="28"/>
                <w:szCs w:val="28"/>
              </w:rPr>
              <w:lastRenderedPageBreak/>
              <w:t>Программно – целевые инструменты подпрограммы 3</w:t>
            </w:r>
          </w:p>
        </w:tc>
        <w:tc>
          <w:tcPr>
            <w:tcW w:w="6768" w:type="dxa"/>
          </w:tcPr>
          <w:p w:rsidR="00244A1F" w:rsidRDefault="006B2415">
            <w:pPr>
              <w:spacing w:after="0" w:line="240" w:lineRule="auto"/>
              <w:rPr>
                <w:rFonts w:ascii="Times New Roman" w:hAnsi="Times New Roman"/>
                <w:bCs/>
                <w:sz w:val="28"/>
                <w:szCs w:val="28"/>
              </w:rPr>
            </w:pPr>
            <w:r>
              <w:rPr>
                <w:rFonts w:ascii="Times New Roman" w:hAnsi="Times New Roman"/>
                <w:sz w:val="28"/>
                <w:szCs w:val="28"/>
                <w:shd w:val="clear" w:color="auto" w:fill="FFFFFF"/>
              </w:rPr>
              <w:t>Государственная программа «</w:t>
            </w:r>
            <w:r>
              <w:rPr>
                <w:rFonts w:ascii="Times New Roman" w:hAnsi="Times New Roman"/>
                <w:bCs/>
                <w:sz w:val="28"/>
                <w:szCs w:val="28"/>
                <w:shd w:val="clear" w:color="auto" w:fill="FFFFFF"/>
              </w:rPr>
              <w:t>Развитие</w:t>
            </w:r>
            <w:r>
              <w:rPr>
                <w:rFonts w:ascii="Times New Roman" w:hAnsi="Times New Roman"/>
                <w:sz w:val="28"/>
                <w:szCs w:val="28"/>
                <w:shd w:val="clear" w:color="auto" w:fill="FFFFFF"/>
              </w:rPr>
              <w:t xml:space="preserve"> культуры, туризма </w:t>
            </w:r>
            <w:r>
              <w:rPr>
                <w:rFonts w:ascii="Times New Roman" w:hAnsi="Times New Roman"/>
                <w:bCs/>
                <w:sz w:val="28"/>
                <w:szCs w:val="28"/>
                <w:shd w:val="clear" w:color="auto" w:fill="FFFFFF"/>
              </w:rPr>
              <w:t>и</w:t>
            </w:r>
            <w:r>
              <w:rPr>
                <w:rFonts w:ascii="Times New Roman" w:hAnsi="Times New Roman"/>
                <w:sz w:val="28"/>
                <w:szCs w:val="28"/>
                <w:shd w:val="clear" w:color="auto" w:fill="FFFFFF"/>
              </w:rPr>
              <w:t xml:space="preserve"> </w:t>
            </w:r>
            <w:r>
              <w:rPr>
                <w:rFonts w:ascii="Times New Roman" w:hAnsi="Times New Roman"/>
                <w:bCs/>
                <w:sz w:val="28"/>
                <w:szCs w:val="28"/>
                <w:shd w:val="clear" w:color="auto" w:fill="FFFFFF"/>
              </w:rPr>
              <w:t>архивного</w:t>
            </w:r>
            <w:r>
              <w:rPr>
                <w:rFonts w:ascii="Times New Roman" w:hAnsi="Times New Roman"/>
                <w:sz w:val="28"/>
                <w:szCs w:val="28"/>
                <w:shd w:val="clear" w:color="auto" w:fill="FFFFFF"/>
              </w:rPr>
              <w:t xml:space="preserve"> </w:t>
            </w:r>
            <w:r>
              <w:rPr>
                <w:rFonts w:ascii="Times New Roman" w:hAnsi="Times New Roman"/>
                <w:bCs/>
                <w:sz w:val="28"/>
                <w:szCs w:val="28"/>
                <w:shd w:val="clear" w:color="auto" w:fill="FFFFFF"/>
              </w:rPr>
              <w:t>дела</w:t>
            </w:r>
            <w:r>
              <w:rPr>
                <w:rFonts w:ascii="Times New Roman" w:hAnsi="Times New Roman"/>
                <w:sz w:val="28"/>
                <w:szCs w:val="28"/>
                <w:shd w:val="clear" w:color="auto" w:fill="FFFFFF"/>
              </w:rPr>
              <w:t xml:space="preserve"> </w:t>
            </w:r>
            <w:r>
              <w:rPr>
                <w:rFonts w:ascii="Times New Roman" w:hAnsi="Times New Roman"/>
                <w:bCs/>
                <w:sz w:val="28"/>
                <w:szCs w:val="28"/>
                <w:shd w:val="clear" w:color="auto" w:fill="FFFFFF"/>
              </w:rPr>
              <w:t>Вологодской</w:t>
            </w:r>
            <w:r>
              <w:rPr>
                <w:rFonts w:ascii="Times New Roman" w:hAnsi="Times New Roman"/>
                <w:sz w:val="28"/>
                <w:szCs w:val="28"/>
                <w:shd w:val="clear" w:color="auto" w:fill="FFFFFF"/>
              </w:rPr>
              <w:t xml:space="preserve"> </w:t>
            </w:r>
            <w:r>
              <w:rPr>
                <w:rFonts w:ascii="Times New Roman" w:hAnsi="Times New Roman"/>
                <w:bCs/>
                <w:sz w:val="28"/>
                <w:szCs w:val="28"/>
                <w:shd w:val="clear" w:color="auto" w:fill="FFFFFF"/>
              </w:rPr>
              <w:t>области</w:t>
            </w:r>
            <w:r>
              <w:rPr>
                <w:rFonts w:ascii="Times New Roman" w:hAnsi="Times New Roman"/>
                <w:sz w:val="28"/>
                <w:szCs w:val="28"/>
                <w:shd w:val="clear" w:color="auto" w:fill="FFFFFF"/>
              </w:rPr>
              <w:t xml:space="preserve"> </w:t>
            </w:r>
            <w:r>
              <w:rPr>
                <w:rFonts w:ascii="Times New Roman" w:hAnsi="Times New Roman"/>
                <w:bCs/>
                <w:sz w:val="28"/>
                <w:szCs w:val="28"/>
                <w:shd w:val="clear" w:color="auto" w:fill="FFFFFF"/>
              </w:rPr>
              <w:t>на</w:t>
            </w:r>
            <w:r>
              <w:rPr>
                <w:rFonts w:ascii="Times New Roman" w:hAnsi="Times New Roman"/>
                <w:sz w:val="28"/>
                <w:szCs w:val="28"/>
                <w:shd w:val="clear" w:color="auto" w:fill="FFFFFF"/>
              </w:rPr>
              <w:t xml:space="preserve"> </w:t>
            </w:r>
            <w:r>
              <w:rPr>
                <w:rFonts w:ascii="Times New Roman" w:hAnsi="Times New Roman"/>
                <w:bCs/>
                <w:sz w:val="28"/>
                <w:szCs w:val="28"/>
                <w:shd w:val="clear" w:color="auto" w:fill="FFFFFF"/>
              </w:rPr>
              <w:t>2026</w:t>
            </w:r>
            <w:r>
              <w:rPr>
                <w:rFonts w:ascii="Times New Roman" w:hAnsi="Times New Roman"/>
                <w:sz w:val="28"/>
                <w:szCs w:val="28"/>
                <w:shd w:val="clear" w:color="auto" w:fill="FFFFFF"/>
              </w:rPr>
              <w:t xml:space="preserve">-2030 </w:t>
            </w:r>
            <w:r>
              <w:rPr>
                <w:rFonts w:ascii="Times New Roman" w:hAnsi="Times New Roman"/>
                <w:bCs/>
                <w:sz w:val="28"/>
                <w:szCs w:val="28"/>
                <w:shd w:val="clear" w:color="auto" w:fill="FFFFFF"/>
              </w:rPr>
              <w:t>годы</w:t>
            </w:r>
            <w:r>
              <w:rPr>
                <w:rFonts w:ascii="Times New Roman" w:hAnsi="Times New Roman"/>
                <w:sz w:val="28"/>
                <w:szCs w:val="28"/>
                <w:shd w:val="clear" w:color="auto" w:fill="FFFFFF"/>
              </w:rPr>
              <w:t xml:space="preserve">», утвержденная постановлением Правительства Вологодской области от ____ года № </w:t>
            </w:r>
          </w:p>
        </w:tc>
      </w:tr>
      <w:tr w:rsidR="00244A1F">
        <w:trPr>
          <w:trHeight w:val="1112"/>
        </w:trPr>
        <w:tc>
          <w:tcPr>
            <w:tcW w:w="2802" w:type="dxa"/>
          </w:tcPr>
          <w:p w:rsidR="00244A1F" w:rsidRDefault="006B2415">
            <w:pPr>
              <w:spacing w:after="0" w:line="240" w:lineRule="auto"/>
              <w:rPr>
                <w:rFonts w:ascii="Times New Roman" w:hAnsi="Times New Roman"/>
                <w:bCs/>
                <w:sz w:val="28"/>
                <w:szCs w:val="28"/>
              </w:rPr>
            </w:pPr>
            <w:r>
              <w:rPr>
                <w:rFonts w:ascii="Times New Roman" w:hAnsi="Times New Roman"/>
                <w:bCs/>
                <w:sz w:val="28"/>
                <w:szCs w:val="28"/>
              </w:rPr>
              <w:t>Сроки реализации подпрограммы 3</w:t>
            </w:r>
          </w:p>
        </w:tc>
        <w:tc>
          <w:tcPr>
            <w:tcW w:w="6768" w:type="dxa"/>
          </w:tcPr>
          <w:p w:rsidR="00244A1F" w:rsidRDefault="006B2415">
            <w:pPr>
              <w:spacing w:after="0" w:line="240" w:lineRule="auto"/>
              <w:ind w:firstLine="33"/>
              <w:rPr>
                <w:rFonts w:ascii="Times New Roman" w:hAnsi="Times New Roman"/>
                <w:bCs/>
                <w:sz w:val="28"/>
                <w:szCs w:val="28"/>
              </w:rPr>
            </w:pPr>
            <w:r>
              <w:rPr>
                <w:rFonts w:ascii="Times New Roman" w:hAnsi="Times New Roman"/>
                <w:bCs/>
                <w:sz w:val="28"/>
                <w:szCs w:val="28"/>
              </w:rPr>
              <w:t>2026-2030 годы</w:t>
            </w:r>
          </w:p>
        </w:tc>
      </w:tr>
      <w:tr w:rsidR="00244A1F">
        <w:tc>
          <w:tcPr>
            <w:tcW w:w="2802" w:type="dxa"/>
          </w:tcPr>
          <w:p w:rsidR="00244A1F" w:rsidRDefault="006B2415">
            <w:pPr>
              <w:spacing w:after="0" w:line="240" w:lineRule="auto"/>
              <w:rPr>
                <w:rFonts w:ascii="Times New Roman" w:hAnsi="Times New Roman"/>
                <w:bCs/>
                <w:sz w:val="28"/>
                <w:szCs w:val="28"/>
              </w:rPr>
            </w:pPr>
            <w:r>
              <w:rPr>
                <w:rFonts w:ascii="Times New Roman" w:hAnsi="Times New Roman"/>
                <w:bCs/>
                <w:sz w:val="28"/>
                <w:szCs w:val="28"/>
              </w:rPr>
              <w:t xml:space="preserve">Целевые показатели подпрограммы 3 </w:t>
            </w:r>
          </w:p>
        </w:tc>
        <w:tc>
          <w:tcPr>
            <w:tcW w:w="6768" w:type="dxa"/>
          </w:tcPr>
          <w:p w:rsidR="00244A1F" w:rsidRDefault="006B2415">
            <w:pPr>
              <w:spacing w:after="0" w:line="240" w:lineRule="auto"/>
              <w:rPr>
                <w:rFonts w:ascii="Times New Roman" w:hAnsi="Times New Roman"/>
                <w:sz w:val="28"/>
                <w:szCs w:val="28"/>
              </w:rPr>
            </w:pPr>
            <w:r>
              <w:rPr>
                <w:rFonts w:ascii="Times New Roman" w:hAnsi="Times New Roman"/>
                <w:sz w:val="28"/>
                <w:szCs w:val="28"/>
              </w:rPr>
              <w:t>- число посещений организаций культуры (в части посещений библиотек) тыс. чел.;</w:t>
            </w:r>
          </w:p>
          <w:p w:rsidR="00244A1F" w:rsidRDefault="006B2415">
            <w:pPr>
              <w:spacing w:after="0" w:line="240" w:lineRule="auto"/>
              <w:rPr>
                <w:rFonts w:ascii="Times New Roman" w:hAnsi="Times New Roman"/>
                <w:sz w:val="28"/>
                <w:szCs w:val="28"/>
              </w:rPr>
            </w:pPr>
            <w:r>
              <w:rPr>
                <w:rFonts w:ascii="Times New Roman" w:hAnsi="Times New Roman"/>
                <w:sz w:val="28"/>
                <w:szCs w:val="28"/>
              </w:rPr>
              <w:t>- средняя численность участников клубных формирований в расчете на 1 тыс.человек, чел.;</w:t>
            </w:r>
          </w:p>
          <w:p w:rsidR="00244A1F" w:rsidRDefault="006B2415">
            <w:pPr>
              <w:spacing w:after="0" w:line="240" w:lineRule="auto"/>
              <w:rPr>
                <w:rFonts w:ascii="Times New Roman" w:hAnsi="Times New Roman"/>
                <w:sz w:val="28"/>
                <w:szCs w:val="28"/>
              </w:rPr>
            </w:pPr>
            <w:r>
              <w:rPr>
                <w:rFonts w:ascii="Times New Roman" w:hAnsi="Times New Roman"/>
                <w:sz w:val="28"/>
                <w:szCs w:val="28"/>
              </w:rPr>
              <w:t>- количество посещений музея, тыс.чел.;</w:t>
            </w:r>
          </w:p>
          <w:p w:rsidR="00244A1F" w:rsidRDefault="006B2415">
            <w:pPr>
              <w:spacing w:after="0" w:line="240" w:lineRule="auto"/>
              <w:rPr>
                <w:rFonts w:ascii="Times New Roman" w:hAnsi="Times New Roman"/>
                <w:sz w:val="28"/>
                <w:szCs w:val="28"/>
              </w:rPr>
            </w:pPr>
            <w:r>
              <w:rPr>
                <w:rFonts w:ascii="Times New Roman" w:hAnsi="Times New Roman"/>
                <w:sz w:val="28"/>
                <w:szCs w:val="28"/>
              </w:rPr>
              <w:t>- доля реализованных мероприятий, проектов учреждениями культуры от общего числа запланированных, %;</w:t>
            </w:r>
          </w:p>
          <w:p w:rsidR="00244A1F" w:rsidRDefault="006B2415">
            <w:pPr>
              <w:spacing w:after="0" w:line="240" w:lineRule="auto"/>
              <w:rPr>
                <w:rFonts w:ascii="Times New Roman" w:hAnsi="Times New Roman"/>
                <w:sz w:val="28"/>
                <w:szCs w:val="28"/>
              </w:rPr>
            </w:pPr>
            <w:r>
              <w:rPr>
                <w:rFonts w:ascii="Times New Roman" w:hAnsi="Times New Roman"/>
                <w:sz w:val="28"/>
                <w:szCs w:val="28"/>
              </w:rPr>
              <w:t>- доля детей в возрасте от 5 до 18 лет, обучающихся по  дополнительным образовательным программам в сфере «культура» и «искусство», в общей численности учащихся детей этого возраста</w:t>
            </w:r>
            <w:proofErr w:type="gramStart"/>
            <w:r>
              <w:rPr>
                <w:rFonts w:ascii="Times New Roman" w:hAnsi="Times New Roman"/>
                <w:sz w:val="28"/>
                <w:szCs w:val="28"/>
              </w:rPr>
              <w:t>, %;</w:t>
            </w:r>
            <w:proofErr w:type="gramEnd"/>
          </w:p>
          <w:p w:rsidR="00244A1F" w:rsidRDefault="006B2415">
            <w:pPr>
              <w:spacing w:after="0" w:line="240" w:lineRule="auto"/>
              <w:rPr>
                <w:rFonts w:ascii="Times New Roman" w:hAnsi="Times New Roman"/>
                <w:sz w:val="28"/>
                <w:szCs w:val="28"/>
              </w:rPr>
            </w:pPr>
            <w:r>
              <w:rPr>
                <w:rFonts w:ascii="Times New Roman" w:hAnsi="Times New Roman"/>
                <w:sz w:val="28"/>
                <w:szCs w:val="28"/>
              </w:rPr>
              <w:t>- среднесписочный состав вспомогательного персонала в учреждениях культуры, ед.</w:t>
            </w:r>
          </w:p>
          <w:p w:rsidR="00244A1F" w:rsidRDefault="00244A1F">
            <w:pPr>
              <w:spacing w:after="0" w:line="240" w:lineRule="auto"/>
              <w:rPr>
                <w:rFonts w:ascii="Times New Roman" w:hAnsi="Times New Roman"/>
                <w:sz w:val="28"/>
                <w:szCs w:val="28"/>
              </w:rPr>
            </w:pPr>
          </w:p>
        </w:tc>
      </w:tr>
      <w:tr w:rsidR="00244A1F">
        <w:tc>
          <w:tcPr>
            <w:tcW w:w="2802" w:type="dxa"/>
          </w:tcPr>
          <w:p w:rsidR="00244A1F" w:rsidRDefault="006B2415">
            <w:pPr>
              <w:spacing w:after="0" w:line="240" w:lineRule="auto"/>
              <w:rPr>
                <w:rFonts w:ascii="Times New Roman" w:hAnsi="Times New Roman"/>
                <w:bCs/>
                <w:sz w:val="28"/>
                <w:szCs w:val="28"/>
              </w:rPr>
            </w:pPr>
            <w:r>
              <w:rPr>
                <w:rFonts w:ascii="Times New Roman" w:hAnsi="Times New Roman"/>
                <w:bCs/>
                <w:sz w:val="28"/>
                <w:szCs w:val="28"/>
              </w:rPr>
              <w:t>Объемы финансового обеспечения подпрограммы 3</w:t>
            </w:r>
          </w:p>
        </w:tc>
        <w:tc>
          <w:tcPr>
            <w:tcW w:w="6768" w:type="dxa"/>
          </w:tcPr>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Общий объем бюджетных ассигнований –  </w:t>
            </w:r>
            <w:r w:rsidR="00451C30">
              <w:rPr>
                <w:rFonts w:ascii="Times New Roman" w:hAnsi="Times New Roman"/>
                <w:sz w:val="28"/>
                <w:szCs w:val="28"/>
              </w:rPr>
              <w:t>477 881,0</w:t>
            </w:r>
          </w:p>
          <w:p w:rsidR="00244A1F" w:rsidRDefault="006B2415">
            <w:pPr>
              <w:spacing w:after="0" w:line="240" w:lineRule="auto"/>
              <w:rPr>
                <w:rFonts w:ascii="Times New Roman" w:hAnsi="Times New Roman"/>
                <w:sz w:val="28"/>
                <w:szCs w:val="28"/>
              </w:rPr>
            </w:pPr>
            <w:r>
              <w:rPr>
                <w:rFonts w:ascii="Times New Roman" w:hAnsi="Times New Roman"/>
                <w:sz w:val="28"/>
                <w:szCs w:val="28"/>
              </w:rPr>
              <w:t>тыс. руб., в том числе по годам реализации:</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2026 год – </w:t>
            </w:r>
            <w:r w:rsidR="005F07E7">
              <w:rPr>
                <w:rFonts w:ascii="Times New Roman" w:hAnsi="Times New Roman"/>
                <w:sz w:val="28"/>
                <w:szCs w:val="28"/>
              </w:rPr>
              <w:t>95 576,2</w:t>
            </w:r>
            <w:r>
              <w:rPr>
                <w:rFonts w:ascii="Times New Roman" w:hAnsi="Times New Roman"/>
                <w:sz w:val="28"/>
                <w:szCs w:val="28"/>
              </w:rPr>
              <w:t xml:space="preserve">  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2027 год </w:t>
            </w:r>
            <w:r w:rsidR="00451C30">
              <w:rPr>
                <w:rFonts w:ascii="Times New Roman" w:hAnsi="Times New Roman"/>
                <w:sz w:val="28"/>
                <w:szCs w:val="28"/>
              </w:rPr>
              <w:t xml:space="preserve">– 95 576,2  </w:t>
            </w:r>
            <w:r>
              <w:rPr>
                <w:rFonts w:ascii="Times New Roman" w:hAnsi="Times New Roman"/>
                <w:sz w:val="28"/>
                <w:szCs w:val="28"/>
              </w:rPr>
              <w:t>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2028 год </w:t>
            </w:r>
            <w:r w:rsidR="00451C30">
              <w:rPr>
                <w:rFonts w:ascii="Times New Roman" w:hAnsi="Times New Roman"/>
                <w:sz w:val="28"/>
                <w:szCs w:val="28"/>
              </w:rPr>
              <w:t xml:space="preserve">– 95 576,2  </w:t>
            </w:r>
            <w:r>
              <w:rPr>
                <w:rFonts w:ascii="Times New Roman" w:hAnsi="Times New Roman"/>
                <w:sz w:val="28"/>
                <w:szCs w:val="28"/>
              </w:rPr>
              <w:t>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2029 год </w:t>
            </w:r>
            <w:r w:rsidR="00451C30">
              <w:rPr>
                <w:rFonts w:ascii="Times New Roman" w:hAnsi="Times New Roman"/>
                <w:sz w:val="28"/>
                <w:szCs w:val="28"/>
              </w:rPr>
              <w:t xml:space="preserve">– 95 576,2  </w:t>
            </w:r>
            <w:r>
              <w:rPr>
                <w:rFonts w:ascii="Times New Roman" w:hAnsi="Times New Roman"/>
                <w:sz w:val="28"/>
                <w:szCs w:val="28"/>
              </w:rPr>
              <w:t>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2030 год </w:t>
            </w:r>
            <w:r w:rsidR="00451C30">
              <w:rPr>
                <w:rFonts w:ascii="Times New Roman" w:hAnsi="Times New Roman"/>
                <w:sz w:val="28"/>
                <w:szCs w:val="28"/>
              </w:rPr>
              <w:t xml:space="preserve">– 95 576,2  </w:t>
            </w:r>
            <w:r>
              <w:rPr>
                <w:rFonts w:ascii="Times New Roman" w:hAnsi="Times New Roman"/>
                <w:sz w:val="28"/>
                <w:szCs w:val="28"/>
              </w:rPr>
              <w:t>тыс. руб.</w:t>
            </w:r>
          </w:p>
        </w:tc>
      </w:tr>
      <w:tr w:rsidR="00244A1F">
        <w:tc>
          <w:tcPr>
            <w:tcW w:w="2802" w:type="dxa"/>
          </w:tcPr>
          <w:p w:rsidR="00244A1F" w:rsidRDefault="006B2415">
            <w:pPr>
              <w:spacing w:after="0" w:line="240" w:lineRule="auto"/>
              <w:rPr>
                <w:rFonts w:ascii="Times New Roman" w:hAnsi="Times New Roman"/>
                <w:bCs/>
                <w:sz w:val="28"/>
                <w:szCs w:val="28"/>
              </w:rPr>
            </w:pPr>
            <w:r>
              <w:rPr>
                <w:rFonts w:ascii="Times New Roman" w:hAnsi="Times New Roman"/>
                <w:bCs/>
                <w:sz w:val="28"/>
                <w:szCs w:val="28"/>
              </w:rPr>
              <w:t>Ожидаемые результаты реализации подпрограммы 3</w:t>
            </w:r>
          </w:p>
        </w:tc>
        <w:tc>
          <w:tcPr>
            <w:tcW w:w="6768" w:type="dxa"/>
          </w:tcPr>
          <w:p w:rsidR="00244A1F" w:rsidRDefault="006B2415">
            <w:pPr>
              <w:spacing w:after="0" w:line="240" w:lineRule="auto"/>
              <w:rPr>
                <w:rFonts w:ascii="Times New Roman" w:hAnsi="Times New Roman"/>
                <w:bCs/>
                <w:sz w:val="28"/>
                <w:szCs w:val="28"/>
              </w:rPr>
            </w:pPr>
            <w:r>
              <w:rPr>
                <w:rFonts w:ascii="Times New Roman" w:hAnsi="Times New Roman"/>
                <w:bCs/>
                <w:sz w:val="28"/>
                <w:szCs w:val="28"/>
              </w:rPr>
              <w:t>Реализация подпрограммы 3 позволит достичь в 2030 году следующих результатов:</w:t>
            </w:r>
          </w:p>
          <w:p w:rsidR="00244A1F" w:rsidRDefault="006B2415">
            <w:pPr>
              <w:pStyle w:val="ConsPlusCell"/>
              <w:rPr>
                <w:rFonts w:ascii="Times New Roman" w:hAnsi="Times New Roman"/>
                <w:bCs/>
                <w:sz w:val="28"/>
                <w:szCs w:val="28"/>
              </w:rPr>
            </w:pPr>
            <w:r>
              <w:rPr>
                <w:rFonts w:ascii="Times New Roman" w:hAnsi="Times New Roman"/>
                <w:bCs/>
                <w:sz w:val="28"/>
                <w:szCs w:val="28"/>
              </w:rPr>
              <w:t xml:space="preserve">- сохранение </w:t>
            </w:r>
            <w:r>
              <w:rPr>
                <w:rFonts w:ascii="Times New Roman" w:hAnsi="Times New Roman"/>
                <w:sz w:val="28"/>
                <w:szCs w:val="28"/>
              </w:rPr>
              <w:t>ч</w:t>
            </w:r>
            <w:r>
              <w:rPr>
                <w:rFonts w:ascii="Times New Roman" w:hAnsi="Times New Roman" w:cs="Times New Roman"/>
                <w:sz w:val="28"/>
                <w:szCs w:val="28"/>
              </w:rPr>
              <w:t>исл</w:t>
            </w:r>
            <w:r>
              <w:rPr>
                <w:rFonts w:ascii="Times New Roman" w:hAnsi="Times New Roman"/>
                <w:sz w:val="28"/>
                <w:szCs w:val="28"/>
              </w:rPr>
              <w:t>а</w:t>
            </w:r>
            <w:r>
              <w:rPr>
                <w:rFonts w:ascii="Times New Roman" w:hAnsi="Times New Roman" w:cs="Times New Roman"/>
                <w:sz w:val="28"/>
                <w:szCs w:val="28"/>
              </w:rPr>
              <w:t xml:space="preserve"> посещений</w:t>
            </w:r>
            <w:r>
              <w:rPr>
                <w:rFonts w:ascii="Times New Roman" w:hAnsi="Times New Roman"/>
                <w:sz w:val="28"/>
                <w:szCs w:val="28"/>
              </w:rPr>
              <w:t xml:space="preserve"> </w:t>
            </w:r>
            <w:r>
              <w:rPr>
                <w:rFonts w:ascii="Times New Roman" w:hAnsi="Times New Roman" w:cs="Times New Roman"/>
                <w:sz w:val="28"/>
                <w:szCs w:val="28"/>
              </w:rPr>
              <w:t>организаций культуры (в</w:t>
            </w:r>
            <w:r>
              <w:rPr>
                <w:rFonts w:ascii="Times New Roman" w:hAnsi="Times New Roman"/>
                <w:sz w:val="28"/>
                <w:szCs w:val="28"/>
              </w:rPr>
              <w:t xml:space="preserve"> </w:t>
            </w:r>
            <w:r>
              <w:rPr>
                <w:rFonts w:ascii="Times New Roman" w:hAnsi="Times New Roman" w:cs="Times New Roman"/>
                <w:sz w:val="28"/>
                <w:szCs w:val="28"/>
              </w:rPr>
              <w:t xml:space="preserve">части посещений библиотек) </w:t>
            </w:r>
            <w:r>
              <w:rPr>
                <w:rFonts w:ascii="Times New Roman" w:hAnsi="Times New Roman"/>
                <w:sz w:val="28"/>
                <w:szCs w:val="28"/>
              </w:rPr>
              <w:t xml:space="preserve"> 125 тыс. чел. в год;</w:t>
            </w:r>
          </w:p>
          <w:p w:rsidR="00244A1F" w:rsidRDefault="006B2415">
            <w:pPr>
              <w:spacing w:after="0" w:line="240" w:lineRule="auto"/>
              <w:rPr>
                <w:rFonts w:ascii="Times New Roman" w:hAnsi="Times New Roman"/>
                <w:bCs/>
                <w:sz w:val="28"/>
                <w:szCs w:val="28"/>
              </w:rPr>
            </w:pPr>
            <w:r>
              <w:rPr>
                <w:rFonts w:ascii="Times New Roman" w:hAnsi="Times New Roman"/>
                <w:bCs/>
                <w:sz w:val="28"/>
                <w:szCs w:val="28"/>
              </w:rPr>
              <w:t>- сохранение средней численности участников клубных формирований в расчете на 1 тыс</w:t>
            </w:r>
            <w:proofErr w:type="gramStart"/>
            <w:r>
              <w:rPr>
                <w:rFonts w:ascii="Times New Roman" w:hAnsi="Times New Roman"/>
                <w:bCs/>
                <w:sz w:val="28"/>
                <w:szCs w:val="28"/>
              </w:rPr>
              <w:t>.ч</w:t>
            </w:r>
            <w:proofErr w:type="gramEnd"/>
            <w:r>
              <w:rPr>
                <w:rFonts w:ascii="Times New Roman" w:hAnsi="Times New Roman"/>
                <w:bCs/>
                <w:sz w:val="28"/>
                <w:szCs w:val="28"/>
              </w:rPr>
              <w:t>еловек - 96 чел.;</w:t>
            </w:r>
          </w:p>
          <w:p w:rsidR="00244A1F" w:rsidRDefault="006B2415">
            <w:pPr>
              <w:spacing w:after="0" w:line="240" w:lineRule="auto"/>
              <w:rPr>
                <w:rFonts w:ascii="Times New Roman" w:hAnsi="Times New Roman"/>
                <w:bCs/>
                <w:sz w:val="28"/>
                <w:szCs w:val="28"/>
              </w:rPr>
            </w:pPr>
            <w:r>
              <w:rPr>
                <w:rFonts w:ascii="Times New Roman" w:hAnsi="Times New Roman"/>
                <w:bCs/>
                <w:sz w:val="28"/>
                <w:szCs w:val="28"/>
              </w:rPr>
              <w:t xml:space="preserve">- увеличение количества посещений музея с 47,1 тыс. чел. в 2025 году до 50,0  тыс. чел. в 2030 году </w:t>
            </w:r>
            <w:proofErr w:type="gramStart"/>
            <w:r>
              <w:rPr>
                <w:rFonts w:ascii="Times New Roman" w:hAnsi="Times New Roman"/>
                <w:bCs/>
                <w:sz w:val="28"/>
                <w:szCs w:val="28"/>
              </w:rPr>
              <w:t>до</w:t>
            </w:r>
            <w:proofErr w:type="gramEnd"/>
            <w:r>
              <w:rPr>
                <w:rFonts w:ascii="Times New Roman" w:hAnsi="Times New Roman"/>
                <w:bCs/>
                <w:sz w:val="28"/>
                <w:szCs w:val="28"/>
              </w:rPr>
              <w:t xml:space="preserve">; </w:t>
            </w:r>
          </w:p>
          <w:p w:rsidR="00244A1F" w:rsidRDefault="006B2415">
            <w:pPr>
              <w:spacing w:after="0" w:line="240" w:lineRule="auto"/>
              <w:rPr>
                <w:rFonts w:ascii="Times New Roman" w:hAnsi="Times New Roman"/>
                <w:bCs/>
                <w:sz w:val="28"/>
                <w:szCs w:val="28"/>
              </w:rPr>
            </w:pPr>
            <w:r>
              <w:rPr>
                <w:rFonts w:ascii="Times New Roman" w:hAnsi="Times New Roman"/>
                <w:bCs/>
                <w:sz w:val="28"/>
                <w:szCs w:val="28"/>
              </w:rPr>
              <w:t>- обеспечение доли реализованных мероприятий, проектов учреждениями культуры от общего числа запланированных на уровне 100 %;</w:t>
            </w:r>
          </w:p>
          <w:p w:rsidR="00244A1F" w:rsidRDefault="006B2415">
            <w:pPr>
              <w:spacing w:after="0" w:line="240" w:lineRule="auto"/>
              <w:rPr>
                <w:rFonts w:ascii="Times New Roman" w:hAnsi="Times New Roman"/>
                <w:bCs/>
                <w:sz w:val="28"/>
                <w:szCs w:val="28"/>
              </w:rPr>
            </w:pPr>
            <w:r>
              <w:rPr>
                <w:rFonts w:ascii="Times New Roman" w:hAnsi="Times New Roman"/>
                <w:bCs/>
                <w:sz w:val="28"/>
                <w:szCs w:val="28"/>
              </w:rPr>
              <w:t xml:space="preserve">- сохранение доли детей в возрасте от 5 до 18 лет, </w:t>
            </w:r>
            <w:r>
              <w:rPr>
                <w:rFonts w:ascii="Times New Roman" w:hAnsi="Times New Roman"/>
                <w:bCs/>
                <w:sz w:val="28"/>
                <w:szCs w:val="28"/>
              </w:rPr>
              <w:lastRenderedPageBreak/>
              <w:t>обучающихся по дополнительным образовательным программам в сфере «культура» и «искусство», в общей численности учащихся детей этого возраста на уровне 8,89  %;</w:t>
            </w:r>
          </w:p>
          <w:p w:rsidR="00244A1F" w:rsidRDefault="006B2415">
            <w:pPr>
              <w:spacing w:after="0" w:line="240" w:lineRule="auto"/>
              <w:rPr>
                <w:rFonts w:ascii="Times New Roman" w:hAnsi="Times New Roman"/>
                <w:sz w:val="28"/>
                <w:szCs w:val="28"/>
              </w:rPr>
            </w:pPr>
            <w:r>
              <w:rPr>
                <w:rFonts w:ascii="Times New Roman" w:hAnsi="Times New Roman"/>
                <w:sz w:val="28"/>
                <w:szCs w:val="28"/>
              </w:rPr>
              <w:t>- сохранение среднесписочного состава вспомогательного персонала в учреждениях культуры не более 4 единиц в 2030 году.</w:t>
            </w:r>
          </w:p>
        </w:tc>
      </w:tr>
    </w:tbl>
    <w:p w:rsidR="00244A1F" w:rsidRDefault="00244A1F">
      <w:pPr>
        <w:spacing w:after="0" w:line="240" w:lineRule="auto"/>
        <w:ind w:firstLine="709"/>
        <w:jc w:val="center"/>
        <w:rPr>
          <w:rFonts w:ascii="Times New Roman" w:hAnsi="Times New Roman"/>
          <w:b/>
          <w:sz w:val="28"/>
          <w:szCs w:val="28"/>
        </w:rPr>
      </w:pPr>
    </w:p>
    <w:p w:rsidR="00244A1F" w:rsidRDefault="00244A1F">
      <w:pPr>
        <w:tabs>
          <w:tab w:val="left" w:pos="3795"/>
        </w:tabs>
        <w:rPr>
          <w:rFonts w:ascii="Times New Roman" w:hAnsi="Times New Roman"/>
          <w:sz w:val="28"/>
          <w:szCs w:val="28"/>
        </w:rPr>
      </w:pPr>
    </w:p>
    <w:p w:rsidR="00244A1F" w:rsidRDefault="00244A1F">
      <w:pPr>
        <w:rPr>
          <w:rFonts w:ascii="Times New Roman" w:hAnsi="Times New Roman"/>
          <w:sz w:val="28"/>
          <w:szCs w:val="28"/>
        </w:rPr>
      </w:pPr>
    </w:p>
    <w:p w:rsidR="00244A1F" w:rsidRDefault="00244A1F">
      <w:pPr>
        <w:rPr>
          <w:rFonts w:ascii="Times New Roman" w:hAnsi="Times New Roman"/>
          <w:sz w:val="28"/>
          <w:szCs w:val="28"/>
        </w:rPr>
        <w:sectPr w:rsidR="00244A1F" w:rsidSect="006B2415">
          <w:headerReference w:type="even" r:id="rId8"/>
          <w:headerReference w:type="default" r:id="rId9"/>
          <w:pgSz w:w="11906" w:h="16838"/>
          <w:pgMar w:top="1134" w:right="851" w:bottom="1134" w:left="1701" w:header="709" w:footer="709" w:gutter="0"/>
          <w:cols w:space="708"/>
          <w:titlePg/>
          <w:docGrid w:linePitch="360"/>
        </w:sectPr>
      </w:pPr>
    </w:p>
    <w:p w:rsidR="00244A1F" w:rsidRDefault="00244A1F">
      <w:pPr>
        <w:pStyle w:val="ConsPlusNonformat"/>
        <w:rPr>
          <w:rFonts w:ascii="Times New Roman" w:hAnsi="Times New Roman" w:cs="Times New Roman"/>
          <w:sz w:val="26"/>
          <w:szCs w:val="26"/>
        </w:rPr>
      </w:pPr>
    </w:p>
    <w:p w:rsidR="00523B3A" w:rsidRPr="00D14BCA" w:rsidRDefault="00523B3A" w:rsidP="00523B3A">
      <w:pPr>
        <w:pStyle w:val="msonormalbullet2gif"/>
        <w:spacing w:after="0" w:afterAutospacing="0"/>
        <w:contextualSpacing/>
        <w:jc w:val="center"/>
        <w:rPr>
          <w:b/>
          <w:sz w:val="28"/>
          <w:szCs w:val="28"/>
        </w:rPr>
      </w:pPr>
      <w:r w:rsidRPr="00D14BCA">
        <w:rPr>
          <w:b/>
          <w:sz w:val="28"/>
          <w:szCs w:val="28"/>
        </w:rPr>
        <w:t xml:space="preserve">Подпрограмма </w:t>
      </w:r>
    </w:p>
    <w:p w:rsidR="00523B3A" w:rsidRPr="00D14BCA" w:rsidRDefault="00523B3A" w:rsidP="00523B3A">
      <w:pPr>
        <w:pStyle w:val="msonormalbullet2gif"/>
        <w:spacing w:after="0" w:afterAutospacing="0"/>
        <w:contextualSpacing/>
        <w:jc w:val="center"/>
        <w:rPr>
          <w:b/>
          <w:sz w:val="28"/>
          <w:szCs w:val="28"/>
        </w:rPr>
      </w:pPr>
      <w:r w:rsidRPr="00D14BCA">
        <w:rPr>
          <w:b/>
          <w:sz w:val="28"/>
          <w:szCs w:val="28"/>
        </w:rPr>
        <w:t>«Развитие туризма, создание и развитие объектов показа, сохранение объектов культурного наследия в Вытегорском районе на 2026-2030 годы»</w:t>
      </w:r>
    </w:p>
    <w:p w:rsidR="00523B3A" w:rsidRPr="00D14BCA" w:rsidRDefault="00523B3A" w:rsidP="00523B3A">
      <w:pPr>
        <w:pStyle w:val="msonormalbullet2gif"/>
        <w:spacing w:after="0" w:afterAutospacing="0"/>
        <w:contextualSpacing/>
        <w:jc w:val="center"/>
        <w:rPr>
          <w:b/>
          <w:sz w:val="28"/>
          <w:szCs w:val="28"/>
        </w:rPr>
      </w:pPr>
    </w:p>
    <w:p w:rsidR="00523B3A" w:rsidRPr="00D14BCA" w:rsidRDefault="00523B3A" w:rsidP="00523B3A">
      <w:pPr>
        <w:pStyle w:val="msonormalbullet2gif"/>
        <w:spacing w:after="0" w:afterAutospacing="0"/>
        <w:contextualSpacing/>
        <w:jc w:val="center"/>
        <w:rPr>
          <w:b/>
          <w:sz w:val="28"/>
          <w:szCs w:val="28"/>
        </w:rPr>
      </w:pPr>
      <w:r w:rsidRPr="00D14BCA">
        <w:rPr>
          <w:b/>
          <w:sz w:val="28"/>
          <w:szCs w:val="28"/>
        </w:rPr>
        <w:t>Паспорт Подпрограммы 4</w:t>
      </w:r>
    </w:p>
    <w:p w:rsidR="00523B3A" w:rsidRPr="00D14BCA" w:rsidRDefault="00523B3A" w:rsidP="00523B3A">
      <w:pPr>
        <w:pStyle w:val="msonormalbullet2gif"/>
        <w:spacing w:after="0" w:afterAutospacing="0"/>
        <w:contextualSpacing/>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5"/>
      </w:tblGrid>
      <w:tr w:rsidR="00523B3A" w:rsidTr="00596373">
        <w:tc>
          <w:tcPr>
            <w:tcW w:w="2235" w:type="dxa"/>
            <w:tcBorders>
              <w:top w:val="single" w:sz="4" w:space="0" w:color="000000"/>
              <w:left w:val="single" w:sz="4" w:space="0" w:color="000000"/>
              <w:bottom w:val="single" w:sz="4" w:space="0" w:color="000000"/>
              <w:right w:val="single" w:sz="4" w:space="0" w:color="000000"/>
            </w:tcBorders>
            <w:hideMark/>
          </w:tcPr>
          <w:p w:rsidR="00523B3A" w:rsidRPr="00D14BCA" w:rsidRDefault="00523B3A" w:rsidP="00596373">
            <w:pPr>
              <w:pStyle w:val="msonormalbullet2gif"/>
              <w:spacing w:after="0" w:afterAutospacing="0"/>
              <w:contextualSpacing/>
              <w:rPr>
                <w:sz w:val="28"/>
                <w:szCs w:val="28"/>
              </w:rPr>
            </w:pPr>
            <w:r w:rsidRPr="00D14BCA">
              <w:rPr>
                <w:sz w:val="28"/>
                <w:szCs w:val="28"/>
              </w:rPr>
              <w:t>Ответственный исполнитель подпрограммы 4</w:t>
            </w:r>
          </w:p>
        </w:tc>
        <w:tc>
          <w:tcPr>
            <w:tcW w:w="7335" w:type="dxa"/>
            <w:tcBorders>
              <w:top w:val="single" w:sz="4" w:space="0" w:color="000000"/>
              <w:left w:val="single" w:sz="4" w:space="0" w:color="000000"/>
              <w:bottom w:val="single" w:sz="4" w:space="0" w:color="000000"/>
              <w:right w:val="single" w:sz="4" w:space="0" w:color="000000"/>
            </w:tcBorders>
            <w:hideMark/>
          </w:tcPr>
          <w:p w:rsidR="00523B3A" w:rsidRDefault="00523B3A" w:rsidP="00596373">
            <w:pPr>
              <w:pStyle w:val="msonormalbullet2gif"/>
              <w:spacing w:after="0" w:afterAutospacing="0"/>
              <w:contextualSpacing/>
              <w:rPr>
                <w:sz w:val="28"/>
                <w:szCs w:val="28"/>
              </w:rPr>
            </w:pPr>
            <w:r w:rsidRPr="00D14BCA">
              <w:rPr>
                <w:sz w:val="28"/>
                <w:szCs w:val="28"/>
                <w:lang w:eastAsia="en-US"/>
              </w:rPr>
              <w:t>Администрация района (управление культуры)</w:t>
            </w:r>
          </w:p>
        </w:tc>
      </w:tr>
      <w:tr w:rsidR="00523B3A" w:rsidTr="00596373">
        <w:tc>
          <w:tcPr>
            <w:tcW w:w="2235" w:type="dxa"/>
            <w:tcBorders>
              <w:top w:val="single" w:sz="4" w:space="0" w:color="000000"/>
              <w:left w:val="single" w:sz="4" w:space="0" w:color="000000"/>
              <w:bottom w:val="single" w:sz="4" w:space="0" w:color="000000"/>
              <w:right w:val="single" w:sz="4" w:space="0" w:color="000000"/>
            </w:tcBorders>
            <w:hideMark/>
          </w:tcPr>
          <w:p w:rsidR="00523B3A" w:rsidRPr="006F2A00" w:rsidRDefault="00523B3A" w:rsidP="00596373">
            <w:pPr>
              <w:pStyle w:val="msonormalbullet2gif"/>
              <w:spacing w:after="0" w:afterAutospacing="0"/>
              <w:contextualSpacing/>
              <w:rPr>
                <w:sz w:val="28"/>
                <w:szCs w:val="28"/>
              </w:rPr>
            </w:pPr>
            <w:r w:rsidRPr="006F2A00">
              <w:rPr>
                <w:sz w:val="28"/>
                <w:szCs w:val="28"/>
              </w:rPr>
              <w:t>Участники подпрограммы 4</w:t>
            </w:r>
          </w:p>
        </w:tc>
        <w:tc>
          <w:tcPr>
            <w:tcW w:w="7335" w:type="dxa"/>
            <w:tcBorders>
              <w:top w:val="single" w:sz="4" w:space="0" w:color="000000"/>
              <w:left w:val="single" w:sz="4" w:space="0" w:color="000000"/>
              <w:bottom w:val="single" w:sz="4" w:space="0" w:color="000000"/>
              <w:right w:val="single" w:sz="4" w:space="0" w:color="000000"/>
            </w:tcBorders>
            <w:hideMark/>
          </w:tcPr>
          <w:p w:rsidR="00523B3A" w:rsidRPr="008131C0" w:rsidRDefault="00523B3A" w:rsidP="00596373">
            <w:pPr>
              <w:pStyle w:val="msonormalbullet2gif"/>
              <w:spacing w:after="0" w:afterAutospacing="0"/>
              <w:contextualSpacing/>
              <w:rPr>
                <w:sz w:val="28"/>
                <w:szCs w:val="28"/>
              </w:rPr>
            </w:pPr>
            <w:r w:rsidRPr="008131C0">
              <w:rPr>
                <w:sz w:val="28"/>
                <w:szCs w:val="28"/>
              </w:rPr>
              <w:t>Управление ЖКХ;</w:t>
            </w:r>
          </w:p>
          <w:p w:rsidR="00523B3A" w:rsidRPr="008131C0" w:rsidRDefault="00523B3A" w:rsidP="00596373">
            <w:pPr>
              <w:pStyle w:val="msonormalbullet2gif"/>
              <w:spacing w:after="0" w:afterAutospacing="0"/>
              <w:contextualSpacing/>
              <w:rPr>
                <w:sz w:val="28"/>
                <w:szCs w:val="28"/>
              </w:rPr>
            </w:pPr>
            <w:r w:rsidRPr="008131C0">
              <w:rPr>
                <w:sz w:val="28"/>
                <w:szCs w:val="28"/>
              </w:rPr>
              <w:t>МКУ «МФЦ»;</w:t>
            </w:r>
          </w:p>
          <w:p w:rsidR="00523B3A" w:rsidRPr="008131C0" w:rsidRDefault="00523B3A" w:rsidP="00596373">
            <w:pPr>
              <w:pStyle w:val="msonormalbullet2gif"/>
              <w:spacing w:after="0" w:afterAutospacing="0"/>
              <w:contextualSpacing/>
              <w:rPr>
                <w:sz w:val="28"/>
                <w:szCs w:val="28"/>
              </w:rPr>
            </w:pPr>
            <w:r w:rsidRPr="008131C0">
              <w:rPr>
                <w:sz w:val="28"/>
                <w:szCs w:val="28"/>
              </w:rPr>
              <w:t>МБУК «ВОМ»;</w:t>
            </w:r>
          </w:p>
          <w:p w:rsidR="00523B3A" w:rsidRPr="008131C0" w:rsidRDefault="00523B3A" w:rsidP="00596373">
            <w:pPr>
              <w:pStyle w:val="msonormalbullet2gif"/>
              <w:spacing w:after="0" w:afterAutospacing="0"/>
              <w:contextualSpacing/>
              <w:rPr>
                <w:sz w:val="28"/>
                <w:szCs w:val="28"/>
              </w:rPr>
            </w:pPr>
            <w:r w:rsidRPr="008131C0">
              <w:rPr>
                <w:sz w:val="28"/>
                <w:szCs w:val="28"/>
              </w:rPr>
              <w:t>МБУК «ВИЭМ»;</w:t>
            </w:r>
          </w:p>
          <w:p w:rsidR="00523B3A" w:rsidRDefault="00523B3A" w:rsidP="00596373">
            <w:pPr>
              <w:pStyle w:val="msonormalbullet2gif"/>
              <w:spacing w:after="0" w:afterAutospacing="0"/>
              <w:contextualSpacing/>
              <w:rPr>
                <w:sz w:val="28"/>
                <w:szCs w:val="28"/>
              </w:rPr>
            </w:pPr>
            <w:r w:rsidRPr="008131C0">
              <w:rPr>
                <w:sz w:val="28"/>
                <w:szCs w:val="28"/>
              </w:rPr>
              <w:t>МКУК «ВЦБС»</w:t>
            </w:r>
            <w:r>
              <w:rPr>
                <w:sz w:val="28"/>
                <w:szCs w:val="28"/>
              </w:rPr>
              <w:t>;</w:t>
            </w:r>
          </w:p>
          <w:p w:rsidR="00523B3A" w:rsidRDefault="00523B3A" w:rsidP="00596373">
            <w:pPr>
              <w:pStyle w:val="msonormalbullet2gif"/>
              <w:spacing w:after="0" w:afterAutospacing="0"/>
              <w:contextualSpacing/>
              <w:rPr>
                <w:sz w:val="28"/>
                <w:szCs w:val="28"/>
              </w:rPr>
            </w:pPr>
            <w:r>
              <w:rPr>
                <w:sz w:val="28"/>
                <w:szCs w:val="28"/>
              </w:rPr>
              <w:t>МБУ ДО «ВРДДТ»;</w:t>
            </w:r>
          </w:p>
          <w:p w:rsidR="00523B3A" w:rsidRPr="008131C0" w:rsidRDefault="00523B3A" w:rsidP="00596373">
            <w:pPr>
              <w:pStyle w:val="msonormalbullet2gif"/>
              <w:spacing w:after="0" w:afterAutospacing="0"/>
              <w:contextualSpacing/>
              <w:rPr>
                <w:sz w:val="28"/>
                <w:szCs w:val="28"/>
              </w:rPr>
            </w:pPr>
            <w:r>
              <w:rPr>
                <w:sz w:val="28"/>
                <w:szCs w:val="28"/>
              </w:rPr>
              <w:t>Администрация  МО «Город Вытегра».</w:t>
            </w:r>
          </w:p>
        </w:tc>
      </w:tr>
      <w:tr w:rsidR="00523B3A" w:rsidTr="00596373">
        <w:tc>
          <w:tcPr>
            <w:tcW w:w="2235" w:type="dxa"/>
            <w:tcBorders>
              <w:top w:val="single" w:sz="4" w:space="0" w:color="000000"/>
              <w:left w:val="single" w:sz="4" w:space="0" w:color="000000"/>
              <w:bottom w:val="single" w:sz="4" w:space="0" w:color="000000"/>
              <w:right w:val="single" w:sz="4" w:space="0" w:color="000000"/>
            </w:tcBorders>
            <w:hideMark/>
          </w:tcPr>
          <w:p w:rsidR="00523B3A" w:rsidRDefault="00523B3A" w:rsidP="00596373">
            <w:pPr>
              <w:pStyle w:val="msonormalbullet2gif"/>
              <w:spacing w:after="0" w:afterAutospacing="0"/>
              <w:contextualSpacing/>
              <w:rPr>
                <w:sz w:val="28"/>
                <w:szCs w:val="28"/>
              </w:rPr>
            </w:pPr>
            <w:r>
              <w:rPr>
                <w:sz w:val="28"/>
                <w:szCs w:val="28"/>
              </w:rPr>
              <w:t>Цели и задачи подпрограммы 4</w:t>
            </w:r>
          </w:p>
        </w:tc>
        <w:tc>
          <w:tcPr>
            <w:tcW w:w="7335" w:type="dxa"/>
            <w:tcBorders>
              <w:top w:val="single" w:sz="4" w:space="0" w:color="000000"/>
              <w:left w:val="single" w:sz="4" w:space="0" w:color="000000"/>
              <w:bottom w:val="single" w:sz="4" w:space="0" w:color="000000"/>
              <w:right w:val="single" w:sz="4" w:space="0" w:color="000000"/>
            </w:tcBorders>
            <w:hideMark/>
          </w:tcPr>
          <w:p w:rsidR="00523B3A" w:rsidRPr="008131C0" w:rsidRDefault="00523B3A" w:rsidP="00596373">
            <w:pPr>
              <w:pStyle w:val="msonormalbullet2gif"/>
              <w:spacing w:after="0" w:afterAutospacing="0"/>
              <w:contextualSpacing/>
              <w:rPr>
                <w:sz w:val="28"/>
                <w:szCs w:val="28"/>
              </w:rPr>
            </w:pPr>
            <w:r w:rsidRPr="008131C0">
              <w:rPr>
                <w:sz w:val="28"/>
                <w:szCs w:val="28"/>
              </w:rPr>
              <w:t xml:space="preserve">Цели подпрограммы 4:  </w:t>
            </w:r>
          </w:p>
          <w:p w:rsidR="00523B3A" w:rsidRPr="008131C0" w:rsidRDefault="00523B3A" w:rsidP="00596373">
            <w:pPr>
              <w:pStyle w:val="msonormalbullet2gif"/>
              <w:spacing w:after="0" w:afterAutospacing="0"/>
              <w:contextualSpacing/>
              <w:rPr>
                <w:sz w:val="28"/>
                <w:szCs w:val="28"/>
              </w:rPr>
            </w:pPr>
            <w:r w:rsidRPr="008131C0">
              <w:rPr>
                <w:sz w:val="28"/>
                <w:szCs w:val="28"/>
              </w:rPr>
              <w:t xml:space="preserve">1. Создание благоприятных условий для развития туризма на территории района. </w:t>
            </w:r>
          </w:p>
          <w:p w:rsidR="00523B3A" w:rsidRPr="008131C0" w:rsidRDefault="00523B3A" w:rsidP="00596373">
            <w:pPr>
              <w:pStyle w:val="msonormalbullet2gif"/>
              <w:spacing w:after="0" w:afterAutospacing="0"/>
              <w:contextualSpacing/>
              <w:rPr>
                <w:sz w:val="28"/>
                <w:szCs w:val="28"/>
              </w:rPr>
            </w:pPr>
            <w:r w:rsidRPr="008131C0">
              <w:rPr>
                <w:sz w:val="28"/>
                <w:szCs w:val="28"/>
              </w:rPr>
              <w:t>2. Сохранение, использование и популяризация объектов культурного наследия, находящихся в собственности района.</w:t>
            </w:r>
          </w:p>
          <w:p w:rsidR="00523B3A" w:rsidRPr="008131C0" w:rsidRDefault="00523B3A" w:rsidP="00596373">
            <w:pPr>
              <w:pStyle w:val="msonormalbullet2gif"/>
              <w:spacing w:after="0" w:afterAutospacing="0"/>
              <w:contextualSpacing/>
              <w:rPr>
                <w:sz w:val="28"/>
                <w:szCs w:val="28"/>
              </w:rPr>
            </w:pPr>
            <w:r w:rsidRPr="008131C0">
              <w:rPr>
                <w:sz w:val="28"/>
                <w:szCs w:val="28"/>
              </w:rPr>
              <w:t>Для достижения целей подпрограммы 4 необходимо решение следующих задач:</w:t>
            </w:r>
          </w:p>
          <w:p w:rsidR="00523B3A" w:rsidRPr="008131C0" w:rsidRDefault="00523B3A" w:rsidP="00596373">
            <w:pPr>
              <w:pStyle w:val="msonormalbullet2gif"/>
              <w:spacing w:after="0" w:afterAutospacing="0"/>
              <w:contextualSpacing/>
              <w:rPr>
                <w:sz w:val="28"/>
                <w:szCs w:val="28"/>
              </w:rPr>
            </w:pPr>
            <w:r w:rsidRPr="008131C0">
              <w:rPr>
                <w:sz w:val="28"/>
                <w:szCs w:val="28"/>
              </w:rPr>
              <w:t>- комплексное развитие рекреационных территорий района.</w:t>
            </w:r>
          </w:p>
          <w:p w:rsidR="00523B3A" w:rsidRPr="008131C0" w:rsidRDefault="00523B3A" w:rsidP="00596373">
            <w:pPr>
              <w:pStyle w:val="msonormalbullet2gif"/>
              <w:spacing w:after="0" w:afterAutospacing="0"/>
              <w:contextualSpacing/>
              <w:rPr>
                <w:sz w:val="28"/>
                <w:szCs w:val="28"/>
              </w:rPr>
            </w:pPr>
            <w:r w:rsidRPr="008131C0">
              <w:rPr>
                <w:sz w:val="28"/>
                <w:szCs w:val="28"/>
              </w:rPr>
              <w:t>- создание имиджа Вытегорского района как края, благоприятного для развития туризма, продвижение туристского продукта района</w:t>
            </w:r>
            <w:r>
              <w:rPr>
                <w:sz w:val="28"/>
                <w:szCs w:val="28"/>
              </w:rPr>
              <w:t xml:space="preserve"> на внутреннем и внешнем рынках;</w:t>
            </w:r>
          </w:p>
          <w:p w:rsidR="00523B3A" w:rsidRDefault="00523B3A" w:rsidP="00596373">
            <w:pPr>
              <w:pStyle w:val="msonormalbullet2gif"/>
              <w:spacing w:after="0" w:afterAutospacing="0"/>
              <w:contextualSpacing/>
              <w:rPr>
                <w:sz w:val="28"/>
                <w:szCs w:val="28"/>
              </w:rPr>
            </w:pPr>
            <w:r w:rsidRPr="008131C0">
              <w:rPr>
                <w:sz w:val="28"/>
                <w:szCs w:val="28"/>
              </w:rPr>
              <w:t>- обеспечение сохранности, эффективного использования и популяризации объектов культурного наследия – памятников истории и архитектуры</w:t>
            </w:r>
            <w:r>
              <w:rPr>
                <w:sz w:val="28"/>
                <w:szCs w:val="28"/>
              </w:rPr>
              <w:t>;</w:t>
            </w:r>
          </w:p>
          <w:p w:rsidR="00523B3A" w:rsidRPr="00D6390A" w:rsidRDefault="00523B3A" w:rsidP="00596373">
            <w:pPr>
              <w:pStyle w:val="msonormalbullet2gif"/>
              <w:spacing w:after="0" w:afterAutospacing="0"/>
              <w:contextualSpacing/>
              <w:rPr>
                <w:sz w:val="28"/>
                <w:szCs w:val="28"/>
              </w:rPr>
            </w:pPr>
            <w:r w:rsidRPr="00D6390A">
              <w:rPr>
                <w:sz w:val="28"/>
                <w:szCs w:val="28"/>
              </w:rPr>
              <w:t>- оказание поддержки лицам, осуществляющим деятельность в сфере  народных промыслов и ремесел.</w:t>
            </w:r>
          </w:p>
        </w:tc>
      </w:tr>
      <w:tr w:rsidR="00523B3A" w:rsidTr="00596373">
        <w:tc>
          <w:tcPr>
            <w:tcW w:w="2235" w:type="dxa"/>
            <w:tcBorders>
              <w:top w:val="single" w:sz="4" w:space="0" w:color="000000"/>
              <w:left w:val="single" w:sz="4" w:space="0" w:color="000000"/>
              <w:bottom w:val="single" w:sz="4" w:space="0" w:color="000000"/>
              <w:right w:val="single" w:sz="4" w:space="0" w:color="000000"/>
            </w:tcBorders>
            <w:hideMark/>
          </w:tcPr>
          <w:p w:rsidR="00523B3A" w:rsidRDefault="00523B3A" w:rsidP="00596373">
            <w:pPr>
              <w:pStyle w:val="msonormalbullet2gif"/>
              <w:spacing w:after="0" w:afterAutospacing="0"/>
              <w:contextualSpacing/>
              <w:rPr>
                <w:sz w:val="28"/>
                <w:szCs w:val="28"/>
              </w:rPr>
            </w:pPr>
            <w:r>
              <w:rPr>
                <w:sz w:val="28"/>
                <w:szCs w:val="28"/>
              </w:rPr>
              <w:t>Программно-целевые инструменты подпрограммы 4</w:t>
            </w:r>
          </w:p>
        </w:tc>
        <w:tc>
          <w:tcPr>
            <w:tcW w:w="7335" w:type="dxa"/>
            <w:tcBorders>
              <w:top w:val="single" w:sz="4" w:space="0" w:color="000000"/>
              <w:left w:val="single" w:sz="4" w:space="0" w:color="000000"/>
              <w:bottom w:val="single" w:sz="4" w:space="0" w:color="000000"/>
              <w:right w:val="single" w:sz="4" w:space="0" w:color="000000"/>
            </w:tcBorders>
            <w:hideMark/>
          </w:tcPr>
          <w:p w:rsidR="00523B3A" w:rsidRDefault="000F583E" w:rsidP="00596373">
            <w:pPr>
              <w:pStyle w:val="msonormalbullet2gif"/>
              <w:spacing w:after="0" w:afterAutospacing="0"/>
              <w:contextualSpacing/>
              <w:rPr>
                <w:sz w:val="28"/>
                <w:szCs w:val="28"/>
              </w:rPr>
            </w:pPr>
            <w:r>
              <w:rPr>
                <w:sz w:val="28"/>
                <w:szCs w:val="28"/>
              </w:rPr>
              <w:t>Отсутствуют</w:t>
            </w:r>
          </w:p>
        </w:tc>
      </w:tr>
      <w:tr w:rsidR="00523B3A" w:rsidTr="00596373">
        <w:tc>
          <w:tcPr>
            <w:tcW w:w="2235" w:type="dxa"/>
            <w:tcBorders>
              <w:top w:val="single" w:sz="4" w:space="0" w:color="000000"/>
              <w:left w:val="single" w:sz="4" w:space="0" w:color="000000"/>
              <w:bottom w:val="single" w:sz="4" w:space="0" w:color="000000"/>
              <w:right w:val="single" w:sz="4" w:space="0" w:color="000000"/>
            </w:tcBorders>
            <w:hideMark/>
          </w:tcPr>
          <w:p w:rsidR="00523B3A" w:rsidRDefault="00523B3A" w:rsidP="00596373">
            <w:pPr>
              <w:pStyle w:val="msonormalbullet2gif"/>
              <w:spacing w:after="0" w:afterAutospacing="0"/>
              <w:contextualSpacing/>
              <w:rPr>
                <w:b/>
                <w:color w:val="00B0F0"/>
                <w:sz w:val="28"/>
                <w:szCs w:val="28"/>
              </w:rPr>
            </w:pPr>
            <w:r>
              <w:rPr>
                <w:sz w:val="28"/>
                <w:szCs w:val="28"/>
              </w:rPr>
              <w:t>Сроки и этапы реализации  подпрограммы 4</w:t>
            </w:r>
          </w:p>
        </w:tc>
        <w:tc>
          <w:tcPr>
            <w:tcW w:w="7335" w:type="dxa"/>
            <w:tcBorders>
              <w:top w:val="single" w:sz="4" w:space="0" w:color="000000"/>
              <w:left w:val="single" w:sz="4" w:space="0" w:color="000000"/>
              <w:bottom w:val="single" w:sz="4" w:space="0" w:color="000000"/>
              <w:right w:val="single" w:sz="4" w:space="0" w:color="000000"/>
            </w:tcBorders>
          </w:tcPr>
          <w:p w:rsidR="00523B3A" w:rsidRDefault="00523B3A" w:rsidP="00596373">
            <w:pPr>
              <w:pStyle w:val="msonormalbullet2gif"/>
              <w:spacing w:after="0" w:afterAutospacing="0"/>
              <w:contextualSpacing/>
              <w:rPr>
                <w:sz w:val="28"/>
                <w:szCs w:val="28"/>
              </w:rPr>
            </w:pPr>
            <w:r>
              <w:rPr>
                <w:sz w:val="28"/>
                <w:szCs w:val="28"/>
              </w:rPr>
              <w:t>2026-2030 годы</w:t>
            </w:r>
          </w:p>
          <w:p w:rsidR="00523B3A" w:rsidRDefault="00523B3A" w:rsidP="00596373">
            <w:pPr>
              <w:pStyle w:val="msonormalbullet2gif"/>
              <w:spacing w:after="0" w:afterAutospacing="0"/>
              <w:contextualSpacing/>
              <w:rPr>
                <w:sz w:val="28"/>
                <w:szCs w:val="28"/>
              </w:rPr>
            </w:pPr>
          </w:p>
        </w:tc>
      </w:tr>
      <w:tr w:rsidR="00523B3A" w:rsidTr="00596373">
        <w:tc>
          <w:tcPr>
            <w:tcW w:w="2235" w:type="dxa"/>
            <w:tcBorders>
              <w:top w:val="single" w:sz="4" w:space="0" w:color="000000"/>
              <w:left w:val="single" w:sz="4" w:space="0" w:color="000000"/>
              <w:bottom w:val="single" w:sz="4" w:space="0" w:color="000000"/>
              <w:right w:val="single" w:sz="4" w:space="0" w:color="000000"/>
            </w:tcBorders>
            <w:hideMark/>
          </w:tcPr>
          <w:p w:rsidR="00523B3A" w:rsidRDefault="00523B3A" w:rsidP="00596373">
            <w:pPr>
              <w:pStyle w:val="msonormalbullet2gif"/>
              <w:spacing w:after="0" w:afterAutospacing="0"/>
              <w:contextualSpacing/>
              <w:rPr>
                <w:sz w:val="28"/>
                <w:szCs w:val="28"/>
              </w:rPr>
            </w:pPr>
            <w:r>
              <w:rPr>
                <w:sz w:val="28"/>
                <w:szCs w:val="28"/>
              </w:rPr>
              <w:lastRenderedPageBreak/>
              <w:t>Целевые показатели подпрограммы 4</w:t>
            </w:r>
          </w:p>
        </w:tc>
        <w:tc>
          <w:tcPr>
            <w:tcW w:w="7335" w:type="dxa"/>
            <w:tcBorders>
              <w:top w:val="single" w:sz="4" w:space="0" w:color="000000"/>
              <w:left w:val="single" w:sz="4" w:space="0" w:color="000000"/>
              <w:bottom w:val="single" w:sz="4" w:space="0" w:color="000000"/>
              <w:right w:val="single" w:sz="4" w:space="0" w:color="000000"/>
            </w:tcBorders>
            <w:hideMark/>
          </w:tcPr>
          <w:p w:rsidR="00523B3A" w:rsidRDefault="00523B3A" w:rsidP="00596373">
            <w:pPr>
              <w:pStyle w:val="msonormalbullet2gif"/>
              <w:spacing w:after="0" w:afterAutospacing="0"/>
              <w:contextualSpacing/>
              <w:rPr>
                <w:sz w:val="28"/>
                <w:szCs w:val="28"/>
              </w:rPr>
            </w:pPr>
            <w:r>
              <w:rPr>
                <w:sz w:val="28"/>
                <w:szCs w:val="28"/>
              </w:rPr>
              <w:t>- количество вновь созданных, реконструированных, модернизированных, отремонтированных объектов показа;</w:t>
            </w:r>
          </w:p>
          <w:p w:rsidR="00523B3A" w:rsidRDefault="00523B3A" w:rsidP="00596373">
            <w:pPr>
              <w:pStyle w:val="msonormalbullet2gif"/>
              <w:spacing w:after="0" w:afterAutospacing="0"/>
              <w:contextualSpacing/>
              <w:rPr>
                <w:sz w:val="28"/>
                <w:szCs w:val="28"/>
              </w:rPr>
            </w:pPr>
            <w:r>
              <w:rPr>
                <w:sz w:val="28"/>
                <w:szCs w:val="28"/>
              </w:rPr>
              <w:t>- наличие действующего районного туристско-информационного пункта;</w:t>
            </w:r>
          </w:p>
          <w:p w:rsidR="00523B3A" w:rsidRDefault="00523B3A" w:rsidP="00596373">
            <w:pPr>
              <w:pStyle w:val="msonormalbullet2gif"/>
              <w:spacing w:after="0" w:afterAutospacing="0"/>
              <w:contextualSpacing/>
              <w:rPr>
                <w:sz w:val="28"/>
                <w:szCs w:val="28"/>
              </w:rPr>
            </w:pPr>
            <w:r>
              <w:rPr>
                <w:sz w:val="28"/>
                <w:szCs w:val="28"/>
              </w:rPr>
              <w:t>- д</w:t>
            </w:r>
            <w:r w:rsidRPr="00C86EE5">
              <w:rPr>
                <w:sz w:val="28"/>
                <w:szCs w:val="28"/>
              </w:rPr>
              <w:t xml:space="preserve">оля памятников истории и </w:t>
            </w:r>
            <w:r>
              <w:rPr>
                <w:sz w:val="28"/>
                <w:szCs w:val="28"/>
              </w:rPr>
              <w:t>культ</w:t>
            </w:r>
            <w:r w:rsidRPr="00C86EE5">
              <w:rPr>
                <w:sz w:val="28"/>
                <w:szCs w:val="28"/>
              </w:rPr>
              <w:t xml:space="preserve">уры, </w:t>
            </w:r>
            <w:r>
              <w:rPr>
                <w:sz w:val="28"/>
                <w:szCs w:val="28"/>
              </w:rPr>
              <w:t xml:space="preserve">находящихся в собственности </w:t>
            </w:r>
            <w:r w:rsidRPr="00C86EE5">
              <w:rPr>
                <w:sz w:val="28"/>
                <w:szCs w:val="28"/>
              </w:rPr>
              <w:t xml:space="preserve">района, находящихся в удовлетворительном состоянии, в общем количестве памятников истории и </w:t>
            </w:r>
            <w:r>
              <w:rPr>
                <w:sz w:val="28"/>
                <w:szCs w:val="28"/>
              </w:rPr>
              <w:t xml:space="preserve">культуры, находящихся в собственности </w:t>
            </w:r>
            <w:r w:rsidRPr="00C86EE5">
              <w:rPr>
                <w:sz w:val="28"/>
                <w:szCs w:val="28"/>
              </w:rPr>
              <w:t xml:space="preserve"> района</w:t>
            </w:r>
            <w:r>
              <w:rPr>
                <w:sz w:val="28"/>
                <w:szCs w:val="28"/>
              </w:rPr>
              <w:t>;</w:t>
            </w:r>
          </w:p>
          <w:p w:rsidR="00523B3A" w:rsidRPr="00D6390A" w:rsidRDefault="00523B3A" w:rsidP="00596373">
            <w:pPr>
              <w:pStyle w:val="msonormalbullet2gif"/>
              <w:spacing w:after="0" w:afterAutospacing="0"/>
              <w:contextualSpacing/>
              <w:rPr>
                <w:sz w:val="28"/>
                <w:szCs w:val="28"/>
              </w:rPr>
            </w:pPr>
            <w:r w:rsidRPr="00D6390A">
              <w:rPr>
                <w:sz w:val="28"/>
                <w:szCs w:val="28"/>
              </w:rPr>
              <w:t>- количество лиц, осуществляющих деятельность в сфере народных художественных промыслов и ремесел, которым оказана поддержка</w:t>
            </w:r>
            <w:r>
              <w:rPr>
                <w:sz w:val="28"/>
                <w:szCs w:val="28"/>
              </w:rPr>
              <w:t>.</w:t>
            </w:r>
          </w:p>
        </w:tc>
      </w:tr>
      <w:tr w:rsidR="00523B3A" w:rsidTr="00596373">
        <w:tc>
          <w:tcPr>
            <w:tcW w:w="2235" w:type="dxa"/>
            <w:tcBorders>
              <w:top w:val="single" w:sz="4" w:space="0" w:color="000000"/>
              <w:left w:val="single" w:sz="4" w:space="0" w:color="000000"/>
              <w:bottom w:val="single" w:sz="4" w:space="0" w:color="000000"/>
              <w:right w:val="single" w:sz="4" w:space="0" w:color="000000"/>
            </w:tcBorders>
            <w:hideMark/>
          </w:tcPr>
          <w:p w:rsidR="00523B3A" w:rsidRDefault="00523B3A" w:rsidP="00596373">
            <w:pPr>
              <w:pStyle w:val="msonormalbullet2gif"/>
              <w:spacing w:after="0" w:afterAutospacing="0"/>
              <w:contextualSpacing/>
              <w:rPr>
                <w:sz w:val="28"/>
                <w:szCs w:val="28"/>
              </w:rPr>
            </w:pPr>
            <w:r>
              <w:rPr>
                <w:sz w:val="28"/>
                <w:szCs w:val="28"/>
              </w:rPr>
              <w:t>Объем финансового обеспечения подпрограммы 4</w:t>
            </w:r>
          </w:p>
        </w:tc>
        <w:tc>
          <w:tcPr>
            <w:tcW w:w="7335" w:type="dxa"/>
            <w:tcBorders>
              <w:top w:val="single" w:sz="4" w:space="0" w:color="000000"/>
              <w:left w:val="single" w:sz="4" w:space="0" w:color="000000"/>
              <w:bottom w:val="single" w:sz="4" w:space="0" w:color="000000"/>
              <w:right w:val="single" w:sz="4" w:space="0" w:color="000000"/>
            </w:tcBorders>
            <w:hideMark/>
          </w:tcPr>
          <w:p w:rsidR="00523B3A" w:rsidRPr="00D61266" w:rsidRDefault="00523B3A" w:rsidP="00596373">
            <w:pPr>
              <w:pStyle w:val="msonormalbullet2gif"/>
              <w:spacing w:after="0" w:afterAutospacing="0"/>
              <w:ind w:firstLine="33"/>
              <w:contextualSpacing/>
              <w:rPr>
                <w:sz w:val="28"/>
                <w:szCs w:val="28"/>
              </w:rPr>
            </w:pPr>
            <w:r w:rsidRPr="00093D69">
              <w:rPr>
                <w:sz w:val="28"/>
                <w:szCs w:val="28"/>
              </w:rPr>
              <w:t xml:space="preserve">Объем финансового обеспечения подпрограммы </w:t>
            </w:r>
            <w:r>
              <w:rPr>
                <w:sz w:val="28"/>
                <w:szCs w:val="28"/>
              </w:rPr>
              <w:t>4</w:t>
            </w:r>
            <w:r w:rsidRPr="00093D69">
              <w:rPr>
                <w:sz w:val="28"/>
                <w:szCs w:val="28"/>
              </w:rPr>
              <w:t xml:space="preserve"> за счет средств бюджета района </w:t>
            </w:r>
            <w:r w:rsidRPr="00D61266">
              <w:rPr>
                <w:sz w:val="28"/>
                <w:szCs w:val="28"/>
              </w:rPr>
              <w:t xml:space="preserve">составляет </w:t>
            </w:r>
            <w:r w:rsidR="00D61266" w:rsidRPr="00D61266">
              <w:rPr>
                <w:sz w:val="28"/>
                <w:szCs w:val="28"/>
              </w:rPr>
              <w:t xml:space="preserve">42 928,5 </w:t>
            </w:r>
            <w:r w:rsidRPr="00D61266">
              <w:rPr>
                <w:sz w:val="28"/>
                <w:szCs w:val="28"/>
              </w:rPr>
              <w:t>тыс. руб., из них:</w:t>
            </w:r>
          </w:p>
          <w:p w:rsidR="00523B3A" w:rsidRPr="00D61266" w:rsidRDefault="00523B3A" w:rsidP="00596373">
            <w:pPr>
              <w:pStyle w:val="ConsPlusCell"/>
              <w:ind w:firstLine="33"/>
              <w:rPr>
                <w:rFonts w:ascii="Times New Roman" w:hAnsi="Times New Roman" w:cs="Times New Roman"/>
                <w:sz w:val="28"/>
                <w:szCs w:val="28"/>
              </w:rPr>
            </w:pPr>
            <w:r w:rsidRPr="00D61266">
              <w:rPr>
                <w:rFonts w:ascii="Times New Roman" w:hAnsi="Times New Roman" w:cs="Times New Roman"/>
                <w:sz w:val="28"/>
                <w:szCs w:val="28"/>
              </w:rPr>
              <w:t xml:space="preserve">2026 год – </w:t>
            </w:r>
            <w:r w:rsidR="00D61266" w:rsidRPr="00D61266">
              <w:rPr>
                <w:rFonts w:ascii="Times New Roman" w:hAnsi="Times New Roman" w:cs="Times New Roman"/>
                <w:sz w:val="28"/>
                <w:szCs w:val="28"/>
              </w:rPr>
              <w:t>8 585,7</w:t>
            </w:r>
            <w:r w:rsidRPr="00D61266">
              <w:rPr>
                <w:rFonts w:ascii="Times New Roman" w:hAnsi="Times New Roman" w:cs="Times New Roman"/>
                <w:sz w:val="28"/>
                <w:szCs w:val="28"/>
              </w:rPr>
              <w:t xml:space="preserve"> тыс. руб.;</w:t>
            </w:r>
          </w:p>
          <w:p w:rsidR="00523B3A" w:rsidRPr="00D61266" w:rsidRDefault="00523B3A" w:rsidP="00596373">
            <w:pPr>
              <w:pStyle w:val="ConsPlusCell"/>
              <w:ind w:firstLine="33"/>
              <w:rPr>
                <w:rFonts w:ascii="Times New Roman" w:hAnsi="Times New Roman" w:cs="Times New Roman"/>
                <w:sz w:val="28"/>
                <w:szCs w:val="28"/>
              </w:rPr>
            </w:pPr>
            <w:r w:rsidRPr="00D61266">
              <w:rPr>
                <w:rFonts w:ascii="Times New Roman" w:hAnsi="Times New Roman" w:cs="Times New Roman"/>
                <w:sz w:val="28"/>
                <w:szCs w:val="28"/>
              </w:rPr>
              <w:t xml:space="preserve">2027 год </w:t>
            </w:r>
            <w:r w:rsidR="00D61266" w:rsidRPr="00D61266">
              <w:rPr>
                <w:rFonts w:ascii="Times New Roman" w:hAnsi="Times New Roman" w:cs="Times New Roman"/>
                <w:sz w:val="28"/>
                <w:szCs w:val="28"/>
              </w:rPr>
              <w:t xml:space="preserve">– 8 585,7 </w:t>
            </w:r>
            <w:r w:rsidRPr="00D61266">
              <w:rPr>
                <w:rFonts w:ascii="Times New Roman" w:hAnsi="Times New Roman" w:cs="Times New Roman"/>
                <w:sz w:val="28"/>
                <w:szCs w:val="28"/>
              </w:rPr>
              <w:t>тыс. руб.;</w:t>
            </w:r>
          </w:p>
          <w:p w:rsidR="00523B3A" w:rsidRPr="00D61266" w:rsidRDefault="00523B3A" w:rsidP="00596373">
            <w:pPr>
              <w:pStyle w:val="msonormalbullet2gif"/>
              <w:spacing w:before="0" w:beforeAutospacing="0" w:after="0" w:afterAutospacing="0"/>
              <w:ind w:firstLine="33"/>
              <w:rPr>
                <w:sz w:val="28"/>
                <w:szCs w:val="28"/>
              </w:rPr>
            </w:pPr>
            <w:r w:rsidRPr="00D61266">
              <w:rPr>
                <w:sz w:val="28"/>
                <w:szCs w:val="28"/>
              </w:rPr>
              <w:t xml:space="preserve">2028 год </w:t>
            </w:r>
            <w:r w:rsidR="00D61266" w:rsidRPr="00D61266">
              <w:rPr>
                <w:sz w:val="28"/>
                <w:szCs w:val="28"/>
              </w:rPr>
              <w:t xml:space="preserve">– 8 585,7 </w:t>
            </w:r>
            <w:r w:rsidRPr="00D61266">
              <w:rPr>
                <w:sz w:val="28"/>
                <w:szCs w:val="28"/>
              </w:rPr>
              <w:t>тыс. руб.;</w:t>
            </w:r>
          </w:p>
          <w:p w:rsidR="00523B3A" w:rsidRPr="00D61266" w:rsidRDefault="00523B3A" w:rsidP="00596373">
            <w:pPr>
              <w:pStyle w:val="msonormalbullet2gif"/>
              <w:spacing w:before="0" w:beforeAutospacing="0" w:after="0" w:afterAutospacing="0"/>
              <w:ind w:firstLine="33"/>
              <w:rPr>
                <w:sz w:val="28"/>
                <w:szCs w:val="28"/>
              </w:rPr>
            </w:pPr>
            <w:r w:rsidRPr="00D61266">
              <w:rPr>
                <w:sz w:val="28"/>
                <w:szCs w:val="28"/>
              </w:rPr>
              <w:t xml:space="preserve">2029 год </w:t>
            </w:r>
            <w:r w:rsidR="00D61266" w:rsidRPr="00D61266">
              <w:rPr>
                <w:sz w:val="28"/>
                <w:szCs w:val="28"/>
              </w:rPr>
              <w:t xml:space="preserve">– 8 585,7 </w:t>
            </w:r>
            <w:r w:rsidRPr="00D61266">
              <w:rPr>
                <w:sz w:val="28"/>
                <w:szCs w:val="28"/>
              </w:rPr>
              <w:t xml:space="preserve">тыс. </w:t>
            </w:r>
            <w:r w:rsidR="00716037" w:rsidRPr="00D61266">
              <w:rPr>
                <w:sz w:val="28"/>
                <w:szCs w:val="28"/>
              </w:rPr>
              <w:t>руб.</w:t>
            </w:r>
            <w:r w:rsidRPr="00D61266">
              <w:rPr>
                <w:sz w:val="28"/>
                <w:szCs w:val="28"/>
              </w:rPr>
              <w:t>;</w:t>
            </w:r>
          </w:p>
          <w:p w:rsidR="00523B3A" w:rsidRPr="002A01C8" w:rsidRDefault="00523B3A" w:rsidP="00596373">
            <w:pPr>
              <w:pStyle w:val="msonormalbullet2gif"/>
              <w:spacing w:before="0" w:beforeAutospacing="0" w:after="0" w:afterAutospacing="0"/>
              <w:ind w:firstLine="33"/>
              <w:rPr>
                <w:sz w:val="28"/>
                <w:szCs w:val="28"/>
              </w:rPr>
            </w:pPr>
            <w:r w:rsidRPr="00D61266">
              <w:rPr>
                <w:sz w:val="28"/>
                <w:szCs w:val="28"/>
              </w:rPr>
              <w:t xml:space="preserve">2030 год </w:t>
            </w:r>
            <w:r w:rsidR="00D61266" w:rsidRPr="00D61266">
              <w:rPr>
                <w:sz w:val="28"/>
                <w:szCs w:val="28"/>
              </w:rPr>
              <w:t xml:space="preserve">– 8 585,7 </w:t>
            </w:r>
            <w:r w:rsidRPr="00D61266">
              <w:rPr>
                <w:sz w:val="28"/>
                <w:szCs w:val="28"/>
              </w:rPr>
              <w:t>тыс. руб.</w:t>
            </w:r>
          </w:p>
          <w:p w:rsidR="00523B3A" w:rsidRPr="00093D69" w:rsidRDefault="00523B3A" w:rsidP="00596373">
            <w:pPr>
              <w:pStyle w:val="msonormalbullet2gif"/>
              <w:spacing w:after="0" w:afterAutospacing="0"/>
              <w:contextualSpacing/>
              <w:rPr>
                <w:sz w:val="28"/>
                <w:szCs w:val="28"/>
              </w:rPr>
            </w:pPr>
          </w:p>
        </w:tc>
      </w:tr>
      <w:tr w:rsidR="00523B3A" w:rsidTr="00596373">
        <w:tc>
          <w:tcPr>
            <w:tcW w:w="2235" w:type="dxa"/>
            <w:tcBorders>
              <w:top w:val="single" w:sz="4" w:space="0" w:color="000000"/>
              <w:left w:val="single" w:sz="4" w:space="0" w:color="000000"/>
              <w:bottom w:val="single" w:sz="4" w:space="0" w:color="000000"/>
              <w:right w:val="single" w:sz="4" w:space="0" w:color="000000"/>
            </w:tcBorders>
            <w:hideMark/>
          </w:tcPr>
          <w:p w:rsidR="00523B3A" w:rsidRDefault="00523B3A" w:rsidP="00596373">
            <w:pPr>
              <w:pStyle w:val="msonormalbullet3gif"/>
              <w:spacing w:after="0" w:afterAutospacing="0"/>
              <w:contextualSpacing/>
              <w:rPr>
                <w:sz w:val="28"/>
                <w:szCs w:val="28"/>
              </w:rPr>
            </w:pPr>
            <w:r>
              <w:rPr>
                <w:sz w:val="28"/>
                <w:szCs w:val="28"/>
              </w:rPr>
              <w:t>Ожидаемые результаты реализации подпрограммы 4</w:t>
            </w:r>
          </w:p>
        </w:tc>
        <w:tc>
          <w:tcPr>
            <w:tcW w:w="7335" w:type="dxa"/>
            <w:tcBorders>
              <w:top w:val="single" w:sz="4" w:space="0" w:color="000000"/>
              <w:left w:val="single" w:sz="4" w:space="0" w:color="000000"/>
              <w:bottom w:val="single" w:sz="4" w:space="0" w:color="000000"/>
              <w:right w:val="single" w:sz="4" w:space="0" w:color="000000"/>
            </w:tcBorders>
            <w:hideMark/>
          </w:tcPr>
          <w:p w:rsidR="00523B3A" w:rsidRDefault="00523B3A" w:rsidP="00596373">
            <w:pPr>
              <w:pStyle w:val="formattext"/>
              <w:spacing w:before="0" w:beforeAutospacing="0" w:after="0" w:afterAutospacing="0"/>
              <w:rPr>
                <w:sz w:val="28"/>
                <w:szCs w:val="28"/>
              </w:rPr>
            </w:pPr>
            <w:r>
              <w:rPr>
                <w:sz w:val="28"/>
                <w:szCs w:val="28"/>
              </w:rPr>
              <w:t>За период действия подпрограммы 4 планируется достижение следующих результатов:</w:t>
            </w:r>
          </w:p>
          <w:p w:rsidR="00523B3A" w:rsidRPr="00FE61E4" w:rsidRDefault="00523B3A" w:rsidP="00596373">
            <w:pPr>
              <w:spacing w:after="0" w:line="240" w:lineRule="auto"/>
              <w:rPr>
                <w:rFonts w:ascii="Times New Roman" w:hAnsi="Times New Roman"/>
                <w:sz w:val="28"/>
                <w:szCs w:val="28"/>
              </w:rPr>
            </w:pPr>
            <w:r>
              <w:rPr>
                <w:rFonts w:ascii="Times New Roman" w:hAnsi="Times New Roman"/>
                <w:sz w:val="28"/>
                <w:szCs w:val="28"/>
              </w:rPr>
              <w:t>- до 2030</w:t>
            </w:r>
            <w:r w:rsidRPr="00FE61E4">
              <w:rPr>
                <w:rFonts w:ascii="Times New Roman" w:hAnsi="Times New Roman"/>
                <w:sz w:val="28"/>
                <w:szCs w:val="28"/>
              </w:rPr>
              <w:t xml:space="preserve"> год</w:t>
            </w:r>
            <w:r>
              <w:rPr>
                <w:rFonts w:ascii="Times New Roman" w:hAnsi="Times New Roman"/>
                <w:sz w:val="28"/>
                <w:szCs w:val="28"/>
              </w:rPr>
              <w:t>а</w:t>
            </w:r>
            <w:r w:rsidRPr="00FE61E4">
              <w:rPr>
                <w:rFonts w:ascii="Times New Roman" w:hAnsi="Times New Roman"/>
                <w:sz w:val="28"/>
                <w:szCs w:val="28"/>
              </w:rPr>
              <w:t xml:space="preserve"> будет </w:t>
            </w:r>
            <w:r>
              <w:rPr>
                <w:rFonts w:ascii="Times New Roman" w:hAnsi="Times New Roman"/>
                <w:sz w:val="28"/>
                <w:szCs w:val="28"/>
              </w:rPr>
              <w:t>продолжено создание и благоустройство</w:t>
            </w:r>
            <w:r w:rsidRPr="00FE61E4">
              <w:rPr>
                <w:rFonts w:ascii="Times New Roman" w:hAnsi="Times New Roman"/>
                <w:sz w:val="28"/>
                <w:szCs w:val="28"/>
              </w:rPr>
              <w:t xml:space="preserve"> </w:t>
            </w:r>
            <w:r w:rsidRPr="00A45017">
              <w:rPr>
                <w:rFonts w:ascii="Times New Roman" w:hAnsi="Times New Roman"/>
                <w:sz w:val="28"/>
                <w:szCs w:val="28"/>
              </w:rPr>
              <w:t>3 новых объектов показа</w:t>
            </w:r>
            <w:r w:rsidRPr="00FE61E4">
              <w:rPr>
                <w:rFonts w:ascii="Times New Roman" w:hAnsi="Times New Roman"/>
                <w:sz w:val="28"/>
                <w:szCs w:val="28"/>
              </w:rPr>
              <w:t>;</w:t>
            </w:r>
          </w:p>
          <w:p w:rsidR="00523B3A" w:rsidRPr="005323A8" w:rsidRDefault="00523B3A" w:rsidP="00596373">
            <w:pPr>
              <w:pStyle w:val="ConsPlusCell"/>
              <w:tabs>
                <w:tab w:val="left" w:pos="215"/>
              </w:tabs>
              <w:contextualSpacing/>
              <w:rPr>
                <w:rFonts w:ascii="Times New Roman" w:hAnsi="Times New Roman" w:cs="Times New Roman"/>
                <w:sz w:val="28"/>
                <w:szCs w:val="28"/>
              </w:rPr>
            </w:pPr>
            <w:r>
              <w:rPr>
                <w:rFonts w:ascii="Times New Roman" w:hAnsi="Times New Roman" w:cs="Times New Roman"/>
                <w:sz w:val="28"/>
                <w:szCs w:val="28"/>
              </w:rPr>
              <w:t>- б</w:t>
            </w:r>
            <w:r w:rsidRPr="005323A8">
              <w:rPr>
                <w:rFonts w:ascii="Times New Roman" w:hAnsi="Times New Roman" w:cs="Times New Roman"/>
                <w:sz w:val="28"/>
                <w:szCs w:val="28"/>
              </w:rPr>
              <w:t>удет обеспечено функционирование районного туристско-информационного пункта;</w:t>
            </w:r>
          </w:p>
          <w:p w:rsidR="00523B3A" w:rsidRPr="00930FBB" w:rsidRDefault="00523B3A" w:rsidP="00596373">
            <w:pPr>
              <w:pStyle w:val="ConsPlusCell"/>
              <w:tabs>
                <w:tab w:val="left" w:pos="215"/>
              </w:tabs>
              <w:contextualSpacing/>
              <w:rPr>
                <w:rFonts w:ascii="Times New Roman" w:hAnsi="Times New Roman" w:cs="Times New Roman"/>
                <w:sz w:val="28"/>
                <w:szCs w:val="28"/>
              </w:rPr>
            </w:pPr>
            <w:r>
              <w:rPr>
                <w:rFonts w:ascii="Times New Roman" w:hAnsi="Times New Roman" w:cs="Times New Roman"/>
                <w:sz w:val="28"/>
                <w:szCs w:val="28"/>
              </w:rPr>
              <w:t>- д</w:t>
            </w:r>
            <w:r w:rsidRPr="005323A8">
              <w:rPr>
                <w:rFonts w:ascii="Times New Roman" w:hAnsi="Times New Roman" w:cs="Times New Roman"/>
                <w:sz w:val="28"/>
                <w:szCs w:val="28"/>
              </w:rPr>
              <w:t xml:space="preserve">оля памятников истории и </w:t>
            </w:r>
            <w:r>
              <w:rPr>
                <w:rFonts w:ascii="Times New Roman" w:hAnsi="Times New Roman" w:cs="Times New Roman"/>
                <w:sz w:val="28"/>
                <w:szCs w:val="28"/>
              </w:rPr>
              <w:t>культ</w:t>
            </w:r>
            <w:r w:rsidRPr="005323A8">
              <w:rPr>
                <w:rFonts w:ascii="Times New Roman" w:hAnsi="Times New Roman" w:cs="Times New Roman"/>
                <w:sz w:val="28"/>
                <w:szCs w:val="28"/>
              </w:rPr>
              <w:t xml:space="preserve">уры, находящихся в собственности района, находящихся в удовлетворительном состоянии, в общем количестве памятников истории и </w:t>
            </w:r>
            <w:r>
              <w:rPr>
                <w:rFonts w:ascii="Times New Roman" w:hAnsi="Times New Roman" w:cs="Times New Roman"/>
                <w:sz w:val="28"/>
                <w:szCs w:val="28"/>
              </w:rPr>
              <w:t>куль</w:t>
            </w:r>
            <w:r w:rsidRPr="005323A8">
              <w:rPr>
                <w:rFonts w:ascii="Times New Roman" w:hAnsi="Times New Roman" w:cs="Times New Roman"/>
                <w:sz w:val="28"/>
                <w:szCs w:val="28"/>
              </w:rPr>
              <w:t>туры, находящихся в собственности района, составит</w:t>
            </w:r>
            <w:r>
              <w:rPr>
                <w:rFonts w:ascii="Times New Roman" w:hAnsi="Times New Roman" w:cs="Times New Roman"/>
                <w:sz w:val="28"/>
                <w:szCs w:val="28"/>
              </w:rPr>
              <w:t xml:space="preserve"> в </w:t>
            </w:r>
            <w:r w:rsidRPr="00930FBB">
              <w:rPr>
                <w:rFonts w:ascii="Times New Roman" w:hAnsi="Times New Roman" w:cs="Times New Roman"/>
                <w:sz w:val="28"/>
                <w:szCs w:val="28"/>
              </w:rPr>
              <w:t>2030 году 73%.</w:t>
            </w:r>
          </w:p>
          <w:p w:rsidR="00523B3A" w:rsidRPr="00D6390A" w:rsidRDefault="00523B3A" w:rsidP="00596373">
            <w:pPr>
              <w:pStyle w:val="ConsPlusCell"/>
              <w:tabs>
                <w:tab w:val="left" w:pos="215"/>
              </w:tabs>
              <w:contextualSpacing/>
              <w:rPr>
                <w:rFonts w:ascii="Times New Roman" w:hAnsi="Times New Roman" w:cs="Times New Roman"/>
                <w:color w:val="FF0000"/>
                <w:sz w:val="28"/>
                <w:szCs w:val="28"/>
              </w:rPr>
            </w:pPr>
            <w:r w:rsidRPr="00F42225">
              <w:rPr>
                <w:rFonts w:ascii="Times New Roman" w:hAnsi="Times New Roman" w:cs="Times New Roman"/>
                <w:sz w:val="28"/>
                <w:szCs w:val="28"/>
              </w:rPr>
              <w:t>- количество лиц, осуществляющих деятельность в сфере народных художественных промыслов и ремесел, которым оказана поддержка</w:t>
            </w:r>
            <w:r w:rsidRPr="00930FBB">
              <w:rPr>
                <w:rFonts w:ascii="Times New Roman" w:hAnsi="Times New Roman" w:cs="Times New Roman"/>
                <w:sz w:val="28"/>
                <w:szCs w:val="28"/>
              </w:rPr>
              <w:t>,</w:t>
            </w:r>
            <w:r>
              <w:rPr>
                <w:rFonts w:ascii="Times New Roman" w:hAnsi="Times New Roman" w:cs="Times New Roman"/>
                <w:sz w:val="28"/>
                <w:szCs w:val="28"/>
              </w:rPr>
              <w:t xml:space="preserve"> составит  7 </w:t>
            </w:r>
            <w:r w:rsidRPr="00930FBB">
              <w:rPr>
                <w:rFonts w:ascii="Times New Roman" w:hAnsi="Times New Roman" w:cs="Times New Roman"/>
                <w:sz w:val="28"/>
                <w:szCs w:val="28"/>
              </w:rPr>
              <w:t>единиц ежегодно.</w:t>
            </w:r>
          </w:p>
        </w:tc>
      </w:tr>
    </w:tbl>
    <w:p w:rsidR="00523B3A" w:rsidRDefault="00523B3A" w:rsidP="00523B3A">
      <w:pPr>
        <w:pStyle w:val="msonormalbullet3gif"/>
        <w:spacing w:before="0" w:beforeAutospacing="0" w:after="0" w:afterAutospacing="0"/>
        <w:rPr>
          <w:color w:val="00B0F0"/>
          <w:sz w:val="28"/>
          <w:szCs w:val="28"/>
        </w:rPr>
      </w:pPr>
    </w:p>
    <w:p w:rsidR="00523B3A" w:rsidRDefault="00523B3A" w:rsidP="00523B3A">
      <w:pPr>
        <w:spacing w:after="0" w:line="240" w:lineRule="auto"/>
        <w:contextualSpacing/>
        <w:jc w:val="center"/>
        <w:rPr>
          <w:rFonts w:ascii="Times New Roman" w:hAnsi="Times New Roman"/>
          <w:b/>
          <w:sz w:val="28"/>
          <w:szCs w:val="28"/>
        </w:rPr>
      </w:pPr>
    </w:p>
    <w:p w:rsidR="00523B3A" w:rsidRDefault="00523B3A" w:rsidP="00523B3A">
      <w:pPr>
        <w:spacing w:after="0" w:line="240" w:lineRule="auto"/>
        <w:contextualSpacing/>
        <w:jc w:val="center"/>
        <w:rPr>
          <w:rFonts w:ascii="Times New Roman" w:hAnsi="Times New Roman"/>
          <w:b/>
          <w:sz w:val="28"/>
          <w:szCs w:val="28"/>
        </w:rPr>
      </w:pPr>
    </w:p>
    <w:p w:rsidR="00523B3A" w:rsidRDefault="00523B3A" w:rsidP="00523B3A">
      <w:pPr>
        <w:spacing w:after="0" w:line="240" w:lineRule="auto"/>
        <w:contextualSpacing/>
        <w:jc w:val="center"/>
        <w:rPr>
          <w:rFonts w:ascii="Times New Roman" w:hAnsi="Times New Roman"/>
          <w:b/>
          <w:sz w:val="28"/>
          <w:szCs w:val="28"/>
        </w:rPr>
      </w:pPr>
    </w:p>
    <w:p w:rsidR="00523B3A" w:rsidRDefault="00523B3A">
      <w:pPr>
        <w:rPr>
          <w:rFonts w:ascii="Times New Roman" w:hAnsi="Times New Roman"/>
          <w:b/>
          <w:sz w:val="28"/>
          <w:szCs w:val="28"/>
        </w:rPr>
      </w:pPr>
      <w:r>
        <w:rPr>
          <w:rFonts w:ascii="Times New Roman" w:hAnsi="Times New Roman"/>
          <w:b/>
          <w:sz w:val="28"/>
          <w:szCs w:val="28"/>
        </w:rPr>
        <w:br w:type="page"/>
      </w:r>
    </w:p>
    <w:p w:rsidR="00FD1F3B" w:rsidRDefault="006B2415">
      <w:pPr>
        <w:spacing w:after="0" w:line="240" w:lineRule="auto"/>
        <w:jc w:val="center"/>
        <w:rPr>
          <w:rFonts w:ascii="Times New Roman" w:hAnsi="Times New Roman"/>
          <w:b/>
          <w:sz w:val="28"/>
          <w:szCs w:val="28"/>
        </w:rPr>
      </w:pPr>
      <w:r>
        <w:rPr>
          <w:rFonts w:ascii="Times New Roman" w:hAnsi="Times New Roman"/>
          <w:b/>
          <w:sz w:val="28"/>
          <w:szCs w:val="28"/>
        </w:rPr>
        <w:lastRenderedPageBreak/>
        <w:t>Подпрограмма</w:t>
      </w:r>
    </w:p>
    <w:p w:rsidR="00747AB6" w:rsidRDefault="00747AB6">
      <w:pPr>
        <w:spacing w:after="0" w:line="240" w:lineRule="auto"/>
        <w:jc w:val="center"/>
        <w:rPr>
          <w:rFonts w:ascii="Times New Roman" w:hAnsi="Times New Roman"/>
          <w:b/>
          <w:sz w:val="28"/>
          <w:szCs w:val="28"/>
        </w:rPr>
      </w:pPr>
    </w:p>
    <w:p w:rsidR="00244A1F" w:rsidRDefault="006B2415">
      <w:pPr>
        <w:spacing w:after="0" w:line="240" w:lineRule="auto"/>
        <w:jc w:val="center"/>
        <w:rPr>
          <w:rFonts w:ascii="Times New Roman" w:hAnsi="Times New Roman"/>
          <w:b/>
          <w:sz w:val="28"/>
          <w:szCs w:val="28"/>
        </w:rPr>
      </w:pPr>
      <w:r>
        <w:rPr>
          <w:rFonts w:ascii="Times New Roman" w:hAnsi="Times New Roman"/>
          <w:b/>
          <w:sz w:val="28"/>
          <w:szCs w:val="28"/>
        </w:rPr>
        <w:t xml:space="preserve"> «Предоставление дополнительных мер поддержки отдельным категориям граждан Вытегорского муниципального района на 2026 -2030 годы»</w:t>
      </w:r>
    </w:p>
    <w:p w:rsidR="00244A1F" w:rsidRDefault="00244A1F">
      <w:pPr>
        <w:spacing w:after="0" w:line="240" w:lineRule="auto"/>
        <w:jc w:val="center"/>
        <w:rPr>
          <w:rFonts w:ascii="Times New Roman" w:hAnsi="Times New Roman"/>
          <w:b/>
          <w:sz w:val="28"/>
          <w:szCs w:val="28"/>
        </w:rPr>
      </w:pPr>
    </w:p>
    <w:p w:rsidR="00244A1F" w:rsidRDefault="006B2415">
      <w:pPr>
        <w:spacing w:after="0" w:line="240" w:lineRule="auto"/>
        <w:jc w:val="center"/>
        <w:rPr>
          <w:rFonts w:ascii="Times New Roman" w:hAnsi="Times New Roman"/>
          <w:b/>
          <w:sz w:val="28"/>
          <w:szCs w:val="28"/>
        </w:rPr>
      </w:pPr>
      <w:r>
        <w:rPr>
          <w:rFonts w:ascii="Times New Roman" w:hAnsi="Times New Roman"/>
          <w:b/>
          <w:sz w:val="28"/>
          <w:szCs w:val="28"/>
        </w:rPr>
        <w:t xml:space="preserve">Паспорт подпрограммы 5  </w:t>
      </w:r>
    </w:p>
    <w:p w:rsidR="00244A1F" w:rsidRDefault="00244A1F">
      <w:pPr>
        <w:spacing w:after="0" w:line="240" w:lineRule="auto"/>
        <w:rPr>
          <w:rFonts w:ascii="Times New Roman" w:hAnsi="Times New Roman"/>
          <w:b/>
          <w:sz w:val="28"/>
          <w:szCs w:val="28"/>
        </w:rPr>
      </w:pPr>
    </w:p>
    <w:tbl>
      <w:tblPr>
        <w:tblW w:w="9639" w:type="dxa"/>
        <w:tblInd w:w="-34" w:type="dxa"/>
        <w:tblLayout w:type="fixed"/>
        <w:tblLook w:val="0000"/>
      </w:tblPr>
      <w:tblGrid>
        <w:gridCol w:w="2977"/>
        <w:gridCol w:w="6662"/>
      </w:tblGrid>
      <w:tr w:rsidR="00244A1F" w:rsidTr="00FD1F3B">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lang w:val="en-US"/>
              </w:rPr>
            </w:pPr>
            <w:r>
              <w:rPr>
                <w:rFonts w:ascii="Times New Roman" w:hAnsi="Times New Roman"/>
                <w:sz w:val="28"/>
                <w:szCs w:val="28"/>
              </w:rPr>
              <w:t>Ответственный исполнитель подпрограммы 5</w:t>
            </w:r>
          </w:p>
        </w:tc>
        <w:tc>
          <w:tcPr>
            <w:tcW w:w="6662"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lang w:eastAsia="en-US"/>
              </w:rPr>
            </w:pPr>
            <w:r>
              <w:rPr>
                <w:rFonts w:ascii="Times New Roman" w:hAnsi="Times New Roman"/>
                <w:sz w:val="28"/>
                <w:szCs w:val="28"/>
                <w:lang w:eastAsia="en-US"/>
              </w:rPr>
              <w:t>Администрация района</w:t>
            </w:r>
          </w:p>
          <w:p w:rsidR="00244A1F" w:rsidRDefault="00244A1F">
            <w:pPr>
              <w:spacing w:after="0" w:line="240" w:lineRule="auto"/>
              <w:rPr>
                <w:rFonts w:ascii="Times New Roman" w:hAnsi="Times New Roman"/>
                <w:sz w:val="28"/>
                <w:szCs w:val="28"/>
              </w:rPr>
            </w:pPr>
          </w:p>
        </w:tc>
      </w:tr>
      <w:tr w:rsidR="00244A1F" w:rsidTr="00FD1F3B">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rPr>
            </w:pPr>
            <w:r>
              <w:rPr>
                <w:rFonts w:ascii="Times New Roman" w:hAnsi="Times New Roman"/>
                <w:sz w:val="28"/>
                <w:szCs w:val="28"/>
              </w:rPr>
              <w:t>Участники подпрограммы 5</w:t>
            </w:r>
          </w:p>
        </w:tc>
        <w:tc>
          <w:tcPr>
            <w:tcW w:w="6662"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pStyle w:val="msonormalbullet2gif"/>
              <w:spacing w:after="0" w:afterAutospacing="0"/>
              <w:contextualSpacing/>
              <w:rPr>
                <w:sz w:val="28"/>
                <w:szCs w:val="28"/>
              </w:rPr>
            </w:pPr>
            <w:r>
              <w:rPr>
                <w:sz w:val="28"/>
                <w:szCs w:val="28"/>
              </w:rPr>
              <w:t>МКУ «МФЦ»;</w:t>
            </w:r>
          </w:p>
          <w:p w:rsidR="00244A1F" w:rsidRDefault="006B2415">
            <w:pPr>
              <w:pStyle w:val="msonormalbullet2gif"/>
              <w:spacing w:after="0" w:afterAutospacing="0"/>
              <w:contextualSpacing/>
              <w:rPr>
                <w:sz w:val="28"/>
                <w:szCs w:val="28"/>
              </w:rPr>
            </w:pPr>
            <w:r>
              <w:rPr>
                <w:sz w:val="28"/>
                <w:szCs w:val="28"/>
              </w:rPr>
              <w:t>КУМИ</w:t>
            </w:r>
          </w:p>
        </w:tc>
      </w:tr>
      <w:tr w:rsidR="00244A1F" w:rsidTr="00FD1F3B">
        <w:trPr>
          <w:trHeight w:val="2504"/>
        </w:trPr>
        <w:tc>
          <w:tcPr>
            <w:tcW w:w="2977" w:type="dxa"/>
            <w:tcBorders>
              <w:top w:val="single" w:sz="2" w:space="0" w:color="000000"/>
              <w:left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rPr>
            </w:pPr>
            <w:r>
              <w:rPr>
                <w:rFonts w:ascii="Times New Roman" w:hAnsi="Times New Roman"/>
                <w:sz w:val="28"/>
                <w:szCs w:val="28"/>
              </w:rPr>
              <w:t>Цель и задачи подпрограммы 5</w:t>
            </w:r>
          </w:p>
          <w:p w:rsidR="00244A1F" w:rsidRDefault="00244A1F">
            <w:pPr>
              <w:rPr>
                <w:rFonts w:ascii="Times New Roman" w:hAnsi="Times New Roman"/>
                <w:sz w:val="28"/>
                <w:szCs w:val="28"/>
              </w:rPr>
            </w:pPr>
          </w:p>
        </w:tc>
        <w:tc>
          <w:tcPr>
            <w:tcW w:w="6662" w:type="dxa"/>
            <w:tcBorders>
              <w:top w:val="single" w:sz="2" w:space="0" w:color="000000"/>
              <w:left w:val="single" w:sz="2" w:space="0" w:color="000000"/>
              <w:right w:val="single" w:sz="2" w:space="0" w:color="000000"/>
            </w:tcBorders>
            <w:shd w:val="clear" w:color="000000" w:fill="FFFFFF"/>
          </w:tcPr>
          <w:p w:rsidR="00244A1F" w:rsidRDefault="006B2415">
            <w:pPr>
              <w:tabs>
                <w:tab w:val="num" w:pos="-540"/>
              </w:tabs>
              <w:spacing w:after="0" w:line="240" w:lineRule="auto"/>
              <w:ind w:firstLine="34"/>
              <w:jc w:val="both"/>
              <w:rPr>
                <w:rFonts w:ascii="Times New Roman" w:hAnsi="Times New Roman"/>
                <w:sz w:val="28"/>
                <w:szCs w:val="28"/>
              </w:rPr>
            </w:pPr>
            <w:r>
              <w:rPr>
                <w:rFonts w:ascii="Times New Roman" w:hAnsi="Times New Roman"/>
                <w:sz w:val="28"/>
                <w:szCs w:val="28"/>
              </w:rPr>
              <w:t>Цель: Создание условий для улучшения социального положения граждан.</w:t>
            </w:r>
          </w:p>
          <w:p w:rsidR="00244A1F" w:rsidRDefault="006B2415">
            <w:pPr>
              <w:tabs>
                <w:tab w:val="left" w:pos="317"/>
              </w:tabs>
              <w:spacing w:after="0" w:line="240" w:lineRule="auto"/>
              <w:jc w:val="both"/>
              <w:rPr>
                <w:rFonts w:ascii="Times New Roman" w:hAnsi="Times New Roman"/>
                <w:sz w:val="28"/>
                <w:szCs w:val="28"/>
              </w:rPr>
            </w:pPr>
            <w:r>
              <w:rPr>
                <w:rFonts w:ascii="Times New Roman" w:hAnsi="Times New Roman"/>
                <w:sz w:val="28"/>
                <w:szCs w:val="28"/>
              </w:rPr>
              <w:t>Задача:</w:t>
            </w:r>
          </w:p>
          <w:p w:rsidR="00244A1F" w:rsidRDefault="006B2415">
            <w:pPr>
              <w:tabs>
                <w:tab w:val="left" w:pos="317"/>
              </w:tabs>
              <w:spacing w:after="0" w:line="240" w:lineRule="auto"/>
              <w:jc w:val="both"/>
              <w:rPr>
                <w:rFonts w:ascii="Times New Roman" w:hAnsi="Times New Roman"/>
                <w:sz w:val="28"/>
                <w:szCs w:val="28"/>
              </w:rPr>
            </w:pPr>
            <w:r>
              <w:rPr>
                <w:rFonts w:ascii="Times New Roman" w:hAnsi="Times New Roman"/>
                <w:sz w:val="28"/>
                <w:szCs w:val="28"/>
              </w:rPr>
              <w:t xml:space="preserve">- обеспечение предоставления мер социальной поддержки, предусмотренных </w:t>
            </w:r>
            <w:proofErr w:type="gramStart"/>
            <w:r>
              <w:rPr>
                <w:rFonts w:ascii="Times New Roman" w:hAnsi="Times New Roman"/>
                <w:sz w:val="28"/>
                <w:szCs w:val="28"/>
              </w:rPr>
              <w:t>федеральными</w:t>
            </w:r>
            <w:proofErr w:type="gramEnd"/>
            <w:r>
              <w:rPr>
                <w:rFonts w:ascii="Times New Roman" w:hAnsi="Times New Roman"/>
                <w:sz w:val="28"/>
                <w:szCs w:val="28"/>
              </w:rPr>
              <w:t>, областным и районным законодательством, отдельным категориям граждан;</w:t>
            </w:r>
          </w:p>
          <w:p w:rsidR="00244A1F" w:rsidRDefault="006B2415">
            <w:pPr>
              <w:tabs>
                <w:tab w:val="left" w:pos="317"/>
              </w:tabs>
              <w:spacing w:after="0" w:line="240" w:lineRule="auto"/>
              <w:jc w:val="both"/>
              <w:rPr>
                <w:rFonts w:ascii="Times New Roman" w:hAnsi="Times New Roman"/>
                <w:sz w:val="28"/>
                <w:szCs w:val="28"/>
              </w:rPr>
            </w:pPr>
            <w:r>
              <w:rPr>
                <w:rFonts w:ascii="Times New Roman" w:hAnsi="Times New Roman"/>
                <w:sz w:val="28"/>
                <w:szCs w:val="28"/>
              </w:rPr>
              <w:t>- реализация отдельных государственных полномочий по региональному проекту «Финансовая поддержка семей при рождении детей».</w:t>
            </w:r>
          </w:p>
        </w:tc>
      </w:tr>
      <w:tr w:rsidR="00244A1F" w:rsidTr="00FD1F3B">
        <w:trPr>
          <w:trHeight w:val="1408"/>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lang w:val="en-US"/>
              </w:rPr>
            </w:pPr>
            <w:r>
              <w:rPr>
                <w:rFonts w:ascii="Times New Roman" w:hAnsi="Times New Roman"/>
                <w:sz w:val="28"/>
                <w:szCs w:val="28"/>
              </w:rPr>
              <w:t>Программно-целевые инструменты подпрограммы 5</w:t>
            </w:r>
          </w:p>
        </w:tc>
        <w:tc>
          <w:tcPr>
            <w:tcW w:w="6662"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0F583E">
            <w:pPr>
              <w:pStyle w:val="2"/>
              <w:shd w:val="clear" w:color="auto" w:fill="FFFFFF"/>
              <w:spacing w:before="0" w:after="240"/>
              <w:jc w:val="both"/>
              <w:rPr>
                <w:rFonts w:ascii="Times New Roman" w:hAnsi="Times New Roman" w:cs="Times New Roman"/>
                <w:b w:val="0"/>
                <w:color w:val="auto"/>
                <w:sz w:val="28"/>
                <w:szCs w:val="28"/>
              </w:rPr>
            </w:pPr>
            <w:r w:rsidRPr="001D680E">
              <w:rPr>
                <w:rFonts w:ascii="Times New Roman" w:hAnsi="Times New Roman" w:cs="Times New Roman"/>
                <w:b w:val="0"/>
                <w:color w:val="auto"/>
                <w:sz w:val="28"/>
                <w:szCs w:val="28"/>
              </w:rPr>
              <w:t xml:space="preserve">Государственная программа </w:t>
            </w:r>
            <w:r>
              <w:rPr>
                <w:rFonts w:ascii="Times New Roman" w:hAnsi="Times New Roman" w:cs="Times New Roman"/>
                <w:b w:val="0"/>
                <w:color w:val="auto"/>
                <w:sz w:val="28"/>
                <w:szCs w:val="28"/>
              </w:rPr>
              <w:t>«</w:t>
            </w:r>
            <w:r w:rsidRPr="001D680E">
              <w:rPr>
                <w:rFonts w:ascii="Times New Roman" w:hAnsi="Times New Roman" w:cs="Times New Roman"/>
                <w:b w:val="0"/>
                <w:color w:val="auto"/>
                <w:sz w:val="28"/>
                <w:szCs w:val="28"/>
              </w:rPr>
              <w:t>Социальная поддержка граждан в Вологодской области</w:t>
            </w:r>
            <w:r>
              <w:rPr>
                <w:rFonts w:ascii="Times New Roman" w:hAnsi="Times New Roman" w:cs="Times New Roman"/>
                <w:b w:val="0"/>
                <w:color w:val="auto"/>
                <w:sz w:val="28"/>
                <w:szCs w:val="28"/>
              </w:rPr>
              <w:t xml:space="preserve"> на 2021-2025 годы», утвержденная постановлением Правительства Вологодской области от 22 апреля 2019 года № 395.</w:t>
            </w:r>
          </w:p>
        </w:tc>
      </w:tr>
      <w:tr w:rsidR="00244A1F" w:rsidTr="00FD1F3B">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rPr>
            </w:pPr>
            <w:r>
              <w:rPr>
                <w:rFonts w:ascii="Times New Roman" w:hAnsi="Times New Roman"/>
                <w:sz w:val="28"/>
                <w:szCs w:val="28"/>
              </w:rPr>
              <w:t>Сроки и этапы реализации подпрограммы 5</w:t>
            </w:r>
          </w:p>
        </w:tc>
        <w:tc>
          <w:tcPr>
            <w:tcW w:w="6662"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rPr>
            </w:pPr>
            <w:r>
              <w:rPr>
                <w:rFonts w:ascii="Times New Roman" w:hAnsi="Times New Roman"/>
                <w:sz w:val="28"/>
                <w:szCs w:val="28"/>
                <w:lang w:val="en-US"/>
              </w:rPr>
              <w:t>20</w:t>
            </w:r>
            <w:r>
              <w:rPr>
                <w:rFonts w:ascii="Times New Roman" w:hAnsi="Times New Roman"/>
                <w:sz w:val="28"/>
                <w:szCs w:val="28"/>
              </w:rPr>
              <w:t>26</w:t>
            </w:r>
            <w:r>
              <w:rPr>
                <w:rFonts w:ascii="Times New Roman" w:hAnsi="Times New Roman"/>
                <w:sz w:val="28"/>
                <w:szCs w:val="28"/>
                <w:lang w:val="en-US"/>
              </w:rPr>
              <w:t>-20</w:t>
            </w:r>
            <w:r>
              <w:rPr>
                <w:rFonts w:ascii="Times New Roman" w:hAnsi="Times New Roman"/>
                <w:sz w:val="28"/>
                <w:szCs w:val="28"/>
              </w:rPr>
              <w:t>30 годы.</w:t>
            </w:r>
          </w:p>
        </w:tc>
      </w:tr>
      <w:tr w:rsidR="00244A1F" w:rsidTr="00FD1F3B">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lang w:val="en-US"/>
              </w:rPr>
            </w:pPr>
            <w:r>
              <w:rPr>
                <w:rFonts w:ascii="Times New Roman" w:hAnsi="Times New Roman"/>
                <w:sz w:val="28"/>
                <w:szCs w:val="28"/>
              </w:rPr>
              <w:t>Целевые показатели подпрограммы 5</w:t>
            </w:r>
          </w:p>
        </w:tc>
        <w:tc>
          <w:tcPr>
            <w:tcW w:w="6662"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rPr>
            </w:pPr>
            <w:r>
              <w:rPr>
                <w:rFonts w:ascii="Times New Roman" w:hAnsi="Times New Roman"/>
                <w:sz w:val="28"/>
                <w:szCs w:val="28"/>
              </w:rPr>
              <w:t>- доля получателей денежных компенсаций по оплате жилого помещения и коммунальных услуг, от общего числа граждан, имеющих право на получение компенсаций;</w:t>
            </w:r>
          </w:p>
          <w:p w:rsidR="00244A1F" w:rsidRDefault="006B2415">
            <w:pPr>
              <w:spacing w:after="0" w:line="240" w:lineRule="auto"/>
              <w:rPr>
                <w:rFonts w:ascii="Times New Roman" w:hAnsi="Times New Roman"/>
                <w:sz w:val="28"/>
                <w:szCs w:val="28"/>
              </w:rPr>
            </w:pPr>
            <w:r>
              <w:rPr>
                <w:rFonts w:ascii="Times New Roman" w:hAnsi="Times New Roman"/>
                <w:sz w:val="28"/>
                <w:szCs w:val="28"/>
              </w:rPr>
              <w:t>- доля получателей ежемесячной адресной помощи почетным гражданам района, от общего числа граждан, имеющих право на получение данных выплат;</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 доля получателей </w:t>
            </w:r>
            <w:r>
              <w:rPr>
                <w:rStyle w:val="afff5"/>
                <w:rFonts w:ascii="Times New Roman" w:hAnsi="Times New Roman"/>
                <w:b w:val="0"/>
                <w:sz w:val="28"/>
                <w:szCs w:val="28"/>
                <w:shd w:val="clear" w:color="auto" w:fill="FFFCFA"/>
              </w:rPr>
              <w:t>ежемесячной доплаты к пенсиям муниципальным служащим, от</w:t>
            </w:r>
            <w:r>
              <w:rPr>
                <w:rStyle w:val="afff5"/>
                <w:rFonts w:ascii="Times New Roman" w:hAnsi="Times New Roman"/>
                <w:sz w:val="28"/>
                <w:szCs w:val="28"/>
                <w:shd w:val="clear" w:color="auto" w:fill="FFFCFA"/>
              </w:rPr>
              <w:t xml:space="preserve"> </w:t>
            </w:r>
            <w:r>
              <w:rPr>
                <w:rFonts w:ascii="Times New Roman" w:hAnsi="Times New Roman"/>
                <w:sz w:val="28"/>
                <w:szCs w:val="28"/>
              </w:rPr>
              <w:t>общего числа граждан, имеющих право на получение данных выплат;</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CYR" w:hAnsi="Times New Roman CYR" w:cs="Times New Roman CYR"/>
                <w:sz w:val="28"/>
                <w:szCs w:val="28"/>
              </w:rPr>
              <w:t xml:space="preserve">доля получателей </w:t>
            </w:r>
            <w:r>
              <w:rPr>
                <w:rFonts w:ascii="Times New Roman CYR" w:hAnsi="Times New Roman CYR" w:cs="Times New Roman CYR"/>
                <w:color w:val="000000"/>
                <w:sz w:val="28"/>
                <w:szCs w:val="28"/>
              </w:rPr>
              <w:t xml:space="preserve">единовременной денежной выплаты взамен предоставления земельного участка </w:t>
            </w:r>
            <w:r>
              <w:rPr>
                <w:rFonts w:ascii="Times New Roman CYR" w:hAnsi="Times New Roman CYR" w:cs="Times New Roman CYR"/>
                <w:color w:val="000000"/>
                <w:sz w:val="28"/>
                <w:szCs w:val="28"/>
              </w:rPr>
              <w:lastRenderedPageBreak/>
              <w:t>гражданам, имеющим трех и более детей, от общего числа запланированных.</w:t>
            </w:r>
          </w:p>
        </w:tc>
      </w:tr>
      <w:tr w:rsidR="00244A1F" w:rsidTr="00FD1F3B">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lang w:val="en-US"/>
              </w:rPr>
            </w:pPr>
            <w:r>
              <w:rPr>
                <w:rFonts w:ascii="Times New Roman" w:hAnsi="Times New Roman"/>
                <w:sz w:val="28"/>
                <w:szCs w:val="28"/>
              </w:rPr>
              <w:lastRenderedPageBreak/>
              <w:t>Объемы финансового обеспечения подпрограммы 5</w:t>
            </w:r>
          </w:p>
        </w:tc>
        <w:tc>
          <w:tcPr>
            <w:tcW w:w="6662"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rPr>
            </w:pPr>
            <w:r>
              <w:rPr>
                <w:rFonts w:ascii="Times New Roman" w:hAnsi="Times New Roman"/>
                <w:sz w:val="28"/>
                <w:szCs w:val="28"/>
              </w:rPr>
              <w:t>Объем финансового обеспечения подпрограммы 5 за счёт средств районного бюджета составляет 21</w:t>
            </w:r>
            <w:r w:rsidR="00451C30">
              <w:rPr>
                <w:rFonts w:ascii="Times New Roman" w:hAnsi="Times New Roman"/>
                <w:sz w:val="28"/>
                <w:szCs w:val="28"/>
              </w:rPr>
              <w:t> 511,5</w:t>
            </w:r>
            <w:r>
              <w:rPr>
                <w:rFonts w:ascii="Times New Roman" w:hAnsi="Times New Roman"/>
                <w:sz w:val="28"/>
                <w:szCs w:val="28"/>
              </w:rPr>
              <w:t xml:space="preserve"> тыс. руб., в том числе по годам реализации:</w:t>
            </w:r>
          </w:p>
          <w:p w:rsidR="00244A1F" w:rsidRDefault="00D61266">
            <w:pPr>
              <w:spacing w:after="0" w:line="240" w:lineRule="auto"/>
              <w:rPr>
                <w:rFonts w:ascii="Times New Roman" w:hAnsi="Times New Roman"/>
                <w:sz w:val="28"/>
                <w:szCs w:val="28"/>
              </w:rPr>
            </w:pPr>
            <w:r>
              <w:rPr>
                <w:rFonts w:ascii="Times New Roman" w:hAnsi="Times New Roman"/>
                <w:sz w:val="28"/>
                <w:szCs w:val="28"/>
              </w:rPr>
              <w:t xml:space="preserve">2026 год – 4 302,3 </w:t>
            </w:r>
            <w:r w:rsidR="006B2415">
              <w:rPr>
                <w:rFonts w:ascii="Times New Roman" w:hAnsi="Times New Roman"/>
                <w:sz w:val="28"/>
                <w:szCs w:val="28"/>
              </w:rPr>
              <w:t>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2027 год </w:t>
            </w:r>
            <w:r w:rsidR="00451C30">
              <w:rPr>
                <w:rFonts w:ascii="Times New Roman" w:hAnsi="Times New Roman"/>
                <w:sz w:val="28"/>
                <w:szCs w:val="28"/>
              </w:rPr>
              <w:t xml:space="preserve">– 4 302,3 </w:t>
            </w:r>
            <w:r>
              <w:rPr>
                <w:rFonts w:ascii="Times New Roman" w:hAnsi="Times New Roman"/>
                <w:sz w:val="28"/>
                <w:szCs w:val="28"/>
              </w:rPr>
              <w:t>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2028 год </w:t>
            </w:r>
            <w:r w:rsidR="00451C30">
              <w:rPr>
                <w:rFonts w:ascii="Times New Roman" w:hAnsi="Times New Roman"/>
                <w:sz w:val="28"/>
                <w:szCs w:val="28"/>
              </w:rPr>
              <w:t xml:space="preserve">– 4 302,3 </w:t>
            </w:r>
            <w:r>
              <w:rPr>
                <w:rFonts w:ascii="Times New Roman" w:hAnsi="Times New Roman"/>
                <w:sz w:val="28"/>
                <w:szCs w:val="28"/>
              </w:rPr>
              <w:t xml:space="preserve"> 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 xml:space="preserve">2029 год </w:t>
            </w:r>
            <w:r w:rsidR="00451C30">
              <w:rPr>
                <w:rFonts w:ascii="Times New Roman" w:hAnsi="Times New Roman"/>
                <w:sz w:val="28"/>
                <w:szCs w:val="28"/>
              </w:rPr>
              <w:t xml:space="preserve">– 4 302,3 </w:t>
            </w:r>
            <w:r>
              <w:rPr>
                <w:rFonts w:ascii="Times New Roman" w:hAnsi="Times New Roman"/>
                <w:sz w:val="28"/>
                <w:szCs w:val="28"/>
              </w:rPr>
              <w:t>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2030 год</w:t>
            </w:r>
            <w:r w:rsidR="00451C30">
              <w:rPr>
                <w:rFonts w:ascii="Times New Roman" w:hAnsi="Times New Roman"/>
                <w:sz w:val="28"/>
                <w:szCs w:val="28"/>
              </w:rPr>
              <w:t xml:space="preserve"> – 4 302,3 </w:t>
            </w:r>
            <w:r>
              <w:rPr>
                <w:rFonts w:ascii="Times New Roman" w:hAnsi="Times New Roman"/>
                <w:sz w:val="28"/>
                <w:szCs w:val="28"/>
              </w:rPr>
              <w:t>тыс. руб.</w:t>
            </w:r>
          </w:p>
        </w:tc>
      </w:tr>
      <w:tr w:rsidR="00244A1F" w:rsidTr="00FD1F3B">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rPr>
            </w:pPr>
            <w:r>
              <w:rPr>
                <w:rFonts w:ascii="Times New Roman" w:hAnsi="Times New Roman"/>
                <w:sz w:val="28"/>
                <w:szCs w:val="28"/>
              </w:rPr>
              <w:t>Ожидаемые результаты реализации подпрограммы 5</w:t>
            </w:r>
          </w:p>
        </w:tc>
        <w:tc>
          <w:tcPr>
            <w:tcW w:w="6662"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rPr>
            </w:pPr>
            <w:r>
              <w:rPr>
                <w:rFonts w:ascii="Times New Roman" w:hAnsi="Times New Roman"/>
                <w:sz w:val="28"/>
                <w:szCs w:val="28"/>
              </w:rPr>
              <w:t>Реализация подпрограммы 5 позволит достичь следующих результатов к 2030 году:</w:t>
            </w:r>
          </w:p>
          <w:p w:rsidR="00244A1F" w:rsidRDefault="006B2415">
            <w:pPr>
              <w:spacing w:after="0" w:line="240" w:lineRule="auto"/>
              <w:rPr>
                <w:rFonts w:ascii="Times New Roman" w:hAnsi="Times New Roman"/>
                <w:sz w:val="28"/>
                <w:szCs w:val="28"/>
              </w:rPr>
            </w:pPr>
            <w:r>
              <w:rPr>
                <w:rFonts w:ascii="Times New Roman" w:hAnsi="Times New Roman"/>
                <w:sz w:val="28"/>
                <w:szCs w:val="28"/>
              </w:rPr>
              <w:t>- обеспечение доли получателей денежных компенсаций по оплате жилого помещения и коммунальных услуг, от общего числа граждан, имеющих право на получение компенсаций, на уровне 100%;</w:t>
            </w:r>
          </w:p>
          <w:p w:rsidR="00244A1F" w:rsidRDefault="006B2415">
            <w:pPr>
              <w:spacing w:after="0" w:line="240" w:lineRule="auto"/>
              <w:rPr>
                <w:rFonts w:ascii="Times New Roman" w:hAnsi="Times New Roman"/>
                <w:sz w:val="28"/>
                <w:szCs w:val="28"/>
              </w:rPr>
            </w:pPr>
            <w:r>
              <w:rPr>
                <w:rFonts w:ascii="Times New Roman" w:hAnsi="Times New Roman"/>
                <w:sz w:val="28"/>
                <w:szCs w:val="28"/>
              </w:rPr>
              <w:t>- обеспечение доли получателей ежемесячной адресной помощи почетным гражданам района, от общего числа граждан, имеющих право на получение данных выплат, на уровне 100%;</w:t>
            </w:r>
          </w:p>
          <w:p w:rsidR="00244A1F" w:rsidRDefault="006B2415">
            <w:pPr>
              <w:spacing w:after="0" w:line="240" w:lineRule="auto"/>
              <w:rPr>
                <w:rFonts w:ascii="Times New Roman CYR" w:hAnsi="Times New Roman CYR" w:cs="Times New Roman CYR"/>
                <w:sz w:val="28"/>
                <w:szCs w:val="28"/>
              </w:rPr>
            </w:pPr>
            <w:r>
              <w:rPr>
                <w:rFonts w:ascii="Times New Roman CYR" w:hAnsi="Times New Roman CYR" w:cs="Times New Roman CYR"/>
                <w:color w:val="000000"/>
                <w:sz w:val="28"/>
                <w:szCs w:val="28"/>
              </w:rPr>
              <w:t>-</w:t>
            </w:r>
            <w:r>
              <w:rPr>
                <w:rFonts w:ascii="Times New Roman CYR" w:hAnsi="Times New Roman CYR" w:cs="Times New Roman CYR"/>
                <w:sz w:val="24"/>
                <w:szCs w:val="24"/>
              </w:rPr>
              <w:t xml:space="preserve"> </w:t>
            </w:r>
            <w:r>
              <w:rPr>
                <w:rFonts w:ascii="Times New Roman" w:hAnsi="Times New Roman"/>
                <w:sz w:val="28"/>
                <w:szCs w:val="28"/>
              </w:rPr>
              <w:t xml:space="preserve">обеспечение доли </w:t>
            </w:r>
            <w:r>
              <w:rPr>
                <w:rFonts w:ascii="Times New Roman CYR" w:hAnsi="Times New Roman CYR" w:cs="Times New Roman CYR"/>
                <w:sz w:val="28"/>
                <w:szCs w:val="28"/>
              </w:rPr>
              <w:t>муниципальных служащих, получающих пенсию за выслугу лет, от общего количества муниципальных служащих, находящихся на пенсии, имеющих на нее право и обратившихся за ее предоставлением, на уровне 100%;</w:t>
            </w:r>
          </w:p>
          <w:p w:rsidR="00244A1F" w:rsidRDefault="006B2415">
            <w:pPr>
              <w:spacing w:after="0" w:line="240" w:lineRule="auto"/>
              <w:rPr>
                <w:rFonts w:ascii="Times New Roman" w:hAnsi="Times New Roman"/>
                <w:color w:val="FF0000"/>
                <w:sz w:val="28"/>
                <w:szCs w:val="28"/>
              </w:rPr>
            </w:pPr>
            <w:r>
              <w:rPr>
                <w:rFonts w:ascii="Times New Roman CYR" w:hAnsi="Times New Roman CYR" w:cs="Times New Roman CYR"/>
                <w:sz w:val="28"/>
                <w:szCs w:val="28"/>
              </w:rPr>
              <w:t xml:space="preserve">- обеспечение доли получателей </w:t>
            </w:r>
            <w:r>
              <w:rPr>
                <w:rFonts w:ascii="Times New Roman CYR" w:hAnsi="Times New Roman CYR" w:cs="Times New Roman CYR"/>
                <w:color w:val="000000"/>
                <w:sz w:val="28"/>
                <w:szCs w:val="28"/>
              </w:rPr>
              <w:t xml:space="preserve">единовременной денежной выплаты взамен предоставления земельного участка гражданам, имеющим трех и более детей, от </w:t>
            </w:r>
            <w:r>
              <w:rPr>
                <w:rFonts w:ascii="Times New Roman" w:hAnsi="Times New Roman"/>
                <w:bCs/>
                <w:sz w:val="28"/>
                <w:szCs w:val="28"/>
              </w:rPr>
              <w:t>общего числа запланированных на уровне 100 %</w:t>
            </w:r>
            <w:r>
              <w:rPr>
                <w:rFonts w:ascii="Times New Roman CYR" w:hAnsi="Times New Roman CYR" w:cs="Times New Roman CYR"/>
                <w:color w:val="000000"/>
                <w:sz w:val="28"/>
                <w:szCs w:val="28"/>
              </w:rPr>
              <w:t>.</w:t>
            </w:r>
          </w:p>
        </w:tc>
      </w:tr>
    </w:tbl>
    <w:p w:rsidR="00244A1F" w:rsidRDefault="00244A1F">
      <w:pPr>
        <w:spacing w:after="0" w:line="240" w:lineRule="auto"/>
        <w:jc w:val="center"/>
        <w:rPr>
          <w:rFonts w:ascii="Times New Roman" w:hAnsi="Times New Roman"/>
          <w:b/>
          <w:sz w:val="28"/>
          <w:szCs w:val="28"/>
        </w:rPr>
      </w:pPr>
    </w:p>
    <w:p w:rsidR="00FD1F3B" w:rsidRDefault="00FD1F3B">
      <w:pPr>
        <w:rPr>
          <w:rFonts w:ascii="Times New Roman" w:hAnsi="Times New Roman"/>
          <w:sz w:val="28"/>
          <w:szCs w:val="28"/>
        </w:rPr>
      </w:pPr>
      <w:r>
        <w:rPr>
          <w:rFonts w:ascii="Times New Roman" w:hAnsi="Times New Roman"/>
          <w:sz w:val="28"/>
          <w:szCs w:val="28"/>
        </w:rPr>
        <w:br w:type="page"/>
      </w:r>
    </w:p>
    <w:p w:rsidR="00747AB6" w:rsidRDefault="006B2415" w:rsidP="00747AB6">
      <w:pPr>
        <w:spacing w:after="0" w:line="240" w:lineRule="auto"/>
        <w:jc w:val="center"/>
        <w:rPr>
          <w:rFonts w:ascii="Times New Roman" w:hAnsi="Times New Roman"/>
          <w:b/>
          <w:sz w:val="28"/>
          <w:szCs w:val="28"/>
        </w:rPr>
      </w:pPr>
      <w:r>
        <w:rPr>
          <w:rFonts w:ascii="Times New Roman" w:hAnsi="Times New Roman"/>
          <w:b/>
          <w:sz w:val="28"/>
          <w:szCs w:val="28"/>
        </w:rPr>
        <w:lastRenderedPageBreak/>
        <w:t>Подпрограмма</w:t>
      </w:r>
    </w:p>
    <w:p w:rsidR="00244A1F" w:rsidRDefault="006B2415" w:rsidP="00747AB6">
      <w:pPr>
        <w:spacing w:after="0" w:line="240" w:lineRule="auto"/>
        <w:jc w:val="center"/>
        <w:rPr>
          <w:rFonts w:ascii="Times New Roman" w:hAnsi="Times New Roman"/>
          <w:b/>
          <w:sz w:val="28"/>
          <w:szCs w:val="28"/>
        </w:rPr>
      </w:pPr>
      <w:r>
        <w:rPr>
          <w:rFonts w:ascii="Times New Roman" w:hAnsi="Times New Roman"/>
          <w:b/>
          <w:sz w:val="28"/>
          <w:szCs w:val="28"/>
        </w:rPr>
        <w:t>«Поддержка социально ориентированных некоммерческих организаций в Вытегорском муниципальном районе на 2026-2030 годы»</w:t>
      </w:r>
    </w:p>
    <w:p w:rsidR="00E54538" w:rsidRDefault="00E54538" w:rsidP="00747AB6">
      <w:pPr>
        <w:spacing w:after="0" w:line="240" w:lineRule="auto"/>
        <w:jc w:val="center"/>
        <w:rPr>
          <w:rFonts w:ascii="Times New Roman" w:hAnsi="Times New Roman"/>
          <w:b/>
          <w:sz w:val="28"/>
          <w:szCs w:val="28"/>
        </w:rPr>
      </w:pPr>
    </w:p>
    <w:p w:rsidR="00244A1F" w:rsidRDefault="006B2415">
      <w:pPr>
        <w:spacing w:after="0" w:line="240" w:lineRule="auto"/>
        <w:ind w:firstLine="709"/>
        <w:jc w:val="center"/>
        <w:rPr>
          <w:rFonts w:ascii="Times New Roman" w:hAnsi="Times New Roman"/>
          <w:b/>
          <w:sz w:val="28"/>
          <w:szCs w:val="28"/>
        </w:rPr>
      </w:pPr>
      <w:r>
        <w:rPr>
          <w:rFonts w:ascii="Times New Roman" w:hAnsi="Times New Roman"/>
          <w:b/>
          <w:sz w:val="28"/>
          <w:szCs w:val="28"/>
        </w:rPr>
        <w:t>Паспорт подпрограммы 6</w:t>
      </w:r>
    </w:p>
    <w:p w:rsidR="00244A1F" w:rsidRPr="00F47ED8" w:rsidRDefault="00244A1F" w:rsidP="00F47ED8">
      <w:pPr>
        <w:spacing w:after="0" w:line="240" w:lineRule="auto"/>
        <w:rPr>
          <w:rFonts w:ascii="Times New Roman" w:hAnsi="Times New Roman"/>
          <w:sz w:val="28"/>
          <w:szCs w:val="28"/>
        </w:rPr>
      </w:pPr>
    </w:p>
    <w:tbl>
      <w:tblPr>
        <w:tblW w:w="9640" w:type="dxa"/>
        <w:tblInd w:w="-34" w:type="dxa"/>
        <w:tblLayout w:type="fixed"/>
        <w:tblLook w:val="0000"/>
      </w:tblPr>
      <w:tblGrid>
        <w:gridCol w:w="2977"/>
        <w:gridCol w:w="6663"/>
      </w:tblGrid>
      <w:tr w:rsidR="00244A1F" w:rsidTr="00716037">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lang w:val="en-US"/>
              </w:rPr>
            </w:pPr>
            <w:r>
              <w:rPr>
                <w:rFonts w:ascii="Times New Roman" w:hAnsi="Times New Roman"/>
                <w:sz w:val="28"/>
                <w:szCs w:val="28"/>
              </w:rPr>
              <w:t>Ответственный исполнитель подпрограммы 6</w:t>
            </w:r>
          </w:p>
        </w:tc>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rPr>
            </w:pPr>
            <w:r>
              <w:rPr>
                <w:rFonts w:ascii="Times New Roman" w:hAnsi="Times New Roman"/>
                <w:sz w:val="28"/>
                <w:szCs w:val="28"/>
                <w:lang w:eastAsia="en-US"/>
              </w:rPr>
              <w:t>Администрация района</w:t>
            </w:r>
          </w:p>
        </w:tc>
      </w:tr>
      <w:tr w:rsidR="00244A1F" w:rsidTr="00716037">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rPr>
            </w:pPr>
            <w:r>
              <w:rPr>
                <w:rFonts w:ascii="Times New Roman" w:hAnsi="Times New Roman"/>
                <w:sz w:val="28"/>
                <w:szCs w:val="28"/>
              </w:rPr>
              <w:t>Участники подпрограммы 6</w:t>
            </w:r>
          </w:p>
        </w:tc>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pStyle w:val="msonormalbullet2gif"/>
              <w:spacing w:after="0" w:afterAutospacing="0"/>
              <w:rPr>
                <w:sz w:val="28"/>
                <w:szCs w:val="28"/>
              </w:rPr>
            </w:pPr>
            <w:r>
              <w:rPr>
                <w:sz w:val="28"/>
                <w:szCs w:val="28"/>
              </w:rPr>
              <w:t>МКУ «МФЦ»;</w:t>
            </w:r>
          </w:p>
          <w:p w:rsidR="00244A1F" w:rsidRDefault="006B2415">
            <w:pPr>
              <w:spacing w:after="0" w:line="240" w:lineRule="auto"/>
              <w:rPr>
                <w:rFonts w:ascii="Times New Roman" w:hAnsi="Times New Roman"/>
                <w:sz w:val="28"/>
                <w:szCs w:val="28"/>
              </w:rPr>
            </w:pPr>
            <w:r>
              <w:rPr>
                <w:rFonts w:ascii="Times New Roman" w:hAnsi="Times New Roman"/>
                <w:sz w:val="28"/>
                <w:szCs w:val="28"/>
              </w:rPr>
              <w:t>СО НКО.</w:t>
            </w:r>
          </w:p>
        </w:tc>
      </w:tr>
      <w:tr w:rsidR="00244A1F" w:rsidTr="00716037">
        <w:trPr>
          <w:trHeight w:val="1179"/>
        </w:trPr>
        <w:tc>
          <w:tcPr>
            <w:tcW w:w="2977" w:type="dxa"/>
            <w:tcBorders>
              <w:top w:val="single" w:sz="2" w:space="0" w:color="000000"/>
              <w:left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rPr>
            </w:pPr>
            <w:r>
              <w:rPr>
                <w:rFonts w:ascii="Times New Roman" w:hAnsi="Times New Roman"/>
                <w:sz w:val="28"/>
                <w:szCs w:val="28"/>
              </w:rPr>
              <w:t>Цель и задачи подпрограммы 6</w:t>
            </w:r>
          </w:p>
          <w:p w:rsidR="00244A1F" w:rsidRDefault="00244A1F">
            <w:pPr>
              <w:ind w:firstLine="709"/>
              <w:rPr>
                <w:rFonts w:ascii="Times New Roman" w:hAnsi="Times New Roman"/>
                <w:sz w:val="28"/>
                <w:szCs w:val="28"/>
              </w:rPr>
            </w:pPr>
          </w:p>
        </w:tc>
        <w:tc>
          <w:tcPr>
            <w:tcW w:w="6663" w:type="dxa"/>
            <w:tcBorders>
              <w:top w:val="single" w:sz="2" w:space="0" w:color="000000"/>
              <w:left w:val="single" w:sz="2" w:space="0" w:color="000000"/>
              <w:right w:val="single" w:sz="2" w:space="0" w:color="000000"/>
            </w:tcBorders>
            <w:shd w:val="clear" w:color="000000" w:fill="FFFFFF"/>
          </w:tcPr>
          <w:p w:rsidR="00244A1F" w:rsidRDefault="006B2415">
            <w:pPr>
              <w:tabs>
                <w:tab w:val="left" w:pos="-2"/>
              </w:tabs>
              <w:spacing w:after="0" w:line="240" w:lineRule="auto"/>
              <w:rPr>
                <w:rFonts w:ascii="Times New Roman" w:eastAsia="Times" w:hAnsi="Times New Roman"/>
                <w:sz w:val="28"/>
                <w:szCs w:val="28"/>
              </w:rPr>
            </w:pPr>
            <w:r>
              <w:rPr>
                <w:rFonts w:ascii="Times New Roman" w:hAnsi="Times New Roman"/>
                <w:sz w:val="28"/>
                <w:szCs w:val="28"/>
              </w:rPr>
              <w:t>Цель: Поддержка деятельности</w:t>
            </w:r>
            <w:r>
              <w:rPr>
                <w:rFonts w:ascii="Times New Roman" w:eastAsia="Times" w:hAnsi="Times New Roman"/>
                <w:sz w:val="28"/>
                <w:szCs w:val="28"/>
              </w:rPr>
              <w:t xml:space="preserve"> СО НКО.</w:t>
            </w:r>
          </w:p>
          <w:p w:rsidR="00244A1F" w:rsidRDefault="006B2415">
            <w:pPr>
              <w:tabs>
                <w:tab w:val="left" w:pos="-2"/>
              </w:tabs>
              <w:spacing w:after="0" w:line="240" w:lineRule="auto"/>
              <w:rPr>
                <w:rFonts w:ascii="Times New Roman" w:hAnsi="Times New Roman"/>
                <w:sz w:val="28"/>
                <w:szCs w:val="28"/>
              </w:rPr>
            </w:pPr>
            <w:r>
              <w:rPr>
                <w:rFonts w:ascii="Times New Roman" w:hAnsi="Times New Roman"/>
                <w:sz w:val="28"/>
                <w:szCs w:val="28"/>
              </w:rPr>
              <w:t>Задача:</w:t>
            </w:r>
          </w:p>
          <w:p w:rsidR="00244A1F" w:rsidRDefault="006B2415">
            <w:pPr>
              <w:tabs>
                <w:tab w:val="left" w:pos="-2"/>
              </w:tabs>
              <w:spacing w:after="0" w:line="240" w:lineRule="auto"/>
              <w:rPr>
                <w:rFonts w:ascii="Times New Roman" w:hAnsi="Times New Roman"/>
                <w:sz w:val="28"/>
                <w:szCs w:val="28"/>
              </w:rPr>
            </w:pPr>
            <w:r>
              <w:rPr>
                <w:rFonts w:ascii="Times New Roman" w:hAnsi="Times New Roman"/>
                <w:sz w:val="28"/>
                <w:szCs w:val="28"/>
              </w:rPr>
              <w:t>- у</w:t>
            </w:r>
            <w:r>
              <w:rPr>
                <w:rFonts w:ascii="Times New Roman" w:eastAsia="Times" w:hAnsi="Times New Roman"/>
                <w:sz w:val="28"/>
                <w:szCs w:val="28"/>
              </w:rPr>
              <w:t>силение роли СО НКО в реализации общественных интересов района.</w:t>
            </w:r>
          </w:p>
        </w:tc>
      </w:tr>
      <w:tr w:rsidR="00244A1F" w:rsidTr="00716037">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lang w:val="en-US"/>
              </w:rPr>
            </w:pPr>
            <w:r>
              <w:rPr>
                <w:rFonts w:ascii="Times New Roman" w:hAnsi="Times New Roman"/>
                <w:sz w:val="28"/>
                <w:szCs w:val="28"/>
              </w:rPr>
              <w:t>Программно-целевые инструменты подпрограммы 6</w:t>
            </w:r>
          </w:p>
        </w:tc>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lang w:val="en-US"/>
              </w:rPr>
            </w:pPr>
            <w:r>
              <w:rPr>
                <w:rFonts w:ascii="Times New Roman" w:hAnsi="Times New Roman"/>
                <w:sz w:val="28"/>
                <w:szCs w:val="28"/>
              </w:rPr>
              <w:t>Отсутствуют</w:t>
            </w:r>
          </w:p>
        </w:tc>
      </w:tr>
      <w:tr w:rsidR="00244A1F" w:rsidTr="00716037">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rPr>
            </w:pPr>
            <w:r>
              <w:rPr>
                <w:rFonts w:ascii="Times New Roman" w:hAnsi="Times New Roman"/>
                <w:sz w:val="28"/>
                <w:szCs w:val="28"/>
              </w:rPr>
              <w:t>Сроки и этапы реализации подпрограммы 6</w:t>
            </w:r>
          </w:p>
        </w:tc>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rPr>
            </w:pPr>
            <w:r>
              <w:rPr>
                <w:rFonts w:ascii="Times New Roman" w:hAnsi="Times New Roman"/>
                <w:sz w:val="28"/>
                <w:szCs w:val="28"/>
                <w:lang w:val="en-US"/>
              </w:rPr>
              <w:t>20</w:t>
            </w:r>
            <w:r>
              <w:rPr>
                <w:rFonts w:ascii="Times New Roman" w:hAnsi="Times New Roman"/>
                <w:sz w:val="28"/>
                <w:szCs w:val="28"/>
              </w:rPr>
              <w:t>26</w:t>
            </w:r>
            <w:r>
              <w:rPr>
                <w:rFonts w:ascii="Times New Roman" w:hAnsi="Times New Roman"/>
                <w:sz w:val="28"/>
                <w:szCs w:val="28"/>
                <w:lang w:val="en-US"/>
              </w:rPr>
              <w:t>-20</w:t>
            </w:r>
            <w:r>
              <w:rPr>
                <w:rFonts w:ascii="Times New Roman" w:hAnsi="Times New Roman"/>
                <w:sz w:val="28"/>
                <w:szCs w:val="28"/>
              </w:rPr>
              <w:t>30 годы</w:t>
            </w:r>
          </w:p>
        </w:tc>
      </w:tr>
      <w:tr w:rsidR="00244A1F" w:rsidTr="00716037">
        <w:trPr>
          <w:trHeight w:val="1495"/>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lang w:val="en-US"/>
              </w:rPr>
            </w:pPr>
            <w:r>
              <w:rPr>
                <w:rFonts w:ascii="Times New Roman" w:hAnsi="Times New Roman"/>
                <w:sz w:val="28"/>
                <w:szCs w:val="28"/>
              </w:rPr>
              <w:t>Целевые показатели подпрограммы 6</w:t>
            </w:r>
          </w:p>
        </w:tc>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pStyle w:val="ad"/>
              <w:numPr>
                <w:ilvl w:val="0"/>
                <w:numId w:val="6"/>
              </w:numPr>
              <w:ind w:left="19" w:hanging="19"/>
              <w:contextualSpacing/>
              <w:jc w:val="both"/>
              <w:rPr>
                <w:sz w:val="28"/>
                <w:szCs w:val="28"/>
              </w:rPr>
            </w:pPr>
            <w:r>
              <w:rPr>
                <w:rFonts w:eastAsia="Times"/>
                <w:sz w:val="28"/>
                <w:szCs w:val="28"/>
              </w:rPr>
              <w:t>Количество проведенных общественных акций и мероприятий с участием СО НКО;</w:t>
            </w:r>
          </w:p>
          <w:p w:rsidR="00244A1F" w:rsidRDefault="006B2415">
            <w:pPr>
              <w:pStyle w:val="ad"/>
              <w:numPr>
                <w:ilvl w:val="0"/>
                <w:numId w:val="6"/>
              </w:numPr>
              <w:ind w:left="19" w:hanging="19"/>
              <w:contextualSpacing/>
              <w:jc w:val="both"/>
              <w:rPr>
                <w:sz w:val="28"/>
                <w:szCs w:val="28"/>
              </w:rPr>
            </w:pPr>
            <w:r>
              <w:rPr>
                <w:rFonts w:eastAsia="Times"/>
                <w:sz w:val="28"/>
                <w:szCs w:val="28"/>
              </w:rPr>
              <w:t>Количество граждан, принявших участие в социально значимых мероприятиях, проводимых СО НКО.</w:t>
            </w:r>
          </w:p>
        </w:tc>
      </w:tr>
      <w:tr w:rsidR="00244A1F" w:rsidTr="00716037">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lang w:val="en-US"/>
              </w:rPr>
            </w:pPr>
            <w:r>
              <w:rPr>
                <w:rFonts w:ascii="Times New Roman" w:hAnsi="Times New Roman"/>
                <w:sz w:val="28"/>
                <w:szCs w:val="28"/>
              </w:rPr>
              <w:t>Объемы финансового обеспечения подпрограммы 6</w:t>
            </w:r>
          </w:p>
        </w:tc>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rPr>
            </w:pPr>
            <w:r>
              <w:rPr>
                <w:rFonts w:ascii="Times New Roman" w:hAnsi="Times New Roman"/>
                <w:sz w:val="28"/>
                <w:szCs w:val="28"/>
              </w:rPr>
              <w:t>Объем финансового обеспечения подпрограммы 6 за счёт средств районного бюджета составляет 500,0</w:t>
            </w:r>
            <w:r>
              <w:rPr>
                <w:rFonts w:ascii="Times New Roman" w:hAnsi="Times New Roman"/>
                <w:color w:val="FF0000"/>
                <w:sz w:val="28"/>
                <w:szCs w:val="28"/>
              </w:rPr>
              <w:t xml:space="preserve"> </w:t>
            </w:r>
            <w:r>
              <w:rPr>
                <w:rFonts w:ascii="Times New Roman" w:hAnsi="Times New Roman"/>
                <w:sz w:val="28"/>
                <w:szCs w:val="28"/>
              </w:rPr>
              <w:t>тыс. руб., в том числе по годам реализации:</w:t>
            </w:r>
          </w:p>
          <w:p w:rsidR="00244A1F" w:rsidRDefault="006B2415">
            <w:pPr>
              <w:spacing w:after="0" w:line="240" w:lineRule="auto"/>
              <w:rPr>
                <w:rFonts w:ascii="Times New Roman" w:hAnsi="Times New Roman"/>
                <w:sz w:val="28"/>
                <w:szCs w:val="28"/>
              </w:rPr>
            </w:pPr>
            <w:r>
              <w:rPr>
                <w:rFonts w:ascii="Times New Roman" w:hAnsi="Times New Roman"/>
                <w:sz w:val="28"/>
                <w:szCs w:val="28"/>
              </w:rPr>
              <w:t>2026 год – 100,0</w:t>
            </w:r>
            <w:r>
              <w:rPr>
                <w:rFonts w:ascii="Times New Roman" w:hAnsi="Times New Roman"/>
                <w:color w:val="FF0000"/>
                <w:sz w:val="28"/>
                <w:szCs w:val="28"/>
              </w:rPr>
              <w:t xml:space="preserve"> </w:t>
            </w:r>
            <w:r>
              <w:rPr>
                <w:rFonts w:ascii="Times New Roman" w:hAnsi="Times New Roman"/>
                <w:sz w:val="28"/>
                <w:szCs w:val="28"/>
              </w:rPr>
              <w:t>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2027 год – 100,0</w:t>
            </w:r>
            <w:r>
              <w:rPr>
                <w:rFonts w:ascii="Times New Roman" w:hAnsi="Times New Roman"/>
                <w:color w:val="FF0000"/>
                <w:sz w:val="28"/>
                <w:szCs w:val="28"/>
              </w:rPr>
              <w:t xml:space="preserve"> </w:t>
            </w:r>
            <w:r>
              <w:rPr>
                <w:rFonts w:ascii="Times New Roman" w:hAnsi="Times New Roman"/>
                <w:sz w:val="28"/>
                <w:szCs w:val="28"/>
              </w:rPr>
              <w:t>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2028 год – 100,0</w:t>
            </w:r>
            <w:r>
              <w:rPr>
                <w:rFonts w:ascii="Times New Roman" w:hAnsi="Times New Roman"/>
                <w:color w:val="FF0000"/>
                <w:sz w:val="28"/>
                <w:szCs w:val="28"/>
              </w:rPr>
              <w:t xml:space="preserve"> </w:t>
            </w:r>
            <w:r>
              <w:rPr>
                <w:rFonts w:ascii="Times New Roman" w:hAnsi="Times New Roman"/>
                <w:sz w:val="28"/>
                <w:szCs w:val="28"/>
              </w:rPr>
              <w:t>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2029 год – 100,0 тыс. руб.;</w:t>
            </w:r>
          </w:p>
          <w:p w:rsidR="00244A1F" w:rsidRDefault="006B2415">
            <w:pPr>
              <w:spacing w:after="0" w:line="240" w:lineRule="auto"/>
              <w:rPr>
                <w:rFonts w:ascii="Times New Roman" w:hAnsi="Times New Roman"/>
                <w:sz w:val="28"/>
                <w:szCs w:val="28"/>
              </w:rPr>
            </w:pPr>
            <w:r>
              <w:rPr>
                <w:rFonts w:ascii="Times New Roman" w:hAnsi="Times New Roman"/>
                <w:sz w:val="28"/>
                <w:szCs w:val="28"/>
              </w:rPr>
              <w:t>2030 год – 100,0 тыс. руб.</w:t>
            </w:r>
          </w:p>
        </w:tc>
      </w:tr>
      <w:tr w:rsidR="00244A1F" w:rsidTr="00716037">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rPr>
            </w:pPr>
            <w:r>
              <w:rPr>
                <w:rFonts w:ascii="Times New Roman" w:hAnsi="Times New Roman"/>
                <w:sz w:val="28"/>
                <w:szCs w:val="28"/>
              </w:rPr>
              <w:t>Ожидаемые результаты реализации подпрограммы 6</w:t>
            </w:r>
          </w:p>
        </w:tc>
        <w:tc>
          <w:tcPr>
            <w:tcW w:w="6663" w:type="dxa"/>
            <w:tcBorders>
              <w:top w:val="single" w:sz="2" w:space="0" w:color="000000"/>
              <w:left w:val="single" w:sz="2" w:space="0" w:color="000000"/>
              <w:bottom w:val="single" w:sz="2" w:space="0" w:color="000000"/>
              <w:right w:val="single" w:sz="2" w:space="0" w:color="000000"/>
            </w:tcBorders>
            <w:shd w:val="clear" w:color="000000" w:fill="FFFFFF"/>
          </w:tcPr>
          <w:p w:rsidR="00244A1F" w:rsidRDefault="006B2415">
            <w:pPr>
              <w:spacing w:after="0" w:line="240" w:lineRule="auto"/>
              <w:rPr>
                <w:rFonts w:ascii="Times New Roman" w:hAnsi="Times New Roman"/>
                <w:sz w:val="28"/>
                <w:szCs w:val="28"/>
              </w:rPr>
            </w:pPr>
            <w:r>
              <w:rPr>
                <w:rFonts w:ascii="Times New Roman" w:hAnsi="Times New Roman"/>
                <w:sz w:val="28"/>
                <w:szCs w:val="28"/>
              </w:rPr>
              <w:t>Реализация подпрограммы позволит достичь следующих результатов к 2030 году:</w:t>
            </w:r>
          </w:p>
          <w:p w:rsidR="00244A1F" w:rsidRDefault="006B2415">
            <w:pPr>
              <w:widowControl w:val="0"/>
              <w:numPr>
                <w:ilvl w:val="0"/>
                <w:numId w:val="7"/>
              </w:numPr>
              <w:spacing w:after="0" w:line="240" w:lineRule="auto"/>
              <w:ind w:left="0" w:firstLine="0"/>
              <w:jc w:val="both"/>
              <w:outlineLvl w:val="1"/>
              <w:rPr>
                <w:rFonts w:ascii="Times New Roman" w:hAnsi="Times New Roman"/>
                <w:sz w:val="28"/>
                <w:szCs w:val="28"/>
              </w:rPr>
            </w:pPr>
            <w:r>
              <w:rPr>
                <w:rFonts w:ascii="Times New Roman" w:eastAsia="Times" w:hAnsi="Times New Roman"/>
                <w:sz w:val="28"/>
                <w:szCs w:val="28"/>
              </w:rPr>
              <w:t xml:space="preserve">количество проведенных общественных акций и мероприятий с участием СО НКО увеличиться </w:t>
            </w:r>
            <w:r>
              <w:rPr>
                <w:rFonts w:ascii="Times New Roman" w:hAnsi="Times New Roman"/>
                <w:sz w:val="28"/>
                <w:szCs w:val="28"/>
              </w:rPr>
              <w:t>с 4 единиц в 2025 году до 6 единиц в 2030 году;</w:t>
            </w:r>
          </w:p>
          <w:p w:rsidR="00244A1F" w:rsidRDefault="006B2415" w:rsidP="00F47ED8">
            <w:pPr>
              <w:spacing w:after="0" w:line="240" w:lineRule="auto"/>
              <w:rPr>
                <w:rFonts w:ascii="Times New Roman" w:hAnsi="Times New Roman"/>
                <w:sz w:val="28"/>
                <w:szCs w:val="28"/>
              </w:rPr>
            </w:pPr>
            <w:r>
              <w:rPr>
                <w:rFonts w:ascii="Times New Roman" w:eastAsia="Times" w:hAnsi="Times New Roman"/>
                <w:sz w:val="28"/>
                <w:szCs w:val="28"/>
              </w:rPr>
              <w:t xml:space="preserve">количество граждан, принявших участие в социально значимых мероприятиях, проводимых СО НКО, </w:t>
            </w:r>
            <w:r>
              <w:rPr>
                <w:rFonts w:ascii="Times New Roman" w:hAnsi="Times New Roman"/>
                <w:sz w:val="28"/>
                <w:szCs w:val="28"/>
              </w:rPr>
              <w:t>с 250 человек в 2025 году до 300 человек в 2030 году</w:t>
            </w:r>
          </w:p>
        </w:tc>
      </w:tr>
    </w:tbl>
    <w:p w:rsidR="00244A1F" w:rsidRDefault="00244A1F" w:rsidP="00716037">
      <w:pPr>
        <w:spacing w:after="0" w:line="240" w:lineRule="auto"/>
        <w:rPr>
          <w:rFonts w:ascii="Times New Roman" w:hAnsi="Times New Roman"/>
          <w:b/>
          <w:sz w:val="28"/>
          <w:szCs w:val="28"/>
        </w:rPr>
      </w:pPr>
    </w:p>
    <w:sectPr w:rsidR="00244A1F" w:rsidSect="00FD1F3B">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538" w:rsidRDefault="00E54538">
      <w:pPr>
        <w:spacing w:after="0" w:line="240" w:lineRule="auto"/>
      </w:pPr>
      <w:r>
        <w:separator/>
      </w:r>
    </w:p>
  </w:endnote>
  <w:endnote w:type="continuationSeparator" w:id="0">
    <w:p w:rsidR="00E54538" w:rsidRDefault="00E54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Times">
    <w:panose1 w:val="02020603050405020304"/>
    <w:charset w:val="CC"/>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538" w:rsidRDefault="00E54538">
      <w:pPr>
        <w:spacing w:after="0" w:line="240" w:lineRule="auto"/>
      </w:pPr>
      <w:r>
        <w:separator/>
      </w:r>
    </w:p>
  </w:footnote>
  <w:footnote w:type="continuationSeparator" w:id="0">
    <w:p w:rsidR="00E54538" w:rsidRDefault="00E54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38" w:rsidRDefault="00464A9D">
    <w:pPr>
      <w:pStyle w:val="ae"/>
      <w:framePr w:wrap="around" w:vAnchor="text" w:hAnchor="margin" w:xAlign="center" w:y="1"/>
      <w:rPr>
        <w:rStyle w:val="afff3"/>
      </w:rPr>
    </w:pPr>
    <w:r>
      <w:rPr>
        <w:rStyle w:val="afff3"/>
      </w:rPr>
      <w:fldChar w:fldCharType="begin"/>
    </w:r>
    <w:r w:rsidR="00E54538">
      <w:rPr>
        <w:rStyle w:val="afff3"/>
      </w:rPr>
      <w:instrText xml:space="preserve">PAGE  </w:instrText>
    </w:r>
    <w:r>
      <w:rPr>
        <w:rStyle w:val="afff3"/>
      </w:rPr>
      <w:fldChar w:fldCharType="end"/>
    </w:r>
  </w:p>
  <w:p w:rsidR="00E54538" w:rsidRDefault="00E5453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38" w:rsidRDefault="00E54538">
    <w:pPr>
      <w:pStyle w:val="ae"/>
      <w:framePr w:wrap="around" w:vAnchor="text" w:hAnchor="margin" w:xAlign="center" w:y="1"/>
      <w:rPr>
        <w:rStyle w:val="afff3"/>
      </w:rPr>
    </w:pPr>
  </w:p>
  <w:p w:rsidR="00E54538" w:rsidRDefault="00E5453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F00"/>
    <w:multiLevelType w:val="hybridMultilevel"/>
    <w:tmpl w:val="808854D0"/>
    <w:lvl w:ilvl="0" w:tplc="A09E4C70">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225339"/>
    <w:multiLevelType w:val="hybridMultilevel"/>
    <w:tmpl w:val="E716BE0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17667"/>
    <w:multiLevelType w:val="hybridMultilevel"/>
    <w:tmpl w:val="47CA80FE"/>
    <w:lvl w:ilvl="0" w:tplc="FE62BB76">
      <w:start w:val="1"/>
      <w:numFmt w:val="bullet"/>
      <w:lvlText w:val=""/>
      <w:lvlJc w:val="left"/>
      <w:pPr>
        <w:tabs>
          <w:tab w:val="num" w:pos="720"/>
        </w:tabs>
        <w:ind w:left="720" w:hanging="360"/>
      </w:pPr>
      <w:rPr>
        <w:rFonts w:ascii="Symbol" w:hAnsi="Symbol" w:hint="default"/>
        <w:sz w:val="20"/>
      </w:rPr>
    </w:lvl>
    <w:lvl w:ilvl="1" w:tplc="14AEA982" w:tentative="1">
      <w:start w:val="1"/>
      <w:numFmt w:val="bullet"/>
      <w:lvlText w:val="o"/>
      <w:lvlJc w:val="left"/>
      <w:pPr>
        <w:tabs>
          <w:tab w:val="num" w:pos="1440"/>
        </w:tabs>
        <w:ind w:left="1440" w:hanging="360"/>
      </w:pPr>
      <w:rPr>
        <w:rFonts w:ascii="Courier New" w:hAnsi="Courier New" w:hint="default"/>
        <w:sz w:val="20"/>
      </w:rPr>
    </w:lvl>
    <w:lvl w:ilvl="2" w:tplc="7AC662EA" w:tentative="1">
      <w:start w:val="1"/>
      <w:numFmt w:val="bullet"/>
      <w:lvlText w:val=""/>
      <w:lvlJc w:val="left"/>
      <w:pPr>
        <w:tabs>
          <w:tab w:val="num" w:pos="2160"/>
        </w:tabs>
        <w:ind w:left="2160" w:hanging="360"/>
      </w:pPr>
      <w:rPr>
        <w:rFonts w:ascii="Wingdings" w:hAnsi="Wingdings" w:hint="default"/>
        <w:sz w:val="20"/>
      </w:rPr>
    </w:lvl>
    <w:lvl w:ilvl="3" w:tplc="28F2228A" w:tentative="1">
      <w:start w:val="1"/>
      <w:numFmt w:val="bullet"/>
      <w:lvlText w:val=""/>
      <w:lvlJc w:val="left"/>
      <w:pPr>
        <w:tabs>
          <w:tab w:val="num" w:pos="2880"/>
        </w:tabs>
        <w:ind w:left="2880" w:hanging="360"/>
      </w:pPr>
      <w:rPr>
        <w:rFonts w:ascii="Wingdings" w:hAnsi="Wingdings" w:hint="default"/>
        <w:sz w:val="20"/>
      </w:rPr>
    </w:lvl>
    <w:lvl w:ilvl="4" w:tplc="6C964306" w:tentative="1">
      <w:start w:val="1"/>
      <w:numFmt w:val="bullet"/>
      <w:lvlText w:val=""/>
      <w:lvlJc w:val="left"/>
      <w:pPr>
        <w:tabs>
          <w:tab w:val="num" w:pos="3600"/>
        </w:tabs>
        <w:ind w:left="3600" w:hanging="360"/>
      </w:pPr>
      <w:rPr>
        <w:rFonts w:ascii="Wingdings" w:hAnsi="Wingdings" w:hint="default"/>
        <w:sz w:val="20"/>
      </w:rPr>
    </w:lvl>
    <w:lvl w:ilvl="5" w:tplc="8D3CB724" w:tentative="1">
      <w:start w:val="1"/>
      <w:numFmt w:val="bullet"/>
      <w:lvlText w:val=""/>
      <w:lvlJc w:val="left"/>
      <w:pPr>
        <w:tabs>
          <w:tab w:val="num" w:pos="4320"/>
        </w:tabs>
        <w:ind w:left="4320" w:hanging="360"/>
      </w:pPr>
      <w:rPr>
        <w:rFonts w:ascii="Wingdings" w:hAnsi="Wingdings" w:hint="default"/>
        <w:sz w:val="20"/>
      </w:rPr>
    </w:lvl>
    <w:lvl w:ilvl="6" w:tplc="5E00BB20" w:tentative="1">
      <w:start w:val="1"/>
      <w:numFmt w:val="bullet"/>
      <w:lvlText w:val=""/>
      <w:lvlJc w:val="left"/>
      <w:pPr>
        <w:tabs>
          <w:tab w:val="num" w:pos="5040"/>
        </w:tabs>
        <w:ind w:left="5040" w:hanging="360"/>
      </w:pPr>
      <w:rPr>
        <w:rFonts w:ascii="Wingdings" w:hAnsi="Wingdings" w:hint="default"/>
        <w:sz w:val="20"/>
      </w:rPr>
    </w:lvl>
    <w:lvl w:ilvl="7" w:tplc="35CA01C6" w:tentative="1">
      <w:start w:val="1"/>
      <w:numFmt w:val="bullet"/>
      <w:lvlText w:val=""/>
      <w:lvlJc w:val="left"/>
      <w:pPr>
        <w:tabs>
          <w:tab w:val="num" w:pos="5760"/>
        </w:tabs>
        <w:ind w:left="5760" w:hanging="360"/>
      </w:pPr>
      <w:rPr>
        <w:rFonts w:ascii="Wingdings" w:hAnsi="Wingdings" w:hint="default"/>
        <w:sz w:val="20"/>
      </w:rPr>
    </w:lvl>
    <w:lvl w:ilvl="8" w:tplc="65D04D32"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A00C1"/>
    <w:multiLevelType w:val="multilevel"/>
    <w:tmpl w:val="E214D52A"/>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2A8C7BD9"/>
    <w:multiLevelType w:val="hybridMultilevel"/>
    <w:tmpl w:val="FBA22FDA"/>
    <w:lvl w:ilvl="0" w:tplc="4622FA3E">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5ADC6C34"/>
    <w:multiLevelType w:val="hybridMultilevel"/>
    <w:tmpl w:val="BCFEEFC4"/>
    <w:lvl w:ilvl="0" w:tplc="C8D29AF2">
      <w:start w:val="1"/>
      <w:numFmt w:val="bullet"/>
      <w:lvlText w:val=""/>
      <w:lvlJc w:val="left"/>
      <w:pPr>
        <w:tabs>
          <w:tab w:val="num" w:pos="0"/>
        </w:tabs>
        <w:ind w:left="720" w:hanging="360"/>
      </w:pPr>
      <w:rPr>
        <w:rFonts w:ascii="Symbol" w:hAnsi="Symbol"/>
      </w:rPr>
    </w:lvl>
    <w:lvl w:ilvl="1" w:tplc="A58ECB78">
      <w:numFmt w:val="decimal"/>
      <w:lvlText w:val=""/>
      <w:lvlJc w:val="left"/>
    </w:lvl>
    <w:lvl w:ilvl="2" w:tplc="72BC1A6E">
      <w:numFmt w:val="decimal"/>
      <w:lvlText w:val=""/>
      <w:lvlJc w:val="left"/>
    </w:lvl>
    <w:lvl w:ilvl="3" w:tplc="4D866574">
      <w:numFmt w:val="decimal"/>
      <w:lvlText w:val=""/>
      <w:lvlJc w:val="left"/>
    </w:lvl>
    <w:lvl w:ilvl="4" w:tplc="790C572C">
      <w:numFmt w:val="decimal"/>
      <w:lvlText w:val=""/>
      <w:lvlJc w:val="left"/>
    </w:lvl>
    <w:lvl w:ilvl="5" w:tplc="8D185ED4">
      <w:numFmt w:val="decimal"/>
      <w:lvlText w:val=""/>
      <w:lvlJc w:val="left"/>
    </w:lvl>
    <w:lvl w:ilvl="6" w:tplc="545E33FC">
      <w:numFmt w:val="decimal"/>
      <w:lvlText w:val=""/>
      <w:lvlJc w:val="left"/>
    </w:lvl>
    <w:lvl w:ilvl="7" w:tplc="B77EF85A">
      <w:numFmt w:val="decimal"/>
      <w:lvlText w:val=""/>
      <w:lvlJc w:val="left"/>
    </w:lvl>
    <w:lvl w:ilvl="8" w:tplc="3B687E1E">
      <w:numFmt w:val="decimal"/>
      <w:lvlText w:val=""/>
      <w:lvlJc w:val="left"/>
    </w:lvl>
  </w:abstractNum>
  <w:abstractNum w:abstractNumId="6">
    <w:nsid w:val="630B71E3"/>
    <w:multiLevelType w:val="hybridMultilevel"/>
    <w:tmpl w:val="D35ABD6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5E973D8"/>
    <w:multiLevelType w:val="hybridMultilevel"/>
    <w:tmpl w:val="FB8CE64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582"/>
        </w:tabs>
        <w:ind w:left="1582" w:hanging="360"/>
      </w:pPr>
      <w:rPr>
        <w:rFonts w:cs="Times New Roman"/>
      </w:rPr>
    </w:lvl>
    <w:lvl w:ilvl="2" w:tplc="0419001B">
      <w:start w:val="1"/>
      <w:numFmt w:val="decimal"/>
      <w:lvlText w:val="%3."/>
      <w:lvlJc w:val="left"/>
      <w:pPr>
        <w:tabs>
          <w:tab w:val="num" w:pos="2302"/>
        </w:tabs>
        <w:ind w:left="2302" w:hanging="36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decimal"/>
      <w:lvlText w:val="%5."/>
      <w:lvlJc w:val="left"/>
      <w:pPr>
        <w:tabs>
          <w:tab w:val="num" w:pos="3742"/>
        </w:tabs>
        <w:ind w:left="3742" w:hanging="360"/>
      </w:pPr>
      <w:rPr>
        <w:rFonts w:cs="Times New Roman"/>
      </w:rPr>
    </w:lvl>
    <w:lvl w:ilvl="5" w:tplc="0419001B">
      <w:start w:val="1"/>
      <w:numFmt w:val="decimal"/>
      <w:lvlText w:val="%6."/>
      <w:lvlJc w:val="left"/>
      <w:pPr>
        <w:tabs>
          <w:tab w:val="num" w:pos="4462"/>
        </w:tabs>
        <w:ind w:left="4462" w:hanging="36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decimal"/>
      <w:lvlText w:val="%8."/>
      <w:lvlJc w:val="left"/>
      <w:pPr>
        <w:tabs>
          <w:tab w:val="num" w:pos="5902"/>
        </w:tabs>
        <w:ind w:left="5902" w:hanging="360"/>
      </w:pPr>
      <w:rPr>
        <w:rFonts w:cs="Times New Roman"/>
      </w:rPr>
    </w:lvl>
    <w:lvl w:ilvl="8" w:tplc="0419001B">
      <w:start w:val="1"/>
      <w:numFmt w:val="decimal"/>
      <w:lvlText w:val="%9."/>
      <w:lvlJc w:val="left"/>
      <w:pPr>
        <w:tabs>
          <w:tab w:val="num" w:pos="6622"/>
        </w:tabs>
        <w:ind w:left="6622" w:hanging="360"/>
      </w:pPr>
      <w:rPr>
        <w:rFonts w:cs="Times New Roman"/>
      </w:rPr>
    </w:lvl>
  </w:abstractNum>
  <w:abstractNum w:abstractNumId="8">
    <w:nsid w:val="679B6A23"/>
    <w:multiLevelType w:val="hybridMultilevel"/>
    <w:tmpl w:val="36C46B5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nsid w:val="68195588"/>
    <w:multiLevelType w:val="hybridMultilevel"/>
    <w:tmpl w:val="2936797E"/>
    <w:lvl w:ilvl="0" w:tplc="07C69D3A">
      <w:start w:val="1"/>
      <w:numFmt w:val="decimal"/>
      <w:lvlText w:val="%1."/>
      <w:lvlJc w:val="left"/>
      <w:pPr>
        <w:ind w:left="1460" w:hanging="360"/>
      </w:pPr>
      <w:rPr>
        <w:rFonts w:ascii="Times New Roman CYR" w:hAnsi="Times New Roman CYR" w:cs="Times New Roman CYR" w:hint="default"/>
        <w:color w:val="000000"/>
        <w:sz w:val="28"/>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0">
    <w:nsid w:val="79AB7167"/>
    <w:multiLevelType w:val="hybridMultilevel"/>
    <w:tmpl w:val="8D36F796"/>
    <w:lvl w:ilvl="0" w:tplc="CBA6227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0"/>
  </w:num>
  <w:num w:numId="8">
    <w:abstractNumId w:val="2"/>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4A1F"/>
    <w:rsid w:val="00091700"/>
    <w:rsid w:val="0009300E"/>
    <w:rsid w:val="000F583E"/>
    <w:rsid w:val="0013172E"/>
    <w:rsid w:val="0013602D"/>
    <w:rsid w:val="00222E82"/>
    <w:rsid w:val="002369C7"/>
    <w:rsid w:val="00244A1F"/>
    <w:rsid w:val="00451C30"/>
    <w:rsid w:val="00464A9D"/>
    <w:rsid w:val="00486169"/>
    <w:rsid w:val="00523B3A"/>
    <w:rsid w:val="005F07E7"/>
    <w:rsid w:val="006B2415"/>
    <w:rsid w:val="006C456B"/>
    <w:rsid w:val="00716037"/>
    <w:rsid w:val="00747AB6"/>
    <w:rsid w:val="00805431"/>
    <w:rsid w:val="00847641"/>
    <w:rsid w:val="009C725A"/>
    <w:rsid w:val="009F10E4"/>
    <w:rsid w:val="00B05BAA"/>
    <w:rsid w:val="00B43ED6"/>
    <w:rsid w:val="00D14BCA"/>
    <w:rsid w:val="00D61266"/>
    <w:rsid w:val="00E54538"/>
    <w:rsid w:val="00ED0D03"/>
    <w:rsid w:val="00F47ED8"/>
    <w:rsid w:val="00F8720D"/>
    <w:rsid w:val="00FB11A3"/>
    <w:rsid w:val="00FD1F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1F"/>
    <w:rPr>
      <w:rFonts w:ascii="Calibri" w:hAnsi="Calibri" w:cs="Times New Roman"/>
      <w:lang w:eastAsia="ar-SA"/>
    </w:rPr>
  </w:style>
  <w:style w:type="paragraph" w:styleId="1">
    <w:name w:val="heading 1"/>
    <w:aliases w:val="H1,1,H1 Char,Заголов,Çàãîëîâ,h1,ch,Глава,(раздел),Level 1 Topic Heading,Section,(Chapter)"/>
    <w:basedOn w:val="a"/>
    <w:next w:val="a"/>
    <w:link w:val="10"/>
    <w:uiPriority w:val="99"/>
    <w:qFormat/>
    <w:rsid w:val="00244A1F"/>
    <w:pPr>
      <w:keepNext/>
      <w:spacing w:after="0" w:line="240" w:lineRule="auto"/>
      <w:outlineLvl w:val="0"/>
    </w:pPr>
    <w:rPr>
      <w:rFonts w:ascii="Times New Roman" w:hAnsi="Times New Roman"/>
      <w:sz w:val="28"/>
      <w:szCs w:val="28"/>
      <w:lang w:eastAsia="ru-RU"/>
    </w:rPr>
  </w:style>
  <w:style w:type="paragraph" w:styleId="2">
    <w:name w:val="heading 2"/>
    <w:basedOn w:val="a"/>
    <w:next w:val="a"/>
    <w:link w:val="20"/>
    <w:uiPriority w:val="99"/>
    <w:qFormat/>
    <w:rsid w:val="00244A1F"/>
    <w:pPr>
      <w:keepNext/>
      <w:keepLines/>
      <w:spacing w:before="200" w:after="0" w:line="240" w:lineRule="auto"/>
      <w:outlineLvl w:val="1"/>
    </w:pPr>
    <w:rPr>
      <w:rFonts w:ascii="Cambria" w:hAnsi="Cambria" w:cs="Cambria"/>
      <w:b/>
      <w:bCs/>
      <w:color w:val="4F81BD"/>
      <w:sz w:val="26"/>
      <w:szCs w:val="26"/>
      <w:lang w:eastAsia="ru-RU"/>
    </w:rPr>
  </w:style>
  <w:style w:type="paragraph" w:styleId="3">
    <w:name w:val="heading 3"/>
    <w:basedOn w:val="a"/>
    <w:next w:val="a"/>
    <w:link w:val="30"/>
    <w:uiPriority w:val="99"/>
    <w:qFormat/>
    <w:rsid w:val="00244A1F"/>
    <w:pPr>
      <w:keepNext/>
      <w:keepLines/>
      <w:spacing w:before="200" w:after="0" w:line="240" w:lineRule="auto"/>
      <w:outlineLvl w:val="2"/>
    </w:pPr>
    <w:rPr>
      <w:rFonts w:ascii="Cambria" w:hAnsi="Cambria" w:cs="Cambria"/>
      <w:b/>
      <w:bCs/>
      <w:color w:val="4F81BD"/>
      <w:sz w:val="24"/>
      <w:szCs w:val="24"/>
      <w:lang w:eastAsia="ru-RU"/>
    </w:rPr>
  </w:style>
  <w:style w:type="paragraph" w:styleId="4">
    <w:name w:val="heading 4"/>
    <w:basedOn w:val="a"/>
    <w:link w:val="40"/>
    <w:uiPriority w:val="99"/>
    <w:qFormat/>
    <w:rsid w:val="00244A1F"/>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next w:val="a"/>
    <w:link w:val="50"/>
    <w:semiHidden/>
    <w:unhideWhenUsed/>
    <w:qFormat/>
    <w:rsid w:val="00244A1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
    <w:uiPriority w:val="99"/>
    <w:rsid w:val="00244A1F"/>
    <w:rPr>
      <w:rFonts w:ascii="Times New Roman" w:hAnsi="Times New Roman" w:cs="Times New Roman"/>
      <w:sz w:val="28"/>
      <w:szCs w:val="28"/>
      <w:lang w:eastAsia="ru-RU"/>
    </w:rPr>
  </w:style>
  <w:style w:type="character" w:customStyle="1" w:styleId="20">
    <w:name w:val="Заголовок 2 Знак"/>
    <w:basedOn w:val="a0"/>
    <w:link w:val="2"/>
    <w:uiPriority w:val="99"/>
    <w:rsid w:val="00244A1F"/>
    <w:rPr>
      <w:rFonts w:ascii="Cambria" w:hAnsi="Cambria" w:cs="Cambria"/>
      <w:b/>
      <w:bCs/>
      <w:color w:val="4F81BD"/>
      <w:sz w:val="26"/>
      <w:szCs w:val="26"/>
      <w:lang w:eastAsia="ru-RU"/>
    </w:rPr>
  </w:style>
  <w:style w:type="character" w:customStyle="1" w:styleId="30">
    <w:name w:val="Заголовок 3 Знак"/>
    <w:basedOn w:val="a0"/>
    <w:link w:val="3"/>
    <w:uiPriority w:val="99"/>
    <w:rsid w:val="00244A1F"/>
    <w:rPr>
      <w:rFonts w:ascii="Cambria" w:hAnsi="Cambria" w:cs="Cambria"/>
      <w:b/>
      <w:bCs/>
      <w:color w:val="4F81BD"/>
      <w:sz w:val="24"/>
      <w:szCs w:val="24"/>
      <w:lang w:eastAsia="ru-RU"/>
    </w:rPr>
  </w:style>
  <w:style w:type="character" w:customStyle="1" w:styleId="40">
    <w:name w:val="Заголовок 4 Знак"/>
    <w:basedOn w:val="a0"/>
    <w:link w:val="4"/>
    <w:uiPriority w:val="99"/>
    <w:rsid w:val="00244A1F"/>
    <w:rPr>
      <w:rFonts w:ascii="Times New Roman" w:hAnsi="Times New Roman" w:cs="Times New Roman"/>
      <w:b/>
      <w:bCs/>
      <w:sz w:val="24"/>
      <w:szCs w:val="24"/>
      <w:lang w:eastAsia="ru-RU"/>
    </w:rPr>
  </w:style>
  <w:style w:type="character" w:customStyle="1" w:styleId="50">
    <w:name w:val="Заголовок 5 Знак"/>
    <w:basedOn w:val="a0"/>
    <w:link w:val="5"/>
    <w:semiHidden/>
    <w:rsid w:val="00244A1F"/>
    <w:rPr>
      <w:rFonts w:ascii="Calibri" w:hAnsi="Calibri" w:cs="Times New Roman"/>
      <w:b/>
      <w:bCs/>
      <w:i/>
      <w:iCs/>
      <w:sz w:val="26"/>
      <w:szCs w:val="26"/>
      <w:lang w:eastAsia="ar-SA"/>
    </w:rPr>
  </w:style>
  <w:style w:type="character" w:customStyle="1" w:styleId="WW8Num1z0">
    <w:name w:val="WW8Num1z0"/>
    <w:rsid w:val="00244A1F"/>
    <w:rPr>
      <w:rFonts w:cs="Times New Roman"/>
    </w:rPr>
  </w:style>
  <w:style w:type="character" w:customStyle="1" w:styleId="11">
    <w:name w:val="Основной шрифт абзаца1"/>
    <w:rsid w:val="00244A1F"/>
  </w:style>
  <w:style w:type="character" w:customStyle="1" w:styleId="BalloonTextChar">
    <w:name w:val="Balloon Text Char"/>
    <w:basedOn w:val="11"/>
    <w:uiPriority w:val="99"/>
    <w:rsid w:val="00244A1F"/>
    <w:rPr>
      <w:rFonts w:ascii="Times New Roman" w:hAnsi="Times New Roman" w:cs="Times New Roman"/>
      <w:sz w:val="0"/>
      <w:szCs w:val="0"/>
    </w:rPr>
  </w:style>
  <w:style w:type="character" w:customStyle="1" w:styleId="ListLabel1">
    <w:name w:val="ListLabel 1"/>
    <w:rsid w:val="00244A1F"/>
    <w:rPr>
      <w:rFonts w:cs="Times New Roman"/>
    </w:rPr>
  </w:style>
  <w:style w:type="paragraph" w:customStyle="1" w:styleId="12">
    <w:name w:val="Заголовок1"/>
    <w:basedOn w:val="a"/>
    <w:next w:val="a3"/>
    <w:rsid w:val="00244A1F"/>
    <w:pPr>
      <w:keepNext/>
      <w:spacing w:before="240" w:after="120"/>
    </w:pPr>
    <w:rPr>
      <w:rFonts w:ascii="Arial" w:eastAsia="Arial Unicode MS" w:hAnsi="Arial" w:cs="Mangal"/>
      <w:sz w:val="28"/>
      <w:szCs w:val="28"/>
    </w:rPr>
  </w:style>
  <w:style w:type="paragraph" w:styleId="a3">
    <w:name w:val="Body Text"/>
    <w:basedOn w:val="a"/>
    <w:link w:val="a4"/>
    <w:uiPriority w:val="99"/>
    <w:rsid w:val="00244A1F"/>
    <w:pPr>
      <w:spacing w:after="120"/>
    </w:pPr>
  </w:style>
  <w:style w:type="character" w:customStyle="1" w:styleId="a4">
    <w:name w:val="Основной текст Знак"/>
    <w:basedOn w:val="a0"/>
    <w:link w:val="a3"/>
    <w:uiPriority w:val="99"/>
    <w:rsid w:val="00244A1F"/>
    <w:rPr>
      <w:rFonts w:ascii="Calibri" w:hAnsi="Calibri" w:cs="Times New Roman"/>
      <w:lang w:eastAsia="ar-SA"/>
    </w:rPr>
  </w:style>
  <w:style w:type="paragraph" w:styleId="a5">
    <w:name w:val="List"/>
    <w:basedOn w:val="a3"/>
    <w:rsid w:val="00244A1F"/>
    <w:rPr>
      <w:rFonts w:cs="Mangal"/>
    </w:rPr>
  </w:style>
  <w:style w:type="paragraph" w:customStyle="1" w:styleId="13">
    <w:name w:val="Название1"/>
    <w:basedOn w:val="a"/>
    <w:rsid w:val="00244A1F"/>
    <w:pPr>
      <w:suppressLineNumbers/>
      <w:spacing w:before="120" w:after="120"/>
    </w:pPr>
    <w:rPr>
      <w:rFonts w:cs="Mangal"/>
      <w:i/>
      <w:iCs/>
      <w:sz w:val="24"/>
      <w:szCs w:val="24"/>
    </w:rPr>
  </w:style>
  <w:style w:type="paragraph" w:customStyle="1" w:styleId="14">
    <w:name w:val="Указатель1"/>
    <w:basedOn w:val="a"/>
    <w:rsid w:val="00244A1F"/>
    <w:pPr>
      <w:suppressLineNumbers/>
    </w:pPr>
    <w:rPr>
      <w:rFonts w:cs="Mangal"/>
    </w:rPr>
  </w:style>
  <w:style w:type="paragraph" w:customStyle="1" w:styleId="ConsPlusNormal">
    <w:name w:val="ConsPlusNormal"/>
    <w:qFormat/>
    <w:rsid w:val="00244A1F"/>
    <w:pPr>
      <w:widowControl w:val="0"/>
      <w:spacing w:after="0" w:line="240" w:lineRule="auto"/>
      <w:ind w:firstLine="720"/>
    </w:pPr>
    <w:rPr>
      <w:rFonts w:ascii="Arial" w:hAnsi="Arial" w:cs="Arial"/>
      <w:sz w:val="20"/>
      <w:szCs w:val="20"/>
      <w:lang w:eastAsia="ar-SA"/>
    </w:rPr>
  </w:style>
  <w:style w:type="paragraph" w:customStyle="1" w:styleId="15">
    <w:name w:val="Текст выноски1"/>
    <w:basedOn w:val="a"/>
    <w:rsid w:val="00244A1F"/>
    <w:rPr>
      <w:rFonts w:ascii="Tahoma" w:hAnsi="Tahoma" w:cs="Tahoma"/>
      <w:sz w:val="16"/>
      <w:szCs w:val="16"/>
    </w:rPr>
  </w:style>
  <w:style w:type="paragraph" w:styleId="a6">
    <w:name w:val="Balloon Text"/>
    <w:basedOn w:val="a"/>
    <w:link w:val="a7"/>
    <w:uiPriority w:val="99"/>
    <w:semiHidden/>
    <w:rsid w:val="00244A1F"/>
    <w:rPr>
      <w:rFonts w:ascii="Tahoma" w:hAnsi="Tahoma" w:cs="Tahoma"/>
      <w:sz w:val="16"/>
      <w:szCs w:val="16"/>
    </w:rPr>
  </w:style>
  <w:style w:type="character" w:customStyle="1" w:styleId="a7">
    <w:name w:val="Текст выноски Знак"/>
    <w:basedOn w:val="a0"/>
    <w:link w:val="a6"/>
    <w:uiPriority w:val="99"/>
    <w:semiHidden/>
    <w:rsid w:val="00244A1F"/>
    <w:rPr>
      <w:rFonts w:ascii="Tahoma" w:hAnsi="Tahoma" w:cs="Tahoma"/>
      <w:sz w:val="16"/>
      <w:szCs w:val="16"/>
      <w:lang w:eastAsia="ar-SA"/>
    </w:rPr>
  </w:style>
  <w:style w:type="paragraph" w:styleId="a8">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rsid w:val="00244A1F"/>
    <w:pPr>
      <w:ind w:left="720"/>
      <w:contextualSpacing/>
    </w:pPr>
    <w:rPr>
      <w:rFonts w:eastAsia="Calibri"/>
      <w:lang w:eastAsia="en-US"/>
    </w:rPr>
  </w:style>
  <w:style w:type="character" w:customStyle="1" w:styleId="a9">
    <w:name w:val="Основной текст_"/>
    <w:basedOn w:val="a0"/>
    <w:link w:val="16"/>
    <w:uiPriority w:val="99"/>
    <w:locked/>
    <w:rsid w:val="00244A1F"/>
    <w:rPr>
      <w:sz w:val="26"/>
      <w:szCs w:val="26"/>
      <w:shd w:val="clear" w:color="auto" w:fill="FFFFFF"/>
    </w:rPr>
  </w:style>
  <w:style w:type="paragraph" w:customStyle="1" w:styleId="16">
    <w:name w:val="Основной текст1"/>
    <w:basedOn w:val="a"/>
    <w:link w:val="a9"/>
    <w:uiPriority w:val="99"/>
    <w:rsid w:val="00244A1F"/>
    <w:pPr>
      <w:shd w:val="clear" w:color="auto" w:fill="FFFFFF"/>
      <w:spacing w:after="0" w:line="317" w:lineRule="exact"/>
      <w:jc w:val="both"/>
    </w:pPr>
    <w:rPr>
      <w:rFonts w:asciiTheme="minorHAnsi" w:hAnsiTheme="minorHAnsi" w:cstheme="minorBidi"/>
      <w:sz w:val="26"/>
      <w:szCs w:val="26"/>
      <w:lang w:eastAsia="en-US"/>
    </w:rPr>
  </w:style>
  <w:style w:type="character" w:customStyle="1" w:styleId="21">
    <w:name w:val="Заголовок №2_"/>
    <w:basedOn w:val="a0"/>
    <w:link w:val="22"/>
    <w:uiPriority w:val="99"/>
    <w:locked/>
    <w:rsid w:val="00244A1F"/>
    <w:rPr>
      <w:sz w:val="26"/>
      <w:szCs w:val="26"/>
      <w:shd w:val="clear" w:color="auto" w:fill="FFFFFF"/>
    </w:rPr>
  </w:style>
  <w:style w:type="paragraph" w:customStyle="1" w:styleId="22">
    <w:name w:val="Заголовок №2"/>
    <w:basedOn w:val="a"/>
    <w:link w:val="21"/>
    <w:uiPriority w:val="99"/>
    <w:rsid w:val="00244A1F"/>
    <w:pPr>
      <w:shd w:val="clear" w:color="auto" w:fill="FFFFFF"/>
      <w:spacing w:before="360" w:after="0" w:line="322" w:lineRule="exact"/>
      <w:ind w:firstLine="700"/>
      <w:jc w:val="both"/>
      <w:outlineLvl w:val="1"/>
    </w:pPr>
    <w:rPr>
      <w:rFonts w:asciiTheme="minorHAnsi" w:hAnsiTheme="minorHAnsi" w:cstheme="minorBidi"/>
      <w:sz w:val="26"/>
      <w:szCs w:val="26"/>
      <w:lang w:eastAsia="en-US"/>
    </w:rPr>
  </w:style>
  <w:style w:type="paragraph" w:customStyle="1" w:styleId="aa">
    <w:name w:val="Нормальный (таблица)"/>
    <w:basedOn w:val="a"/>
    <w:next w:val="a"/>
    <w:uiPriority w:val="99"/>
    <w:rsid w:val="00244A1F"/>
    <w:pPr>
      <w:widowControl w:val="0"/>
      <w:spacing w:after="0" w:line="240" w:lineRule="auto"/>
      <w:jc w:val="both"/>
    </w:pPr>
    <w:rPr>
      <w:rFonts w:ascii="Arial" w:hAnsi="Arial" w:cs="Arial"/>
      <w:sz w:val="24"/>
      <w:szCs w:val="24"/>
      <w:lang w:eastAsia="zh-CN"/>
    </w:rPr>
  </w:style>
  <w:style w:type="character" w:customStyle="1" w:styleId="10pt">
    <w:name w:val="Основной текст + 10 pt"/>
    <w:aliases w:val="Полужирный"/>
    <w:basedOn w:val="a0"/>
    <w:uiPriority w:val="99"/>
    <w:rsid w:val="00244A1F"/>
    <w:rPr>
      <w:rFonts w:ascii="Times New Roman" w:hAnsi="Times New Roman" w:cs="Times New Roman"/>
      <w:b/>
      <w:bCs/>
      <w:sz w:val="20"/>
      <w:szCs w:val="20"/>
      <w:u w:val="none"/>
      <w:shd w:val="clear" w:color="auto" w:fill="FFFFFF"/>
    </w:rPr>
  </w:style>
  <w:style w:type="character" w:customStyle="1" w:styleId="17">
    <w:name w:val="Заголовок №1_"/>
    <w:basedOn w:val="a0"/>
    <w:link w:val="18"/>
    <w:uiPriority w:val="99"/>
    <w:locked/>
    <w:rsid w:val="00244A1F"/>
    <w:rPr>
      <w:sz w:val="26"/>
      <w:szCs w:val="26"/>
      <w:shd w:val="clear" w:color="auto" w:fill="FFFFFF"/>
    </w:rPr>
  </w:style>
  <w:style w:type="paragraph" w:customStyle="1" w:styleId="18">
    <w:name w:val="Заголовок №1"/>
    <w:basedOn w:val="a"/>
    <w:link w:val="17"/>
    <w:uiPriority w:val="99"/>
    <w:rsid w:val="00244A1F"/>
    <w:pPr>
      <w:shd w:val="clear" w:color="auto" w:fill="FFFFFF"/>
      <w:spacing w:after="0" w:line="317" w:lineRule="exact"/>
      <w:ind w:firstLine="720"/>
      <w:jc w:val="both"/>
      <w:outlineLvl w:val="0"/>
    </w:pPr>
    <w:rPr>
      <w:rFonts w:asciiTheme="minorHAnsi" w:hAnsiTheme="minorHAnsi" w:cstheme="minorBidi"/>
      <w:sz w:val="26"/>
      <w:szCs w:val="26"/>
      <w:lang w:eastAsia="en-US"/>
    </w:rPr>
  </w:style>
  <w:style w:type="paragraph" w:styleId="ab">
    <w:name w:val="Title"/>
    <w:basedOn w:val="a"/>
    <w:link w:val="ac"/>
    <w:uiPriority w:val="99"/>
    <w:qFormat/>
    <w:rsid w:val="00244A1F"/>
    <w:pPr>
      <w:spacing w:after="0" w:line="240" w:lineRule="auto"/>
      <w:jc w:val="center"/>
    </w:pPr>
    <w:rPr>
      <w:rFonts w:ascii="Times New Roman" w:hAnsi="Times New Roman"/>
      <w:b/>
      <w:bCs/>
      <w:sz w:val="24"/>
      <w:szCs w:val="24"/>
      <w:lang w:eastAsia="ru-RU"/>
    </w:rPr>
  </w:style>
  <w:style w:type="character" w:customStyle="1" w:styleId="ac">
    <w:name w:val="Название Знак"/>
    <w:basedOn w:val="a0"/>
    <w:link w:val="ab"/>
    <w:uiPriority w:val="99"/>
    <w:rsid w:val="00244A1F"/>
    <w:rPr>
      <w:rFonts w:ascii="Times New Roman" w:hAnsi="Times New Roman" w:cs="Times New Roman"/>
      <w:b/>
      <w:bCs/>
      <w:sz w:val="24"/>
      <w:szCs w:val="24"/>
      <w:lang w:eastAsia="ru-RU"/>
    </w:rPr>
  </w:style>
  <w:style w:type="paragraph" w:styleId="ad">
    <w:name w:val="List Paragraph"/>
    <w:basedOn w:val="a"/>
    <w:uiPriority w:val="34"/>
    <w:qFormat/>
    <w:rsid w:val="00244A1F"/>
    <w:pPr>
      <w:spacing w:after="0" w:line="240" w:lineRule="auto"/>
      <w:ind w:left="720"/>
    </w:pPr>
    <w:rPr>
      <w:rFonts w:ascii="Times New Roman" w:hAnsi="Times New Roman"/>
      <w:sz w:val="24"/>
      <w:szCs w:val="24"/>
      <w:lang w:eastAsia="ru-RU"/>
    </w:rPr>
  </w:style>
  <w:style w:type="paragraph" w:customStyle="1" w:styleId="ConsPlusCell">
    <w:name w:val="ConsPlusCell"/>
    <w:link w:val="ConsPlusCell0"/>
    <w:rsid w:val="00244A1F"/>
    <w:pPr>
      <w:widowControl w:val="0"/>
      <w:spacing w:after="0" w:line="240" w:lineRule="auto"/>
    </w:pPr>
    <w:rPr>
      <w:rFonts w:ascii="Arial" w:hAnsi="Arial" w:cs="Arial"/>
      <w:sz w:val="20"/>
      <w:szCs w:val="20"/>
      <w:lang w:eastAsia="ru-RU"/>
    </w:rPr>
  </w:style>
  <w:style w:type="character" w:customStyle="1" w:styleId="ConsPlusCell0">
    <w:name w:val="ConsPlusCell Знак"/>
    <w:link w:val="ConsPlusCell"/>
    <w:locked/>
    <w:rsid w:val="00244A1F"/>
    <w:rPr>
      <w:rFonts w:ascii="Arial" w:hAnsi="Arial" w:cs="Arial"/>
      <w:sz w:val="20"/>
      <w:szCs w:val="20"/>
      <w:lang w:eastAsia="ru-RU"/>
    </w:rPr>
  </w:style>
  <w:style w:type="character" w:customStyle="1" w:styleId="23">
    <w:name w:val="Заголовок №2 + Полужирный"/>
    <w:basedOn w:val="21"/>
    <w:uiPriority w:val="99"/>
    <w:rsid w:val="00244A1F"/>
    <w:rPr>
      <w:rFonts w:cs="Times New Roman"/>
      <w:b/>
      <w:bCs/>
      <w:sz w:val="26"/>
      <w:szCs w:val="26"/>
      <w:shd w:val="clear" w:color="auto" w:fill="FFFFFF"/>
    </w:rPr>
  </w:style>
  <w:style w:type="paragraph" w:styleId="24">
    <w:name w:val="Body Text 2"/>
    <w:basedOn w:val="a"/>
    <w:link w:val="25"/>
    <w:uiPriority w:val="99"/>
    <w:unhideWhenUsed/>
    <w:rsid w:val="00244A1F"/>
    <w:pPr>
      <w:spacing w:after="120" w:line="480" w:lineRule="auto"/>
    </w:pPr>
    <w:rPr>
      <w:rFonts w:ascii="Times New Roman" w:hAnsi="Times New Roman"/>
      <w:sz w:val="24"/>
      <w:szCs w:val="24"/>
      <w:lang w:eastAsia="ru-RU"/>
    </w:rPr>
  </w:style>
  <w:style w:type="character" w:customStyle="1" w:styleId="25">
    <w:name w:val="Основной текст 2 Знак"/>
    <w:basedOn w:val="a0"/>
    <w:link w:val="24"/>
    <w:uiPriority w:val="99"/>
    <w:rsid w:val="00244A1F"/>
    <w:rPr>
      <w:rFonts w:ascii="Times New Roman" w:hAnsi="Times New Roman" w:cs="Times New Roman"/>
      <w:sz w:val="24"/>
      <w:szCs w:val="24"/>
      <w:lang w:eastAsia="ru-RU"/>
    </w:rPr>
  </w:style>
  <w:style w:type="paragraph" w:styleId="ae">
    <w:name w:val="header"/>
    <w:basedOn w:val="a"/>
    <w:link w:val="af"/>
    <w:rsid w:val="00244A1F"/>
    <w:pPr>
      <w:tabs>
        <w:tab w:val="center" w:pos="4677"/>
        <w:tab w:val="right" w:pos="9355"/>
      </w:tabs>
    </w:pPr>
  </w:style>
  <w:style w:type="character" w:customStyle="1" w:styleId="af">
    <w:name w:val="Верхний колонтитул Знак"/>
    <w:basedOn w:val="a0"/>
    <w:link w:val="ae"/>
    <w:rsid w:val="00244A1F"/>
    <w:rPr>
      <w:rFonts w:ascii="Calibri" w:hAnsi="Calibri" w:cs="Times New Roman"/>
      <w:lang w:eastAsia="ar-SA"/>
    </w:rPr>
  </w:style>
  <w:style w:type="paragraph" w:styleId="af0">
    <w:name w:val="footer"/>
    <w:basedOn w:val="a"/>
    <w:link w:val="af1"/>
    <w:uiPriority w:val="99"/>
    <w:rsid w:val="00244A1F"/>
    <w:pPr>
      <w:tabs>
        <w:tab w:val="center" w:pos="4677"/>
        <w:tab w:val="right" w:pos="9355"/>
      </w:tabs>
    </w:pPr>
  </w:style>
  <w:style w:type="character" w:customStyle="1" w:styleId="af1">
    <w:name w:val="Нижний колонтитул Знак"/>
    <w:basedOn w:val="a0"/>
    <w:link w:val="af0"/>
    <w:uiPriority w:val="99"/>
    <w:rsid w:val="00244A1F"/>
    <w:rPr>
      <w:rFonts w:ascii="Calibri" w:hAnsi="Calibri" w:cs="Times New Roman"/>
      <w:lang w:eastAsia="ar-SA"/>
    </w:rPr>
  </w:style>
  <w:style w:type="character" w:styleId="af2">
    <w:name w:val="Hyperlink"/>
    <w:basedOn w:val="a0"/>
    <w:uiPriority w:val="99"/>
    <w:rsid w:val="00244A1F"/>
    <w:rPr>
      <w:rFonts w:cs="Times New Roman"/>
      <w:color w:val="5292C1"/>
      <w:u w:val="single"/>
    </w:rPr>
  </w:style>
  <w:style w:type="paragraph" w:customStyle="1" w:styleId="af3">
    <w:name w:val="Заголовок документа"/>
    <w:basedOn w:val="a"/>
    <w:uiPriority w:val="99"/>
    <w:rsid w:val="00244A1F"/>
    <w:pPr>
      <w:widowControl w:val="0"/>
      <w:spacing w:after="20" w:line="240" w:lineRule="auto"/>
      <w:ind w:left="567" w:right="567"/>
      <w:jc w:val="center"/>
    </w:pPr>
    <w:rPr>
      <w:rFonts w:ascii="Arial Black" w:eastAsia="Calibri" w:hAnsi="Arial Black" w:cs="Arial Black"/>
      <w:sz w:val="36"/>
      <w:szCs w:val="36"/>
      <w:lang w:val="en-US" w:eastAsia="zh-CN"/>
    </w:rPr>
  </w:style>
  <w:style w:type="character" w:customStyle="1" w:styleId="af4">
    <w:name w:val="Без интервала Знак"/>
    <w:link w:val="af5"/>
    <w:uiPriority w:val="1"/>
    <w:locked/>
    <w:rsid w:val="00244A1F"/>
    <w:rPr>
      <w:rFonts w:ascii="Calibri" w:hAnsi="Calibri"/>
    </w:rPr>
  </w:style>
  <w:style w:type="paragraph" w:styleId="af5">
    <w:name w:val="No Spacing"/>
    <w:link w:val="af4"/>
    <w:uiPriority w:val="1"/>
    <w:qFormat/>
    <w:rsid w:val="00244A1F"/>
    <w:pPr>
      <w:spacing w:after="0" w:line="240" w:lineRule="auto"/>
    </w:pPr>
    <w:rPr>
      <w:rFonts w:ascii="Calibri" w:hAnsi="Calibri"/>
    </w:rPr>
  </w:style>
  <w:style w:type="character" w:styleId="af6">
    <w:name w:val="FollowedHyperlink"/>
    <w:basedOn w:val="a0"/>
    <w:uiPriority w:val="99"/>
    <w:rsid w:val="00244A1F"/>
    <w:rPr>
      <w:rFonts w:cs="Times New Roman"/>
      <w:color w:val="800080"/>
      <w:u w:val="single"/>
    </w:rPr>
  </w:style>
  <w:style w:type="character" w:customStyle="1" w:styleId="110">
    <w:name w:val="Заголовок 1 Знак1"/>
    <w:aliases w:val="H1 Знак1,1 Знак1,H1 Char Знак1,Заголов Знак1,Çàãîëîâ Знак1,h1 Знак1,ch Знак1,Глава Знак1,(раздел) Знак1,Level 1 Topic Heading Знак1,Section Знак1,(Chapter) Знак1"/>
    <w:basedOn w:val="a0"/>
    <w:uiPriority w:val="99"/>
    <w:rsid w:val="00244A1F"/>
    <w:rPr>
      <w:rFonts w:ascii="Cambria" w:hAnsi="Cambria" w:cs="Times New Roman"/>
      <w:b/>
      <w:bCs/>
      <w:color w:val="365F91"/>
      <w:sz w:val="28"/>
      <w:szCs w:val="28"/>
    </w:rPr>
  </w:style>
  <w:style w:type="paragraph" w:styleId="HTML">
    <w:name w:val="HTML Preformatted"/>
    <w:basedOn w:val="a"/>
    <w:link w:val="HTML0"/>
    <w:uiPriority w:val="99"/>
    <w:rsid w:val="00244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eastAsia="ru-RU"/>
    </w:rPr>
  </w:style>
  <w:style w:type="character" w:customStyle="1" w:styleId="HTML0">
    <w:name w:val="Стандартный HTML Знак"/>
    <w:basedOn w:val="a0"/>
    <w:link w:val="HTML"/>
    <w:uiPriority w:val="99"/>
    <w:rsid w:val="00244A1F"/>
    <w:rPr>
      <w:rFonts w:ascii="Courier New" w:hAnsi="Courier New" w:cs="Times New Roman"/>
      <w:sz w:val="20"/>
      <w:szCs w:val="20"/>
      <w:lang w:eastAsia="ru-RU"/>
    </w:rPr>
  </w:style>
  <w:style w:type="paragraph" w:styleId="af7">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af8"/>
    <w:uiPriority w:val="99"/>
    <w:rsid w:val="00244A1F"/>
    <w:pPr>
      <w:spacing w:after="0" w:line="240" w:lineRule="auto"/>
    </w:pPr>
    <w:rPr>
      <w:rFonts w:ascii="Times New Roman" w:hAnsi="Times New Roman"/>
      <w:sz w:val="20"/>
      <w:szCs w:val="20"/>
      <w:lang w:eastAsia="ru-RU"/>
    </w:rPr>
  </w:style>
  <w:style w:type="character" w:customStyle="1" w:styleId="af8">
    <w:name w:val="Текст сноски Знак"/>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basedOn w:val="a0"/>
    <w:link w:val="af7"/>
    <w:uiPriority w:val="99"/>
    <w:rsid w:val="00244A1F"/>
    <w:rPr>
      <w:rFonts w:ascii="Times New Roman" w:hAnsi="Times New Roman" w:cs="Times New Roman"/>
      <w:sz w:val="20"/>
      <w:szCs w:val="20"/>
      <w:lang w:eastAsia="ru-RU"/>
    </w:rPr>
  </w:style>
  <w:style w:type="character" w:customStyle="1" w:styleId="TitleChar">
    <w:name w:val="Title Char"/>
    <w:uiPriority w:val="99"/>
    <w:locked/>
    <w:rsid w:val="00244A1F"/>
    <w:rPr>
      <w:rFonts w:cs="Times New Roman"/>
      <w:sz w:val="28"/>
    </w:rPr>
  </w:style>
  <w:style w:type="character" w:customStyle="1" w:styleId="BodyTextChar">
    <w:name w:val="Body Text Char"/>
    <w:uiPriority w:val="99"/>
    <w:semiHidden/>
    <w:locked/>
    <w:rsid w:val="00244A1F"/>
    <w:rPr>
      <w:rFonts w:cs="Times New Roman"/>
      <w:sz w:val="24"/>
      <w:szCs w:val="24"/>
    </w:rPr>
  </w:style>
  <w:style w:type="character" w:customStyle="1" w:styleId="SubtitleChar">
    <w:name w:val="Subtitle Char"/>
    <w:uiPriority w:val="99"/>
    <w:locked/>
    <w:rsid w:val="00244A1F"/>
    <w:rPr>
      <w:rFonts w:cs="Times New Roman"/>
      <w:b/>
      <w:bCs/>
      <w:sz w:val="17"/>
      <w:szCs w:val="17"/>
    </w:rPr>
  </w:style>
  <w:style w:type="paragraph" w:styleId="af9">
    <w:name w:val="annotation text"/>
    <w:basedOn w:val="a"/>
    <w:link w:val="afa"/>
    <w:uiPriority w:val="99"/>
    <w:rsid w:val="00244A1F"/>
    <w:pPr>
      <w:spacing w:after="0" w:line="240" w:lineRule="auto"/>
    </w:pPr>
    <w:rPr>
      <w:rFonts w:ascii="Times New Roman" w:hAnsi="Times New Roman"/>
      <w:sz w:val="20"/>
      <w:szCs w:val="20"/>
      <w:lang w:eastAsia="ru-RU"/>
    </w:rPr>
  </w:style>
  <w:style w:type="character" w:customStyle="1" w:styleId="afa">
    <w:name w:val="Текст примечания Знак"/>
    <w:basedOn w:val="a0"/>
    <w:link w:val="af9"/>
    <w:uiPriority w:val="99"/>
    <w:rsid w:val="00244A1F"/>
    <w:rPr>
      <w:rFonts w:ascii="Times New Roman" w:hAnsi="Times New Roman" w:cs="Times New Roman"/>
      <w:sz w:val="20"/>
      <w:szCs w:val="20"/>
      <w:lang w:eastAsia="ru-RU"/>
    </w:rPr>
  </w:style>
  <w:style w:type="paragraph" w:customStyle="1" w:styleId="ConsPlusNonformat">
    <w:name w:val="ConsPlusNonformat"/>
    <w:uiPriority w:val="99"/>
    <w:rsid w:val="00244A1F"/>
    <w:pPr>
      <w:spacing w:after="0" w:line="240" w:lineRule="auto"/>
    </w:pPr>
    <w:rPr>
      <w:rFonts w:ascii="Courier New" w:eastAsia="Calibri" w:hAnsi="Courier New" w:cs="Courier New"/>
      <w:sz w:val="20"/>
      <w:szCs w:val="20"/>
    </w:rPr>
  </w:style>
  <w:style w:type="paragraph" w:customStyle="1" w:styleId="ConsPlusTitle">
    <w:name w:val="ConsPlusTitle"/>
    <w:uiPriority w:val="99"/>
    <w:rsid w:val="00244A1F"/>
    <w:pPr>
      <w:widowControl w:val="0"/>
      <w:spacing w:after="0" w:line="240" w:lineRule="auto"/>
    </w:pPr>
    <w:rPr>
      <w:rFonts w:ascii="Calibri" w:hAnsi="Calibri" w:cs="Calibri"/>
      <w:b/>
      <w:bCs/>
      <w:lang w:eastAsia="ru-RU"/>
    </w:rPr>
  </w:style>
  <w:style w:type="paragraph" w:customStyle="1" w:styleId="s1">
    <w:name w:val="s_1"/>
    <w:basedOn w:val="a"/>
    <w:uiPriority w:val="99"/>
    <w:rsid w:val="00244A1F"/>
    <w:pPr>
      <w:spacing w:before="100" w:beforeAutospacing="1" w:after="100" w:afterAutospacing="1" w:line="240" w:lineRule="auto"/>
    </w:pPr>
    <w:rPr>
      <w:rFonts w:ascii="Times New Roman" w:hAnsi="Times New Roman"/>
      <w:sz w:val="24"/>
      <w:szCs w:val="24"/>
      <w:lang w:eastAsia="ru-RU"/>
    </w:rPr>
  </w:style>
  <w:style w:type="paragraph" w:customStyle="1" w:styleId="Style62">
    <w:name w:val="Style62"/>
    <w:basedOn w:val="a"/>
    <w:uiPriority w:val="99"/>
    <w:rsid w:val="00244A1F"/>
    <w:pPr>
      <w:widowControl w:val="0"/>
      <w:spacing w:after="0" w:line="322" w:lineRule="exact"/>
    </w:pPr>
    <w:rPr>
      <w:rFonts w:ascii="Times New Roman" w:hAnsi="Times New Roman"/>
      <w:sz w:val="24"/>
      <w:szCs w:val="24"/>
      <w:lang w:eastAsia="zh-CN"/>
    </w:rPr>
  </w:style>
  <w:style w:type="paragraph" w:customStyle="1" w:styleId="210">
    <w:name w:val="Основной текст с отступом 21"/>
    <w:basedOn w:val="a"/>
    <w:uiPriority w:val="99"/>
    <w:rsid w:val="00244A1F"/>
    <w:pPr>
      <w:spacing w:after="120" w:line="480" w:lineRule="auto"/>
      <w:ind w:left="283"/>
    </w:pPr>
    <w:rPr>
      <w:rFonts w:ascii="Times New Roman" w:hAnsi="Times New Roman"/>
      <w:sz w:val="24"/>
      <w:szCs w:val="24"/>
      <w:lang w:eastAsia="zh-CN"/>
    </w:rPr>
  </w:style>
  <w:style w:type="paragraph" w:customStyle="1" w:styleId="7">
    <w:name w:val="Знак Знак7"/>
    <w:basedOn w:val="a"/>
    <w:uiPriority w:val="99"/>
    <w:rsid w:val="00244A1F"/>
    <w:pPr>
      <w:spacing w:after="160" w:line="240" w:lineRule="exact"/>
    </w:pPr>
    <w:rPr>
      <w:rFonts w:ascii="Verdana" w:hAnsi="Verdana"/>
      <w:sz w:val="20"/>
      <w:szCs w:val="20"/>
      <w:lang w:val="en-US" w:eastAsia="en-US"/>
    </w:rPr>
  </w:style>
  <w:style w:type="paragraph" w:customStyle="1" w:styleId="Default">
    <w:name w:val="Default"/>
    <w:uiPriority w:val="99"/>
    <w:rsid w:val="00244A1F"/>
    <w:pPr>
      <w:spacing w:after="0" w:line="240" w:lineRule="auto"/>
    </w:pPr>
    <w:rPr>
      <w:rFonts w:ascii="Times New Roman" w:hAnsi="Times New Roman" w:cs="Times New Roman"/>
      <w:color w:val="000000"/>
      <w:sz w:val="24"/>
      <w:szCs w:val="24"/>
      <w:lang w:eastAsia="ru-RU"/>
    </w:rPr>
  </w:style>
  <w:style w:type="character" w:customStyle="1" w:styleId="afb">
    <w:name w:val="МОН основной Знак"/>
    <w:link w:val="afc"/>
    <w:uiPriority w:val="99"/>
    <w:locked/>
    <w:rsid w:val="00244A1F"/>
    <w:rPr>
      <w:sz w:val="28"/>
    </w:rPr>
  </w:style>
  <w:style w:type="paragraph" w:customStyle="1" w:styleId="afc">
    <w:name w:val="МОН основной"/>
    <w:basedOn w:val="a"/>
    <w:link w:val="afb"/>
    <w:uiPriority w:val="99"/>
    <w:rsid w:val="00244A1F"/>
    <w:pPr>
      <w:widowControl w:val="0"/>
      <w:spacing w:after="0" w:line="360" w:lineRule="auto"/>
      <w:ind w:firstLine="709"/>
      <w:jc w:val="both"/>
    </w:pPr>
    <w:rPr>
      <w:rFonts w:asciiTheme="minorHAnsi" w:hAnsiTheme="minorHAnsi" w:cstheme="minorBidi"/>
      <w:sz w:val="28"/>
      <w:lang w:eastAsia="en-US"/>
    </w:rPr>
  </w:style>
  <w:style w:type="paragraph" w:customStyle="1" w:styleId="Default115">
    <w:name w:val="Стиль Default + Междустр.интервал:  множитель 115 ин"/>
    <w:basedOn w:val="Default"/>
    <w:uiPriority w:val="99"/>
    <w:rsid w:val="00244A1F"/>
    <w:pPr>
      <w:spacing w:line="480" w:lineRule="auto"/>
    </w:pPr>
    <w:rPr>
      <w:sz w:val="28"/>
      <w:szCs w:val="20"/>
    </w:rPr>
  </w:style>
  <w:style w:type="paragraph" w:customStyle="1" w:styleId="afd">
    <w:name w:val="Номер"/>
    <w:basedOn w:val="a"/>
    <w:uiPriority w:val="99"/>
    <w:rsid w:val="00244A1F"/>
    <w:pPr>
      <w:spacing w:before="60" w:after="60" w:line="240" w:lineRule="auto"/>
      <w:jc w:val="center"/>
    </w:pPr>
    <w:rPr>
      <w:rFonts w:ascii="Times New Roman" w:hAnsi="Times New Roman"/>
      <w:sz w:val="28"/>
      <w:szCs w:val="28"/>
      <w:lang w:eastAsia="ru-RU"/>
    </w:rPr>
  </w:style>
  <w:style w:type="paragraph" w:customStyle="1" w:styleId="19">
    <w:name w:val="Знак Знак Знак1 Знак"/>
    <w:basedOn w:val="a"/>
    <w:uiPriority w:val="99"/>
    <w:rsid w:val="00244A1F"/>
    <w:pPr>
      <w:spacing w:after="0" w:line="240" w:lineRule="auto"/>
    </w:pPr>
    <w:rPr>
      <w:rFonts w:ascii="Verdana" w:hAnsi="Verdana" w:cs="Verdana"/>
      <w:sz w:val="20"/>
      <w:szCs w:val="20"/>
      <w:lang w:val="en-US" w:eastAsia="en-US"/>
    </w:rPr>
  </w:style>
  <w:style w:type="character" w:customStyle="1" w:styleId="PointChar">
    <w:name w:val="Point Char"/>
    <w:link w:val="Point"/>
    <w:uiPriority w:val="99"/>
    <w:locked/>
    <w:rsid w:val="00244A1F"/>
    <w:rPr>
      <w:sz w:val="24"/>
    </w:rPr>
  </w:style>
  <w:style w:type="paragraph" w:customStyle="1" w:styleId="Point">
    <w:name w:val="Point"/>
    <w:basedOn w:val="a"/>
    <w:link w:val="PointChar"/>
    <w:uiPriority w:val="99"/>
    <w:rsid w:val="00244A1F"/>
    <w:pPr>
      <w:spacing w:before="120" w:after="0" w:line="288" w:lineRule="auto"/>
      <w:ind w:firstLine="720"/>
      <w:jc w:val="both"/>
    </w:pPr>
    <w:rPr>
      <w:rFonts w:asciiTheme="minorHAnsi" w:hAnsiTheme="minorHAnsi" w:cstheme="minorBidi"/>
      <w:sz w:val="24"/>
      <w:lang w:eastAsia="en-US"/>
    </w:rPr>
  </w:style>
  <w:style w:type="paragraph" w:customStyle="1" w:styleId="Style30">
    <w:name w:val="Style30"/>
    <w:basedOn w:val="a"/>
    <w:rsid w:val="00244A1F"/>
    <w:pPr>
      <w:widowControl w:val="0"/>
      <w:spacing w:after="0" w:line="322" w:lineRule="exact"/>
      <w:jc w:val="both"/>
    </w:pPr>
    <w:rPr>
      <w:rFonts w:ascii="Times New Roman" w:hAnsi="Times New Roman"/>
      <w:sz w:val="24"/>
      <w:szCs w:val="24"/>
      <w:lang w:eastAsia="ru-RU"/>
    </w:rPr>
  </w:style>
  <w:style w:type="paragraph" w:customStyle="1" w:styleId="Style42">
    <w:name w:val="Style42"/>
    <w:basedOn w:val="a"/>
    <w:uiPriority w:val="99"/>
    <w:rsid w:val="00244A1F"/>
    <w:pPr>
      <w:widowControl w:val="0"/>
      <w:spacing w:after="0" w:line="322" w:lineRule="exact"/>
      <w:jc w:val="both"/>
    </w:pPr>
    <w:rPr>
      <w:rFonts w:ascii="Times New Roman" w:hAnsi="Times New Roman"/>
      <w:sz w:val="24"/>
      <w:szCs w:val="24"/>
      <w:lang w:eastAsia="ru-RU"/>
    </w:rPr>
  </w:style>
  <w:style w:type="paragraph" w:customStyle="1" w:styleId="Style33">
    <w:name w:val="Style33"/>
    <w:basedOn w:val="a"/>
    <w:uiPriority w:val="99"/>
    <w:rsid w:val="00244A1F"/>
    <w:pPr>
      <w:widowControl w:val="0"/>
      <w:spacing w:after="0" w:line="322" w:lineRule="exact"/>
      <w:ind w:hanging="336"/>
      <w:jc w:val="both"/>
    </w:pPr>
    <w:rPr>
      <w:rFonts w:ascii="Times New Roman" w:hAnsi="Times New Roman"/>
      <w:sz w:val="24"/>
      <w:szCs w:val="24"/>
      <w:lang w:eastAsia="ru-RU"/>
    </w:rPr>
  </w:style>
  <w:style w:type="paragraph" w:customStyle="1" w:styleId="Style16">
    <w:name w:val="Style16"/>
    <w:basedOn w:val="a"/>
    <w:uiPriority w:val="99"/>
    <w:rsid w:val="00244A1F"/>
    <w:pPr>
      <w:widowControl w:val="0"/>
      <w:spacing w:after="0" w:line="323" w:lineRule="exact"/>
      <w:ind w:hanging="355"/>
    </w:pPr>
    <w:rPr>
      <w:rFonts w:ascii="Times New Roman" w:hAnsi="Times New Roman"/>
      <w:sz w:val="24"/>
      <w:szCs w:val="24"/>
      <w:lang w:eastAsia="ru-RU"/>
    </w:rPr>
  </w:style>
  <w:style w:type="paragraph" w:customStyle="1" w:styleId="Style41">
    <w:name w:val="Style41"/>
    <w:basedOn w:val="a"/>
    <w:uiPriority w:val="99"/>
    <w:rsid w:val="00244A1F"/>
    <w:pPr>
      <w:widowControl w:val="0"/>
      <w:spacing w:after="0" w:line="322" w:lineRule="exact"/>
      <w:ind w:hanging="346"/>
      <w:jc w:val="both"/>
    </w:pPr>
    <w:rPr>
      <w:rFonts w:ascii="Times New Roman" w:hAnsi="Times New Roman"/>
      <w:sz w:val="24"/>
      <w:szCs w:val="24"/>
      <w:lang w:eastAsia="ru-RU"/>
    </w:rPr>
  </w:style>
  <w:style w:type="paragraph" w:customStyle="1" w:styleId="Style49">
    <w:name w:val="Style49"/>
    <w:basedOn w:val="a"/>
    <w:uiPriority w:val="99"/>
    <w:rsid w:val="00244A1F"/>
    <w:pPr>
      <w:widowControl w:val="0"/>
      <w:spacing w:after="0" w:line="240" w:lineRule="auto"/>
    </w:pPr>
    <w:rPr>
      <w:rFonts w:ascii="Times New Roman" w:hAnsi="Times New Roman"/>
      <w:sz w:val="24"/>
      <w:szCs w:val="24"/>
      <w:lang w:eastAsia="ru-RU"/>
    </w:rPr>
  </w:style>
  <w:style w:type="paragraph" w:customStyle="1" w:styleId="Style29">
    <w:name w:val="Style29"/>
    <w:basedOn w:val="a"/>
    <w:uiPriority w:val="99"/>
    <w:rsid w:val="00244A1F"/>
    <w:pPr>
      <w:widowControl w:val="0"/>
      <w:spacing w:after="0" w:line="485" w:lineRule="exact"/>
      <w:ind w:firstLine="715"/>
      <w:jc w:val="both"/>
    </w:pPr>
    <w:rPr>
      <w:rFonts w:ascii="Times New Roman" w:hAnsi="Times New Roman"/>
      <w:sz w:val="24"/>
      <w:szCs w:val="24"/>
      <w:lang w:eastAsia="ru-RU"/>
    </w:rPr>
  </w:style>
  <w:style w:type="paragraph" w:customStyle="1" w:styleId="afe">
    <w:name w:val="Знак Знак Знак Знак"/>
    <w:basedOn w:val="a"/>
    <w:uiPriority w:val="99"/>
    <w:rsid w:val="00244A1F"/>
    <w:pPr>
      <w:spacing w:after="160" w:line="240" w:lineRule="exact"/>
    </w:pPr>
    <w:rPr>
      <w:rFonts w:ascii="Verdana" w:hAnsi="Verdana" w:cs="Verdana"/>
      <w:sz w:val="20"/>
      <w:szCs w:val="20"/>
      <w:lang w:val="en-US" w:eastAsia="en-US"/>
    </w:rPr>
  </w:style>
  <w:style w:type="paragraph" w:customStyle="1" w:styleId="aff">
    <w:name w:val="Знак"/>
    <w:basedOn w:val="a"/>
    <w:uiPriority w:val="99"/>
    <w:rsid w:val="00244A1F"/>
    <w:pPr>
      <w:spacing w:after="0" w:line="240" w:lineRule="auto"/>
    </w:pPr>
    <w:rPr>
      <w:rFonts w:ascii="Verdana" w:hAnsi="Verdana" w:cs="Verdana"/>
      <w:sz w:val="20"/>
      <w:szCs w:val="20"/>
      <w:lang w:val="en-US" w:eastAsia="en-US"/>
    </w:rPr>
  </w:style>
  <w:style w:type="paragraph" w:customStyle="1" w:styleId="211">
    <w:name w:val="Знак2 Знак Знак Знак Знак Знак1 Знак"/>
    <w:basedOn w:val="a"/>
    <w:uiPriority w:val="99"/>
    <w:rsid w:val="00244A1F"/>
    <w:pPr>
      <w:spacing w:after="160" w:line="240" w:lineRule="exact"/>
    </w:pPr>
    <w:rPr>
      <w:rFonts w:ascii="Verdana" w:hAnsi="Verdana" w:cs="Verdana"/>
      <w:sz w:val="20"/>
      <w:szCs w:val="20"/>
      <w:lang w:val="en-US" w:eastAsia="en-US"/>
    </w:rPr>
  </w:style>
  <w:style w:type="paragraph" w:customStyle="1" w:styleId="CharChar">
    <w:name w:val="Char Char"/>
    <w:basedOn w:val="a"/>
    <w:autoRedefine/>
    <w:uiPriority w:val="99"/>
    <w:rsid w:val="00244A1F"/>
    <w:pPr>
      <w:spacing w:after="160" w:line="240" w:lineRule="exact"/>
    </w:pPr>
    <w:rPr>
      <w:rFonts w:ascii="Times New Roman" w:hAnsi="Times New Roman"/>
      <w:sz w:val="28"/>
      <w:szCs w:val="20"/>
      <w:lang w:val="en-US" w:eastAsia="en-US"/>
    </w:rPr>
  </w:style>
  <w:style w:type="paragraph" w:customStyle="1" w:styleId="aff0">
    <w:name w:val="Жирный (паспорт)"/>
    <w:basedOn w:val="a"/>
    <w:uiPriority w:val="99"/>
    <w:rsid w:val="00244A1F"/>
    <w:pPr>
      <w:spacing w:after="0" w:line="240" w:lineRule="auto"/>
    </w:pPr>
    <w:rPr>
      <w:rFonts w:ascii="Times New Roman" w:eastAsia="Calibri" w:hAnsi="Times New Roman"/>
      <w:b/>
      <w:sz w:val="28"/>
      <w:szCs w:val="28"/>
      <w:lang w:eastAsia="ru-RU"/>
    </w:rPr>
  </w:style>
  <w:style w:type="paragraph" w:customStyle="1" w:styleId="aff1">
    <w:name w:val="Таблицы (моноширинный)"/>
    <w:basedOn w:val="a"/>
    <w:next w:val="a"/>
    <w:uiPriority w:val="99"/>
    <w:rsid w:val="00244A1F"/>
    <w:pPr>
      <w:spacing w:after="0" w:line="240" w:lineRule="auto"/>
      <w:jc w:val="both"/>
    </w:pPr>
    <w:rPr>
      <w:rFonts w:ascii="Courier New" w:eastAsia="Calibri" w:hAnsi="Courier New" w:cs="Courier New"/>
      <w:sz w:val="26"/>
      <w:szCs w:val="26"/>
      <w:lang w:eastAsia="ru-RU"/>
    </w:rPr>
  </w:style>
  <w:style w:type="paragraph" w:customStyle="1" w:styleId="1a">
    <w:name w:val="Знак Знак Знак Знак Знак Знак1 Знак Знак Знак Знак Знак Знак Знак"/>
    <w:basedOn w:val="a"/>
    <w:uiPriority w:val="99"/>
    <w:rsid w:val="00244A1F"/>
    <w:pPr>
      <w:spacing w:after="160" w:line="240" w:lineRule="exact"/>
    </w:pPr>
    <w:rPr>
      <w:rFonts w:ascii="Verdana" w:hAnsi="Verdana"/>
      <w:sz w:val="20"/>
      <w:szCs w:val="20"/>
      <w:lang w:val="en-US" w:eastAsia="en-US"/>
    </w:rPr>
  </w:style>
  <w:style w:type="paragraph" w:customStyle="1" w:styleId="Iauiue">
    <w:name w:val="Iau?iue"/>
    <w:uiPriority w:val="99"/>
    <w:rsid w:val="00244A1F"/>
    <w:pPr>
      <w:widowControl w:val="0"/>
      <w:spacing w:after="0" w:line="240" w:lineRule="auto"/>
    </w:pPr>
    <w:rPr>
      <w:rFonts w:ascii="Times New Roman" w:hAnsi="Times New Roman" w:cs="Times New Roman"/>
      <w:sz w:val="20"/>
      <w:szCs w:val="20"/>
    </w:rPr>
  </w:style>
  <w:style w:type="paragraph" w:customStyle="1" w:styleId="aff2">
    <w:name w:val="Знак Знак Знак Знак Знак Знак Знак Знак Знак Знак"/>
    <w:basedOn w:val="a"/>
    <w:uiPriority w:val="99"/>
    <w:rsid w:val="00244A1F"/>
    <w:pPr>
      <w:spacing w:after="160" w:line="240" w:lineRule="exact"/>
    </w:pPr>
    <w:rPr>
      <w:rFonts w:ascii="Verdana" w:hAnsi="Verdana"/>
      <w:sz w:val="20"/>
      <w:szCs w:val="20"/>
      <w:lang w:val="en-US" w:eastAsia="en-US"/>
    </w:rPr>
  </w:style>
  <w:style w:type="paragraph" w:customStyle="1" w:styleId="26">
    <w:name w:val="Знак Знак2 Знак Знак Знак Знак Знак Знак Знак"/>
    <w:basedOn w:val="a"/>
    <w:uiPriority w:val="99"/>
    <w:rsid w:val="00244A1F"/>
    <w:pPr>
      <w:spacing w:after="0" w:line="240" w:lineRule="auto"/>
    </w:pPr>
    <w:rPr>
      <w:rFonts w:ascii="Verdana" w:hAnsi="Verdana" w:cs="Verdana"/>
      <w:sz w:val="20"/>
      <w:szCs w:val="20"/>
      <w:lang w:val="en-US" w:eastAsia="en-US"/>
    </w:rPr>
  </w:style>
  <w:style w:type="paragraph" w:customStyle="1" w:styleId="27">
    <w:name w:val="Заголовок 2 занятия"/>
    <w:basedOn w:val="a"/>
    <w:uiPriority w:val="99"/>
    <w:rsid w:val="00244A1F"/>
    <w:pPr>
      <w:tabs>
        <w:tab w:val="num" w:pos="1418"/>
      </w:tabs>
      <w:spacing w:after="0" w:line="360" w:lineRule="auto"/>
      <w:ind w:left="1418" w:right="113" w:hanging="709"/>
      <w:jc w:val="both"/>
    </w:pPr>
    <w:rPr>
      <w:rFonts w:ascii="Times New Roman" w:hAnsi="Times New Roman"/>
      <w:sz w:val="24"/>
      <w:szCs w:val="24"/>
      <w:lang w:eastAsia="ru-RU"/>
    </w:rPr>
  </w:style>
  <w:style w:type="paragraph" w:customStyle="1" w:styleId="1b">
    <w:name w:val="Знак1"/>
    <w:basedOn w:val="a"/>
    <w:uiPriority w:val="99"/>
    <w:rsid w:val="00244A1F"/>
    <w:pPr>
      <w:tabs>
        <w:tab w:val="num" w:pos="1418"/>
      </w:tabs>
      <w:spacing w:before="100" w:beforeAutospacing="1" w:after="100" w:afterAutospacing="1" w:line="360" w:lineRule="auto"/>
      <w:ind w:right="113"/>
      <w:jc w:val="both"/>
    </w:pPr>
    <w:rPr>
      <w:rFonts w:ascii="Tahoma" w:hAnsi="Tahoma"/>
      <w:sz w:val="20"/>
      <w:szCs w:val="20"/>
      <w:lang w:val="en-US" w:eastAsia="en-US"/>
    </w:rPr>
  </w:style>
  <w:style w:type="paragraph" w:customStyle="1" w:styleId="HeadingBase">
    <w:name w:val="Heading Base"/>
    <w:basedOn w:val="a"/>
    <w:next w:val="a"/>
    <w:uiPriority w:val="99"/>
    <w:rsid w:val="00244A1F"/>
    <w:pPr>
      <w:keepNext/>
      <w:keepLines/>
      <w:spacing w:before="140" w:after="0" w:line="220" w:lineRule="atLeast"/>
      <w:ind w:left="1080"/>
    </w:pPr>
    <w:rPr>
      <w:rFonts w:ascii="Times New Roman" w:hAnsi="Times New Roman"/>
      <w:b/>
      <w:spacing w:val="-20"/>
      <w:szCs w:val="24"/>
      <w:lang w:eastAsia="ru-RU"/>
    </w:rPr>
  </w:style>
  <w:style w:type="paragraph" w:customStyle="1" w:styleId="aff3">
    <w:name w:val="Движение"/>
    <w:uiPriority w:val="99"/>
    <w:rsid w:val="00244A1F"/>
    <w:pPr>
      <w:widowControl w:val="0"/>
      <w:spacing w:after="0" w:line="360" w:lineRule="atLeast"/>
      <w:ind w:firstLine="567"/>
      <w:jc w:val="both"/>
    </w:pPr>
    <w:rPr>
      <w:rFonts w:ascii="Times New Roman" w:hAnsi="Times New Roman" w:cs="Times New Roman"/>
      <w:sz w:val="28"/>
      <w:szCs w:val="20"/>
      <w:lang w:eastAsia="ru-RU"/>
    </w:rPr>
  </w:style>
  <w:style w:type="paragraph" w:customStyle="1" w:styleId="1c">
    <w:name w:val="Абзац списка1"/>
    <w:basedOn w:val="a"/>
    <w:uiPriority w:val="99"/>
    <w:rsid w:val="00244A1F"/>
    <w:pPr>
      <w:ind w:left="720"/>
    </w:pPr>
    <w:rPr>
      <w:lang w:eastAsia="en-US"/>
    </w:rPr>
  </w:style>
  <w:style w:type="paragraph" w:customStyle="1" w:styleId="111">
    <w:name w:val="Знак1 Знак Знак Знак1"/>
    <w:basedOn w:val="a"/>
    <w:uiPriority w:val="99"/>
    <w:rsid w:val="00244A1F"/>
    <w:pPr>
      <w:spacing w:after="160" w:line="240" w:lineRule="exact"/>
    </w:pPr>
    <w:rPr>
      <w:rFonts w:ascii="Verdana" w:hAnsi="Verdana" w:cs="Verdana"/>
      <w:sz w:val="24"/>
      <w:szCs w:val="24"/>
      <w:lang w:val="en-US" w:eastAsia="en-US"/>
    </w:rPr>
  </w:style>
  <w:style w:type="paragraph" w:customStyle="1" w:styleId="31">
    <w:name w:val="Основной текст 31"/>
    <w:basedOn w:val="a"/>
    <w:uiPriority w:val="99"/>
    <w:rsid w:val="00244A1F"/>
    <w:pPr>
      <w:spacing w:after="120" w:line="240" w:lineRule="auto"/>
    </w:pPr>
    <w:rPr>
      <w:rFonts w:ascii="Times New Roman" w:hAnsi="Times New Roman"/>
      <w:sz w:val="16"/>
      <w:szCs w:val="16"/>
    </w:rPr>
  </w:style>
  <w:style w:type="character" w:customStyle="1" w:styleId="aff4">
    <w:name w:val="МОН Знак"/>
    <w:link w:val="aff5"/>
    <w:uiPriority w:val="99"/>
    <w:locked/>
    <w:rsid w:val="00244A1F"/>
    <w:rPr>
      <w:sz w:val="28"/>
    </w:rPr>
  </w:style>
  <w:style w:type="paragraph" w:customStyle="1" w:styleId="aff5">
    <w:name w:val="МОН"/>
    <w:basedOn w:val="a"/>
    <w:link w:val="aff4"/>
    <w:uiPriority w:val="99"/>
    <w:rsid w:val="00244A1F"/>
    <w:pPr>
      <w:widowControl w:val="0"/>
      <w:spacing w:after="0" w:line="360" w:lineRule="auto"/>
      <w:ind w:firstLine="709"/>
      <w:jc w:val="both"/>
    </w:pPr>
    <w:rPr>
      <w:rFonts w:asciiTheme="minorHAnsi" w:hAnsiTheme="minorHAnsi" w:cstheme="minorBidi"/>
      <w:sz w:val="28"/>
      <w:lang w:eastAsia="en-US"/>
    </w:rPr>
  </w:style>
  <w:style w:type="paragraph" w:customStyle="1" w:styleId="xl26">
    <w:name w:val="xl26"/>
    <w:basedOn w:val="a"/>
    <w:uiPriority w:val="99"/>
    <w:rsid w:val="00244A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msonormalcxspmiddle">
    <w:name w:val="msonormalcxspmiddle"/>
    <w:basedOn w:val="a"/>
    <w:uiPriority w:val="99"/>
    <w:rsid w:val="00244A1F"/>
    <w:pPr>
      <w:spacing w:before="100" w:beforeAutospacing="1" w:after="100" w:afterAutospacing="1" w:line="240" w:lineRule="auto"/>
    </w:pPr>
    <w:rPr>
      <w:rFonts w:ascii="Times New Roman" w:hAnsi="Times New Roman"/>
      <w:sz w:val="24"/>
      <w:szCs w:val="24"/>
      <w:lang w:eastAsia="ru-RU"/>
    </w:rPr>
  </w:style>
  <w:style w:type="paragraph" w:customStyle="1" w:styleId="1d">
    <w:name w:val="Знак Знак Знак Знак Знак Знак Знак Знак Знак1 Знак"/>
    <w:basedOn w:val="a"/>
    <w:uiPriority w:val="99"/>
    <w:rsid w:val="00244A1F"/>
    <w:pPr>
      <w:spacing w:after="160" w:line="240" w:lineRule="exact"/>
    </w:pPr>
    <w:rPr>
      <w:rFonts w:ascii="Verdana" w:hAnsi="Verdana" w:cs="Verdana"/>
      <w:sz w:val="20"/>
      <w:szCs w:val="20"/>
      <w:lang w:val="en-US" w:eastAsia="en-US"/>
    </w:rPr>
  </w:style>
  <w:style w:type="paragraph" w:customStyle="1" w:styleId="aff6">
    <w:name w:val="Заголовок приложения"/>
    <w:basedOn w:val="a"/>
    <w:next w:val="a"/>
    <w:uiPriority w:val="99"/>
    <w:rsid w:val="00244A1F"/>
    <w:pPr>
      <w:widowControl w:val="0"/>
      <w:spacing w:after="0" w:line="240" w:lineRule="auto"/>
      <w:jc w:val="right"/>
    </w:pPr>
    <w:rPr>
      <w:rFonts w:ascii="Arial" w:hAnsi="Arial"/>
      <w:sz w:val="24"/>
      <w:szCs w:val="24"/>
      <w:lang w:eastAsia="ru-RU"/>
    </w:rPr>
  </w:style>
  <w:style w:type="paragraph" w:customStyle="1" w:styleId="1e">
    <w:name w:val="Без интервала1"/>
    <w:uiPriority w:val="99"/>
    <w:rsid w:val="00244A1F"/>
    <w:pPr>
      <w:spacing w:after="0" w:line="240" w:lineRule="auto"/>
    </w:pPr>
    <w:rPr>
      <w:rFonts w:ascii="Calibri" w:hAnsi="Calibri" w:cs="Times New Roman"/>
      <w:lang w:eastAsia="ru-RU"/>
    </w:rPr>
  </w:style>
  <w:style w:type="character" w:styleId="aff7">
    <w:name w:val="footnote reference"/>
    <w:basedOn w:val="a0"/>
    <w:uiPriority w:val="99"/>
    <w:rsid w:val="00244A1F"/>
    <w:rPr>
      <w:rFonts w:cs="Times New Roman"/>
      <w:vertAlign w:val="superscript"/>
    </w:rPr>
  </w:style>
  <w:style w:type="character" w:styleId="aff8">
    <w:name w:val="annotation reference"/>
    <w:basedOn w:val="a0"/>
    <w:uiPriority w:val="99"/>
    <w:rsid w:val="00244A1F"/>
    <w:rPr>
      <w:rFonts w:cs="Times New Roman"/>
      <w:sz w:val="16"/>
    </w:rPr>
  </w:style>
  <w:style w:type="character" w:customStyle="1" w:styleId="blk">
    <w:name w:val="blk"/>
    <w:basedOn w:val="a0"/>
    <w:uiPriority w:val="99"/>
    <w:rsid w:val="00244A1F"/>
    <w:rPr>
      <w:rFonts w:cs="Times New Roman"/>
    </w:rPr>
  </w:style>
  <w:style w:type="character" w:customStyle="1" w:styleId="apple-converted-space">
    <w:name w:val="apple-converted-space"/>
    <w:basedOn w:val="a0"/>
    <w:rsid w:val="00244A1F"/>
    <w:rPr>
      <w:rFonts w:cs="Times New Roman"/>
    </w:rPr>
  </w:style>
  <w:style w:type="character" w:customStyle="1" w:styleId="blue">
    <w:name w:val="blue"/>
    <w:basedOn w:val="a0"/>
    <w:uiPriority w:val="99"/>
    <w:rsid w:val="00244A1F"/>
    <w:rPr>
      <w:rFonts w:cs="Times New Roman"/>
    </w:rPr>
  </w:style>
  <w:style w:type="character" w:customStyle="1" w:styleId="8">
    <w:name w:val="Основной текст + 8"/>
    <w:aliases w:val="5 pt"/>
    <w:basedOn w:val="BodyTextChar"/>
    <w:uiPriority w:val="99"/>
    <w:rsid w:val="00244A1F"/>
    <w:rPr>
      <w:rFonts w:cs="Times New Roman"/>
      <w:sz w:val="17"/>
      <w:szCs w:val="17"/>
      <w:shd w:val="clear" w:color="auto" w:fill="FFFFFF"/>
    </w:rPr>
  </w:style>
  <w:style w:type="character" w:customStyle="1" w:styleId="9pt">
    <w:name w:val="Основной текст + 9 pt"/>
    <w:basedOn w:val="BodyTextChar"/>
    <w:uiPriority w:val="99"/>
    <w:rsid w:val="00244A1F"/>
    <w:rPr>
      <w:rFonts w:ascii="Times New Roman" w:hAnsi="Times New Roman" w:cs="Times New Roman"/>
      <w:sz w:val="18"/>
      <w:szCs w:val="18"/>
      <w:u w:val="none"/>
      <w:shd w:val="clear" w:color="auto" w:fill="FFFFFF"/>
    </w:rPr>
  </w:style>
  <w:style w:type="character" w:customStyle="1" w:styleId="FontStyle87">
    <w:name w:val="Font Style87"/>
    <w:uiPriority w:val="99"/>
    <w:rsid w:val="00244A1F"/>
    <w:rPr>
      <w:rFonts w:ascii="Times New Roman" w:hAnsi="Times New Roman"/>
      <w:b/>
      <w:sz w:val="26"/>
    </w:rPr>
  </w:style>
  <w:style w:type="character" w:customStyle="1" w:styleId="TitleChar1">
    <w:name w:val="Title Char1"/>
    <w:basedOn w:val="a0"/>
    <w:uiPriority w:val="10"/>
    <w:rsid w:val="00244A1F"/>
    <w:rPr>
      <w:rFonts w:ascii="Cambria" w:eastAsia="Times New Roman" w:hAnsi="Cambria" w:cs="Times New Roman"/>
      <w:b/>
      <w:bCs/>
      <w:sz w:val="32"/>
      <w:szCs w:val="32"/>
      <w:lang w:eastAsia="en-US"/>
    </w:rPr>
  </w:style>
  <w:style w:type="paragraph" w:styleId="aff9">
    <w:name w:val="Body Text Indent"/>
    <w:basedOn w:val="a"/>
    <w:link w:val="affa"/>
    <w:uiPriority w:val="99"/>
    <w:rsid w:val="00244A1F"/>
    <w:pPr>
      <w:spacing w:after="120" w:line="240" w:lineRule="auto"/>
      <w:ind w:left="283"/>
    </w:pPr>
    <w:rPr>
      <w:rFonts w:eastAsia="Calibri"/>
      <w:sz w:val="24"/>
      <w:szCs w:val="24"/>
      <w:lang w:eastAsia="en-US"/>
    </w:rPr>
  </w:style>
  <w:style w:type="character" w:customStyle="1" w:styleId="affa">
    <w:name w:val="Основной текст с отступом Знак"/>
    <w:basedOn w:val="a0"/>
    <w:link w:val="aff9"/>
    <w:uiPriority w:val="99"/>
    <w:rsid w:val="00244A1F"/>
    <w:rPr>
      <w:rFonts w:ascii="Calibri" w:eastAsia="Calibri" w:hAnsi="Calibri" w:cs="Times New Roman"/>
      <w:sz w:val="24"/>
      <w:szCs w:val="24"/>
    </w:rPr>
  </w:style>
  <w:style w:type="character" w:customStyle="1" w:styleId="BodyTextIndentChar">
    <w:name w:val="Body Text Indent Char"/>
    <w:basedOn w:val="a0"/>
    <w:uiPriority w:val="99"/>
    <w:locked/>
    <w:rsid w:val="00244A1F"/>
    <w:rPr>
      <w:sz w:val="24"/>
      <w:lang w:val="ru-RU" w:eastAsia="ru-RU"/>
    </w:rPr>
  </w:style>
  <w:style w:type="paragraph" w:styleId="affb">
    <w:name w:val="Subtitle"/>
    <w:basedOn w:val="a"/>
    <w:next w:val="a"/>
    <w:link w:val="affc"/>
    <w:uiPriority w:val="99"/>
    <w:qFormat/>
    <w:rsid w:val="00244A1F"/>
    <w:pPr>
      <w:numPr>
        <w:ilvl w:val="1"/>
      </w:numPr>
      <w:spacing w:after="0" w:line="240" w:lineRule="auto"/>
    </w:pPr>
    <w:rPr>
      <w:rFonts w:eastAsia="Calibri"/>
      <w:b/>
      <w:bCs/>
      <w:sz w:val="28"/>
      <w:szCs w:val="17"/>
      <w:lang w:eastAsia="en-US"/>
    </w:rPr>
  </w:style>
  <w:style w:type="character" w:customStyle="1" w:styleId="affc">
    <w:name w:val="Подзаголовок Знак"/>
    <w:basedOn w:val="a0"/>
    <w:link w:val="affb"/>
    <w:uiPriority w:val="99"/>
    <w:rsid w:val="00244A1F"/>
    <w:rPr>
      <w:rFonts w:ascii="Calibri" w:eastAsia="Calibri" w:hAnsi="Calibri" w:cs="Times New Roman"/>
      <w:b/>
      <w:bCs/>
      <w:sz w:val="28"/>
      <w:szCs w:val="17"/>
    </w:rPr>
  </w:style>
  <w:style w:type="character" w:customStyle="1" w:styleId="SubtitleChar1">
    <w:name w:val="Subtitle Char1"/>
    <w:basedOn w:val="a0"/>
    <w:uiPriority w:val="11"/>
    <w:rsid w:val="00244A1F"/>
    <w:rPr>
      <w:rFonts w:ascii="Cambria" w:eastAsia="Times New Roman" w:hAnsi="Cambria" w:cs="Times New Roman"/>
      <w:sz w:val="24"/>
      <w:szCs w:val="24"/>
      <w:lang w:eastAsia="en-US"/>
    </w:rPr>
  </w:style>
  <w:style w:type="paragraph" w:styleId="32">
    <w:name w:val="Body Text 3"/>
    <w:basedOn w:val="a"/>
    <w:link w:val="33"/>
    <w:uiPriority w:val="99"/>
    <w:rsid w:val="00244A1F"/>
    <w:pPr>
      <w:spacing w:after="120" w:line="240" w:lineRule="auto"/>
    </w:pPr>
    <w:rPr>
      <w:rFonts w:eastAsia="Calibri"/>
      <w:sz w:val="16"/>
      <w:szCs w:val="16"/>
      <w:lang w:eastAsia="en-US"/>
    </w:rPr>
  </w:style>
  <w:style w:type="character" w:customStyle="1" w:styleId="33">
    <w:name w:val="Основной текст 3 Знак"/>
    <w:basedOn w:val="a0"/>
    <w:link w:val="32"/>
    <w:uiPriority w:val="99"/>
    <w:rsid w:val="00244A1F"/>
    <w:rPr>
      <w:rFonts w:ascii="Calibri" w:eastAsia="Calibri" w:hAnsi="Calibri" w:cs="Times New Roman"/>
      <w:sz w:val="16"/>
      <w:szCs w:val="16"/>
    </w:rPr>
  </w:style>
  <w:style w:type="paragraph" w:styleId="28">
    <w:name w:val="Body Text Indent 2"/>
    <w:basedOn w:val="a"/>
    <w:link w:val="29"/>
    <w:uiPriority w:val="99"/>
    <w:rsid w:val="00244A1F"/>
    <w:pPr>
      <w:spacing w:after="120" w:line="480" w:lineRule="auto"/>
      <w:ind w:left="283"/>
    </w:pPr>
    <w:rPr>
      <w:rFonts w:eastAsia="Calibri"/>
      <w:sz w:val="24"/>
      <w:szCs w:val="24"/>
      <w:lang w:eastAsia="en-US"/>
    </w:rPr>
  </w:style>
  <w:style w:type="character" w:customStyle="1" w:styleId="29">
    <w:name w:val="Основной текст с отступом 2 Знак"/>
    <w:basedOn w:val="a0"/>
    <w:link w:val="28"/>
    <w:uiPriority w:val="99"/>
    <w:rsid w:val="00244A1F"/>
    <w:rPr>
      <w:rFonts w:ascii="Calibri" w:eastAsia="Calibri" w:hAnsi="Calibri" w:cs="Times New Roman"/>
      <w:sz w:val="24"/>
      <w:szCs w:val="24"/>
    </w:rPr>
  </w:style>
  <w:style w:type="paragraph" w:styleId="34">
    <w:name w:val="Body Text Indent 3"/>
    <w:basedOn w:val="a"/>
    <w:link w:val="35"/>
    <w:uiPriority w:val="99"/>
    <w:rsid w:val="00244A1F"/>
    <w:pPr>
      <w:spacing w:after="120" w:line="240" w:lineRule="auto"/>
      <w:ind w:left="283"/>
    </w:pPr>
    <w:rPr>
      <w:rFonts w:eastAsia="Calibri"/>
      <w:sz w:val="16"/>
      <w:szCs w:val="16"/>
      <w:lang w:eastAsia="en-US"/>
    </w:rPr>
  </w:style>
  <w:style w:type="character" w:customStyle="1" w:styleId="35">
    <w:name w:val="Основной текст с отступом 3 Знак"/>
    <w:basedOn w:val="a0"/>
    <w:link w:val="34"/>
    <w:uiPriority w:val="99"/>
    <w:rsid w:val="00244A1F"/>
    <w:rPr>
      <w:rFonts w:ascii="Calibri" w:eastAsia="Calibri" w:hAnsi="Calibri" w:cs="Times New Roman"/>
      <w:sz w:val="16"/>
      <w:szCs w:val="16"/>
    </w:rPr>
  </w:style>
  <w:style w:type="paragraph" w:styleId="affd">
    <w:name w:val="Document Map"/>
    <w:basedOn w:val="a"/>
    <w:link w:val="affe"/>
    <w:uiPriority w:val="99"/>
    <w:rsid w:val="00244A1F"/>
    <w:pPr>
      <w:spacing w:after="0" w:line="240" w:lineRule="auto"/>
    </w:pPr>
    <w:rPr>
      <w:rFonts w:ascii="Tahoma" w:eastAsia="Calibri" w:hAnsi="Tahoma" w:cs="Tahoma"/>
      <w:lang w:eastAsia="en-US"/>
    </w:rPr>
  </w:style>
  <w:style w:type="character" w:customStyle="1" w:styleId="affe">
    <w:name w:val="Схема документа Знак"/>
    <w:basedOn w:val="a0"/>
    <w:link w:val="affd"/>
    <w:uiPriority w:val="99"/>
    <w:rsid w:val="00244A1F"/>
    <w:rPr>
      <w:rFonts w:ascii="Tahoma" w:eastAsia="Calibri" w:hAnsi="Tahoma" w:cs="Tahoma"/>
    </w:rPr>
  </w:style>
  <w:style w:type="paragraph" w:styleId="afff">
    <w:name w:val="annotation subject"/>
    <w:basedOn w:val="af9"/>
    <w:next w:val="af9"/>
    <w:link w:val="afff0"/>
    <w:uiPriority w:val="99"/>
    <w:rsid w:val="00244A1F"/>
    <w:rPr>
      <w:b/>
      <w:bCs/>
    </w:rPr>
  </w:style>
  <w:style w:type="character" w:customStyle="1" w:styleId="afff0">
    <w:name w:val="Тема примечания Знак"/>
    <w:basedOn w:val="afa"/>
    <w:link w:val="afff"/>
    <w:uiPriority w:val="99"/>
    <w:rsid w:val="00244A1F"/>
    <w:rPr>
      <w:rFonts w:ascii="Times New Roman" w:hAnsi="Times New Roman" w:cs="Times New Roman"/>
      <w:b/>
      <w:bCs/>
      <w:sz w:val="20"/>
      <w:szCs w:val="20"/>
      <w:lang w:eastAsia="ru-RU"/>
    </w:rPr>
  </w:style>
  <w:style w:type="character" w:customStyle="1" w:styleId="FontStyle83">
    <w:name w:val="Font Style83"/>
    <w:uiPriority w:val="99"/>
    <w:rsid w:val="00244A1F"/>
    <w:rPr>
      <w:rFonts w:ascii="Times New Roman" w:hAnsi="Times New Roman"/>
      <w:sz w:val="26"/>
    </w:rPr>
  </w:style>
  <w:style w:type="character" w:customStyle="1" w:styleId="FontStyle47">
    <w:name w:val="Font Style47"/>
    <w:uiPriority w:val="99"/>
    <w:rsid w:val="00244A1F"/>
    <w:rPr>
      <w:rFonts w:ascii="Times New Roman" w:hAnsi="Times New Roman"/>
      <w:sz w:val="26"/>
    </w:rPr>
  </w:style>
  <w:style w:type="character" w:customStyle="1" w:styleId="FontStyle13">
    <w:name w:val="Font Style13"/>
    <w:uiPriority w:val="99"/>
    <w:rsid w:val="00244A1F"/>
    <w:rPr>
      <w:rFonts w:ascii="Arial" w:hAnsi="Arial"/>
      <w:sz w:val="18"/>
    </w:rPr>
  </w:style>
  <w:style w:type="character" w:customStyle="1" w:styleId="FontStyle90">
    <w:name w:val="Font Style90"/>
    <w:uiPriority w:val="99"/>
    <w:rsid w:val="00244A1F"/>
    <w:rPr>
      <w:rFonts w:ascii="Times New Roman" w:hAnsi="Times New Roman"/>
      <w:sz w:val="20"/>
    </w:rPr>
  </w:style>
  <w:style w:type="character" w:customStyle="1" w:styleId="51">
    <w:name w:val="Знак Знак51"/>
    <w:uiPriority w:val="99"/>
    <w:rsid w:val="00244A1F"/>
    <w:rPr>
      <w:color w:val="000000"/>
      <w:sz w:val="28"/>
      <w:lang w:val="ru-RU"/>
    </w:rPr>
  </w:style>
  <w:style w:type="character" w:customStyle="1" w:styleId="1f">
    <w:name w:val="Сильная ссылка1"/>
    <w:uiPriority w:val="99"/>
    <w:rsid w:val="00244A1F"/>
    <w:rPr>
      <w:rFonts w:ascii="Times New Roman" w:hAnsi="Times New Roman"/>
      <w:b/>
      <w:smallCaps/>
      <w:color w:val="auto"/>
      <w:spacing w:val="5"/>
      <w:u w:val="single"/>
    </w:rPr>
  </w:style>
  <w:style w:type="character" w:customStyle="1" w:styleId="1f0">
    <w:name w:val="Слабая ссылка1"/>
    <w:uiPriority w:val="99"/>
    <w:rsid w:val="00244A1F"/>
    <w:rPr>
      <w:rFonts w:ascii="Times New Roman" w:hAnsi="Times New Roman"/>
      <w:smallCaps/>
      <w:color w:val="auto"/>
      <w:u w:val="single"/>
    </w:rPr>
  </w:style>
  <w:style w:type="character" w:customStyle="1" w:styleId="FontStyle26">
    <w:name w:val="Font Style26"/>
    <w:uiPriority w:val="99"/>
    <w:rsid w:val="00244A1F"/>
    <w:rPr>
      <w:rFonts w:ascii="Times New Roman" w:hAnsi="Times New Roman"/>
      <w:sz w:val="22"/>
    </w:rPr>
  </w:style>
  <w:style w:type="character" w:customStyle="1" w:styleId="FontStyle17">
    <w:name w:val="Font Style17"/>
    <w:uiPriority w:val="99"/>
    <w:rsid w:val="00244A1F"/>
    <w:rPr>
      <w:rFonts w:ascii="Times New Roman" w:hAnsi="Times New Roman"/>
      <w:sz w:val="26"/>
    </w:rPr>
  </w:style>
  <w:style w:type="character" w:customStyle="1" w:styleId="afff1">
    <w:name w:val="Гипертекстовая ссылка"/>
    <w:uiPriority w:val="99"/>
    <w:rsid w:val="00244A1F"/>
    <w:rPr>
      <w:color w:val="106BBE"/>
    </w:rPr>
  </w:style>
  <w:style w:type="character" w:customStyle="1" w:styleId="afff2">
    <w:name w:val="Не вступил в силу"/>
    <w:uiPriority w:val="99"/>
    <w:rsid w:val="00244A1F"/>
    <w:rPr>
      <w:b/>
      <w:color w:val="008080"/>
    </w:rPr>
  </w:style>
  <w:style w:type="character" w:styleId="afff3">
    <w:name w:val="page number"/>
    <w:basedOn w:val="a0"/>
    <w:rsid w:val="00244A1F"/>
    <w:rPr>
      <w:rFonts w:ascii="Times New Roman" w:hAnsi="Times New Roman" w:cs="Times New Roman"/>
    </w:rPr>
  </w:style>
  <w:style w:type="character" w:customStyle="1" w:styleId="1f1">
    <w:name w:val="Название Знак1"/>
    <w:basedOn w:val="a0"/>
    <w:uiPriority w:val="99"/>
    <w:rsid w:val="00244A1F"/>
    <w:rPr>
      <w:rFonts w:ascii="Cambria" w:hAnsi="Cambria" w:cs="Times New Roman"/>
      <w:color w:val="17365D"/>
      <w:spacing w:val="5"/>
      <w:sz w:val="52"/>
      <w:szCs w:val="52"/>
      <w:lang w:eastAsia="ru-RU"/>
    </w:rPr>
  </w:style>
  <w:style w:type="character" w:customStyle="1" w:styleId="1f2">
    <w:name w:val="Подзаголовок Знак1"/>
    <w:basedOn w:val="a0"/>
    <w:uiPriority w:val="99"/>
    <w:rsid w:val="00244A1F"/>
    <w:rPr>
      <w:rFonts w:ascii="Cambria" w:hAnsi="Cambria" w:cs="Times New Roman"/>
      <w:i/>
      <w:iCs/>
      <w:color w:val="4F81BD"/>
      <w:spacing w:val="15"/>
      <w:sz w:val="24"/>
      <w:szCs w:val="24"/>
      <w:lang w:eastAsia="ru-RU"/>
    </w:rPr>
  </w:style>
  <w:style w:type="table" w:styleId="afff4">
    <w:name w:val="Table Grid"/>
    <w:basedOn w:val="a1"/>
    <w:uiPriority w:val="59"/>
    <w:rsid w:val="00244A1F"/>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Strong"/>
    <w:basedOn w:val="a0"/>
    <w:uiPriority w:val="22"/>
    <w:qFormat/>
    <w:rsid w:val="00244A1F"/>
    <w:rPr>
      <w:rFonts w:cs="Times New Roman"/>
      <w:b/>
      <w:bCs/>
    </w:rPr>
  </w:style>
  <w:style w:type="character" w:customStyle="1" w:styleId="2a">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244A1F"/>
    <w:rPr>
      <w:rFonts w:ascii="Calibri" w:hAnsi="Calibri"/>
    </w:rPr>
  </w:style>
  <w:style w:type="paragraph" w:customStyle="1" w:styleId="1f3">
    <w:name w:val="Стиль1"/>
    <w:basedOn w:val="a"/>
    <w:qFormat/>
    <w:rsid w:val="00244A1F"/>
    <w:rPr>
      <w:rFonts w:ascii="Times New Roman" w:hAnsi="Times New Roman"/>
      <w:sz w:val="28"/>
    </w:rPr>
  </w:style>
  <w:style w:type="character" w:styleId="afff6">
    <w:name w:val="Emphasis"/>
    <w:basedOn w:val="a0"/>
    <w:qFormat/>
    <w:rsid w:val="00244A1F"/>
    <w:rPr>
      <w:i/>
      <w:iCs/>
    </w:rPr>
  </w:style>
  <w:style w:type="character" w:customStyle="1" w:styleId="w">
    <w:name w:val="w"/>
    <w:basedOn w:val="a0"/>
    <w:rsid w:val="00244A1F"/>
  </w:style>
  <w:style w:type="paragraph" w:customStyle="1" w:styleId="msonormalbullet2gif">
    <w:name w:val="msonormalbullet2.gif"/>
    <w:basedOn w:val="a"/>
    <w:rsid w:val="00244A1F"/>
    <w:pPr>
      <w:spacing w:before="100" w:beforeAutospacing="1" w:after="100" w:afterAutospacing="1" w:line="240" w:lineRule="auto"/>
    </w:pPr>
    <w:rPr>
      <w:rFonts w:ascii="Times New Roman" w:hAnsi="Times New Roman"/>
      <w:sz w:val="24"/>
      <w:szCs w:val="24"/>
      <w:lang w:eastAsia="ru-RU"/>
    </w:rPr>
  </w:style>
  <w:style w:type="paragraph" w:customStyle="1" w:styleId="formattext">
    <w:name w:val="formattext"/>
    <w:basedOn w:val="a"/>
    <w:rsid w:val="00244A1F"/>
    <w:pPr>
      <w:spacing w:before="100" w:beforeAutospacing="1" w:after="100" w:afterAutospacing="1" w:line="240" w:lineRule="auto"/>
    </w:pPr>
    <w:rPr>
      <w:rFonts w:ascii="Times New Roman" w:hAnsi="Times New Roman"/>
      <w:sz w:val="24"/>
      <w:szCs w:val="24"/>
      <w:lang w:eastAsia="ru-RU"/>
    </w:rPr>
  </w:style>
  <w:style w:type="paragraph" w:customStyle="1" w:styleId="msonormalbullet3gif">
    <w:name w:val="msonormalbullet3.gif"/>
    <w:basedOn w:val="a"/>
    <w:rsid w:val="00244A1F"/>
    <w:pPr>
      <w:spacing w:before="100" w:beforeAutospacing="1" w:after="100" w:afterAutospacing="1" w:line="240" w:lineRule="auto"/>
    </w:pPr>
    <w:rPr>
      <w:rFonts w:ascii="Times New Roman" w:hAnsi="Times New Roman"/>
      <w:sz w:val="24"/>
      <w:szCs w:val="24"/>
      <w:lang w:eastAsia="ru-RU"/>
    </w:rPr>
  </w:style>
  <w:style w:type="paragraph" w:customStyle="1" w:styleId="msonormalbullet1gif">
    <w:name w:val="msonormalbullet1.gif"/>
    <w:basedOn w:val="a"/>
    <w:rsid w:val="00244A1F"/>
    <w:pPr>
      <w:spacing w:before="100" w:beforeAutospacing="1" w:after="100" w:afterAutospacing="1" w:line="240" w:lineRule="auto"/>
    </w:pPr>
    <w:rPr>
      <w:rFonts w:ascii="Times New Roman" w:hAnsi="Times New Roman"/>
      <w:sz w:val="24"/>
      <w:szCs w:val="24"/>
      <w:lang w:eastAsia="ru-RU"/>
    </w:rPr>
  </w:style>
  <w:style w:type="paragraph" w:customStyle="1" w:styleId="formattextbullet2gif">
    <w:name w:val="formattextbullet2.gif"/>
    <w:basedOn w:val="a"/>
    <w:rsid w:val="00244A1F"/>
    <w:pPr>
      <w:spacing w:before="100" w:beforeAutospacing="1" w:after="100" w:afterAutospacing="1" w:line="240" w:lineRule="auto"/>
    </w:pPr>
    <w:rPr>
      <w:rFonts w:ascii="Times New Roman" w:hAnsi="Times New Roman"/>
      <w:sz w:val="24"/>
      <w:szCs w:val="24"/>
      <w:lang w:eastAsia="ru-RU"/>
    </w:rPr>
  </w:style>
  <w:style w:type="paragraph" w:customStyle="1" w:styleId="formattextbullet3gif">
    <w:name w:val="formattextbullet3.gif"/>
    <w:basedOn w:val="a"/>
    <w:rsid w:val="00244A1F"/>
    <w:pPr>
      <w:spacing w:before="100" w:beforeAutospacing="1" w:after="100" w:afterAutospacing="1" w:line="240" w:lineRule="auto"/>
    </w:pPr>
    <w:rPr>
      <w:rFonts w:ascii="Times New Roman" w:hAnsi="Times New Roman"/>
      <w:sz w:val="24"/>
      <w:szCs w:val="24"/>
      <w:lang w:eastAsia="ru-RU"/>
    </w:rPr>
  </w:style>
  <w:style w:type="character" w:customStyle="1" w:styleId="x1a">
    <w:name w:val="x1a"/>
    <w:basedOn w:val="a0"/>
    <w:rsid w:val="00244A1F"/>
  </w:style>
  <w:style w:type="paragraph" w:customStyle="1" w:styleId="article-renderblock">
    <w:name w:val="article-render__block"/>
    <w:basedOn w:val="a"/>
    <w:rsid w:val="00244A1F"/>
    <w:pPr>
      <w:spacing w:before="100" w:beforeAutospacing="1" w:after="100" w:afterAutospacing="1" w:line="240" w:lineRule="auto"/>
    </w:pPr>
    <w:rPr>
      <w:rFonts w:ascii="Times New Roman" w:hAnsi="Times New Roman"/>
      <w:sz w:val="24"/>
      <w:szCs w:val="24"/>
      <w:lang w:eastAsia="ru-RU"/>
    </w:rPr>
  </w:style>
  <w:style w:type="table" w:customStyle="1" w:styleId="1f4">
    <w:name w:val="Светлый список1"/>
    <w:basedOn w:val="a1"/>
    <w:uiPriority w:val="61"/>
    <w:rsid w:val="00244A1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WW8Num23z1">
    <w:name w:val="WW8Num23z1"/>
    <w:rsid w:val="00244A1F"/>
    <w:rPr>
      <w:rFonts w:ascii="Courier New" w:hAnsi="Courier New" w:cs="Courier New"/>
    </w:rPr>
  </w:style>
  <w:style w:type="character" w:customStyle="1" w:styleId="12pt">
    <w:name w:val="Основной текст + 12 pt"/>
    <w:rsid w:val="00244A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0A2E2-7B2E-4FA9-A294-9817609E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9612</TotalTime>
  <Pages>18</Pages>
  <Words>3646</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Администрация_12</dc:creator>
  <cp:lastModifiedBy>df-8-002</cp:lastModifiedBy>
  <cp:revision>158</cp:revision>
  <cp:lastPrinted>2022-05-18T12:39:00Z</cp:lastPrinted>
  <dcterms:created xsi:type="dcterms:W3CDTF">2018-05-07T08:39:00Z</dcterms:created>
  <dcterms:modified xsi:type="dcterms:W3CDTF">2023-11-13T13:30:00Z</dcterms:modified>
</cp:coreProperties>
</file>