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numId w:val="1"/>
        </w:numPr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Более 200 предпринимателей Вологодской области разместили бесплатную рекламу о своем бизнесе.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Вологодский Центр «Мой бизнес» оказывает предпринимателям комплексную услугу по популяризации товаров и услуг. Размещение рекламы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СМИ </w:t>
      </w:r>
      <w:r>
        <w:rPr>
          <w:rFonts w:ascii="Times New Roman" w:hAnsi="Times New Roman"/>
          <w:color w:val="000000"/>
          <w:sz w:val="28"/>
          <w:highlight w:val="white"/>
        </w:rPr>
        <w:t>при этом для заказчика бесплатное — такая возможность реализуется в рамках нацпроекта «Малое и среднее предпринимательство и поддержка предпринимательской инициативы».</w:t>
      </w:r>
    </w:p>
    <w:p w14:paraId="03000000">
      <w:pPr>
        <w:pStyle w:val="Style_2"/>
        <w:spacing w:after="12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t>Директор Центра «Мой бизнес» Дарья Серебрякова отметила, что основной задачей проекта является снижение финансовой нагрузки на предпринимателей. Так как размещение рекламы — это достаточно дорогостоящая услуга, многие вологодские бизнесмены от нее отказались. Многим из них помощь в привлечении новых клиентов оказал Центр «Мой бизнес».</w:t>
      </w:r>
    </w:p>
    <w:p w14:paraId="04000000">
      <w:pPr>
        <w:spacing w:after="12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«В этом</w:t>
      </w:r>
      <w:bookmarkStart w:id="1" w:name="_GoBack"/>
      <w:bookmarkEnd w:id="1"/>
      <w:r>
        <w:rPr>
          <w:rFonts w:ascii="Times New Roman" w:hAnsi="Times New Roman"/>
          <w:i w:val="1"/>
          <w:color w:val="000000"/>
          <w:sz w:val="28"/>
        </w:rPr>
        <w:t xml:space="preserve"> году стать участниками программы и уже бесплатно разместили рекламу своих товаров и услуг в СМИ смогли </w:t>
      </w:r>
      <w:r>
        <w:rPr>
          <w:rFonts w:ascii="Times New Roman" w:hAnsi="Times New Roman"/>
          <w:i w:val="1"/>
          <w:color w:val="000000"/>
          <w:sz w:val="28"/>
        </w:rPr>
        <w:t>207</w:t>
      </w:r>
      <w:r>
        <w:rPr>
          <w:rFonts w:ascii="Times New Roman" w:hAnsi="Times New Roman"/>
          <w:i w:val="1"/>
          <w:color w:val="000000"/>
          <w:sz w:val="28"/>
        </w:rPr>
        <w:t xml:space="preserve"> предпринимател</w:t>
      </w:r>
      <w:r>
        <w:rPr>
          <w:rFonts w:ascii="Times New Roman" w:hAnsi="Times New Roman"/>
          <w:i w:val="1"/>
          <w:color w:val="000000"/>
          <w:sz w:val="28"/>
        </w:rPr>
        <w:t>ей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из них 107</w:t>
      </w:r>
      <w:r>
        <w:rPr>
          <w:rFonts w:ascii="Times New Roman" w:hAnsi="Times New Roman"/>
          <w:i w:val="1"/>
          <w:color w:val="000000"/>
          <w:sz w:val="28"/>
        </w:rPr>
        <w:t xml:space="preserve"> — на </w:t>
      </w:r>
      <w:r>
        <w:rPr>
          <w:rFonts w:ascii="Times New Roman" w:hAnsi="Times New Roman"/>
          <w:i w:val="1"/>
          <w:color w:val="000000"/>
          <w:sz w:val="28"/>
        </w:rPr>
        <w:t>радио</w:t>
      </w:r>
      <w:r>
        <w:rPr>
          <w:rFonts w:ascii="Times New Roman" w:hAnsi="Times New Roman"/>
          <w:i w:val="1"/>
          <w:color w:val="000000"/>
          <w:sz w:val="28"/>
        </w:rPr>
        <w:t>».</w:t>
      </w:r>
      <w:r>
        <w:rPr>
          <w:rFonts w:ascii="Times New Roman" w:hAnsi="Times New Roman"/>
          <w:color w:val="000000"/>
          <w:sz w:val="28"/>
        </w:rPr>
        <w:t xml:space="preserve"> — подчеркнула </w:t>
      </w:r>
      <w:r>
        <w:rPr>
          <w:rFonts w:ascii="Times New Roman" w:hAnsi="Times New Roman"/>
          <w:color w:val="000000"/>
          <w:sz w:val="28"/>
        </w:rPr>
        <w:t>Дарья Серебрякова</w:t>
      </w:r>
      <w:r>
        <w:rPr>
          <w:rFonts w:ascii="Times New Roman" w:hAnsi="Times New Roman"/>
          <w:color w:val="000000"/>
          <w:sz w:val="28"/>
        </w:rPr>
        <w:t>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06000000">
      <w:pPr>
        <w:spacing w:after="0" w:line="240" w:lineRule="auto"/>
        <w:ind/>
        <w:jc w:val="both"/>
        <w:rPr>
          <w:rStyle w:val="Style_3_ch"/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Рекламную кампанию в рамках </w:t>
      </w:r>
      <w:r>
        <w:rPr>
          <w:rFonts w:ascii="Times New Roman" w:hAnsi="Times New Roman"/>
          <w:color w:val="111111"/>
          <w:sz w:val="28"/>
          <w:highlight w:val="white"/>
        </w:rPr>
        <w:t>услуги</w:t>
      </w:r>
      <w:r>
        <w:rPr>
          <w:rFonts w:ascii="Times New Roman" w:hAnsi="Times New Roman"/>
          <w:color w:val="111111"/>
          <w:sz w:val="28"/>
          <w:highlight w:val="white"/>
        </w:rPr>
        <w:t xml:space="preserve"> уже провела владелица </w:t>
      </w:r>
      <w:r>
        <w:rPr>
          <w:rFonts w:ascii="Times New Roman" w:hAnsi="Times New Roman"/>
          <w:color w:val="111111"/>
          <w:sz w:val="28"/>
          <w:highlight w:val="white"/>
        </w:rPr>
        <w:t xml:space="preserve">магазина отопительного оборудования из Череповца Ольга Ларина: </w:t>
      </w:r>
      <w:r>
        <w:rPr>
          <w:rStyle w:val="Style_3_ch"/>
          <w:rFonts w:ascii="Times New Roman" w:hAnsi="Times New Roman"/>
          <w:color w:val="111111"/>
          <w:sz w:val="28"/>
          <w:highlight w:val="white"/>
        </w:rPr>
        <w:t>«</w:t>
      </w:r>
      <w:r>
        <w:rPr>
          <w:rStyle w:val="Style_3_ch"/>
          <w:rFonts w:ascii="Times New Roman" w:hAnsi="Times New Roman"/>
          <w:color w:val="111111"/>
          <w:sz w:val="28"/>
          <w:highlight w:val="white"/>
        </w:rPr>
        <w:t>Услуга оказана оперативно, ролик компании был показан в эфире федерального канала.  </w:t>
      </w:r>
      <w:r>
        <w:rPr>
          <w:rStyle w:val="Style_3_ch"/>
          <w:rFonts w:ascii="Times New Roman" w:hAnsi="Times New Roman"/>
          <w:color w:val="111111"/>
          <w:sz w:val="28"/>
          <w:highlight w:val="white"/>
        </w:rPr>
        <w:t xml:space="preserve">Мы </w:t>
      </w:r>
      <w:r>
        <w:rPr>
          <w:rStyle w:val="Style_3_ch"/>
          <w:rFonts w:ascii="Times New Roman" w:hAnsi="Times New Roman"/>
          <w:color w:val="111111"/>
          <w:sz w:val="28"/>
          <w:highlight w:val="white"/>
        </w:rPr>
        <w:t>более чем удовлетворены результатом сотрудничества»</w:t>
      </w:r>
    </w:p>
    <w:p w14:paraId="07000000">
      <w:pPr>
        <w:spacing w:after="0" w:line="240" w:lineRule="auto"/>
        <w:ind/>
        <w:jc w:val="both"/>
        <w:rPr>
          <w:rStyle w:val="Style_3_ch"/>
          <w:rFonts w:ascii="Times New Roman" w:hAnsi="Times New Roman"/>
          <w:color w:val="111111"/>
          <w:sz w:val="28"/>
          <w:highlight w:val="white"/>
        </w:rPr>
      </w:pPr>
    </w:p>
    <w:p w14:paraId="08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Воспользоваться </w:t>
      </w:r>
      <w:r>
        <w:rPr>
          <w:rFonts w:ascii="Times New Roman" w:hAnsi="Times New Roman"/>
          <w:color w:val="000000"/>
          <w:sz w:val="28"/>
        </w:rPr>
        <w:t>услугой популяризации в СМИ</w:t>
      </w:r>
      <w:r>
        <w:rPr>
          <w:rFonts w:ascii="Times New Roman" w:hAnsi="Times New Roman"/>
          <w:color w:val="000000"/>
          <w:sz w:val="28"/>
        </w:rPr>
        <w:t xml:space="preserve"> могут предприниматели, которые ведут свой бизнес от одного года. Обязательным условие также является регистрация на территории Вологодской области, а также на портале малого и среднего предпринимательства. Кроме того, сведения о них должны быть включены в Единый реестр субъектов МСП.</w:t>
      </w:r>
      <w:r>
        <w:rPr>
          <w:rFonts w:ascii="Times New Roman" w:hAnsi="Times New Roman"/>
          <w:color w:val="000000"/>
          <w:sz w:val="28"/>
        </w:rPr>
        <w:t xml:space="preserve"> Последний день приема заявок </w:t>
      </w:r>
      <w:r>
        <w:rPr>
          <w:rFonts w:ascii="Times New Roman" w:hAnsi="Times New Roman"/>
          <w:b w:val="1"/>
          <w:color w:val="000000"/>
          <w:sz w:val="28"/>
        </w:rPr>
        <w:t>31 июля 2023 года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Подробнее о бесплатном размещении рекламы можно узнать в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"https://www.mb35.ru/novosti/priem-zayavok-na-okazanie-kompleksnoy-uslugi-po-populyarizatsii-produktsii-i-uslug-v-smi/"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Центре «Мой бизнес» Вологодской области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Вологда, ул. Конева 15, </w:t>
      </w:r>
      <w:r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  <w:instrText>HYPERLINK "tel:88172500112"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  <w:t>8 (8172) </w:t>
      </w:r>
      <w:r>
        <w:rPr>
          <w:rStyle w:val="Style_5_ch"/>
          <w:rFonts w:ascii="Times New Roman" w:hAnsi="Times New Roman"/>
          <w:color w:val="000000"/>
          <w:sz w:val="28"/>
          <w:highlight w:val="white"/>
        </w:rPr>
        <w:t>500-112</w:t>
      </w:r>
      <w:r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). Специал</w:t>
      </w:r>
      <w:r>
        <w:rPr>
          <w:rFonts w:ascii="Times New Roman" w:hAnsi="Times New Roman"/>
          <w:color w:val="000000"/>
          <w:sz w:val="28"/>
        </w:rPr>
        <w:t>исты Ц</w:t>
      </w:r>
      <w:r>
        <w:rPr>
          <w:rFonts w:ascii="Times New Roman" w:hAnsi="Times New Roman"/>
          <w:color w:val="000000"/>
          <w:sz w:val="28"/>
        </w:rPr>
        <w:t>ентра также проконсультируют по началу и ведению предпринимательской деятельности</w:t>
      </w:r>
      <w:r>
        <w:rPr>
          <w:rFonts w:ascii="Times New Roman" w:hAnsi="Times New Roman"/>
          <w:color w:val="000000"/>
          <w:sz w:val="28"/>
        </w:rPr>
        <w:t xml:space="preserve"> и о мерах государственной поддержки бизнеса</w:t>
      </w:r>
      <w:r>
        <w:rPr>
          <w:rFonts w:ascii="Times New Roman" w:hAnsi="Times New Roman"/>
          <w:color w:val="000000"/>
          <w:sz w:val="28"/>
        </w:rPr>
        <w:t>.</w:t>
      </w:r>
    </w:p>
    <w:p w14:paraId="0A000000">
      <w:pPr>
        <w:numPr>
          <w:numId w:val="1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«Лёгкий старт» в</w:t>
      </w:r>
      <w:r>
        <w:rPr>
          <w:rFonts w:ascii="Times New Roman" w:hAnsi="Times New Roman"/>
          <w:b w:val="1"/>
          <w:sz w:val="28"/>
        </w:rPr>
        <w:t xml:space="preserve"> большой</w:t>
      </w:r>
      <w:r>
        <w:rPr>
          <w:rFonts w:ascii="Times New Roman" w:hAnsi="Times New Roman"/>
          <w:b w:val="1"/>
          <w:sz w:val="28"/>
        </w:rPr>
        <w:t xml:space="preserve"> бизнес. </w:t>
      </w:r>
    </w:p>
    <w:p w14:paraId="0B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Еще один начинающий</w:t>
      </w:r>
      <w:r>
        <w:rPr>
          <w:rFonts w:ascii="Times New Roman" w:hAnsi="Times New Roman"/>
          <w:sz w:val="28"/>
        </w:rPr>
        <w:t xml:space="preserve"> вологодский предприниматель получил возможность воспользоваться программой льготного финансирования «Лёгкий старт»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Фонде ресурсной поддержки малого и среднего предпринимательства Вологодской области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в рамках реализаци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национального проекта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лое и среднее предпринимательство и поддержка индивидуальной п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редпринимательской инициативы».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днях состоялось подписание договора на предоставление микрозайма  с индивидуальным предпринимателем </w:t>
      </w:r>
      <w:r>
        <w:rPr>
          <w:rFonts w:ascii="Times New Roman" w:hAnsi="Times New Roman"/>
          <w:sz w:val="28"/>
        </w:rPr>
        <w:t>Левичевой</w:t>
      </w:r>
      <w:r>
        <w:rPr>
          <w:rFonts w:ascii="Times New Roman" w:hAnsi="Times New Roman"/>
          <w:sz w:val="28"/>
        </w:rPr>
        <w:t xml:space="preserve"> Яной Алексеевной.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сновной вид деятельности предпринимателя – торговля текстилем. Денежные средства, полученные в Фонде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предприниматель </w:t>
      </w:r>
      <w:r>
        <w:rPr>
          <w:rFonts w:ascii="Times New Roman" w:hAnsi="Times New Roman"/>
          <w:sz w:val="28"/>
        </w:rPr>
        <w:t xml:space="preserve">направит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закуп</w:t>
      </w:r>
      <w:r>
        <w:rPr>
          <w:rFonts w:ascii="Times New Roman" w:hAnsi="Times New Roman"/>
          <w:sz w:val="28"/>
        </w:rPr>
        <w:t xml:space="preserve"> оборудования для</w:t>
      </w:r>
      <w:r>
        <w:rPr>
          <w:rFonts w:ascii="Times New Roman" w:hAnsi="Times New Roman"/>
          <w:sz w:val="28"/>
        </w:rPr>
        <w:t xml:space="preserve"> магазин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«Финансирование в Фонде – это огромная поддержка для начинающих предпринимателей. Это на самом деле прекрасный старт для бизнеса. Правильное название для финансовой программы», - делится Яна </w:t>
      </w:r>
      <w:r>
        <w:rPr>
          <w:rFonts w:ascii="Times New Roman" w:hAnsi="Times New Roman"/>
          <w:sz w:val="28"/>
        </w:rPr>
        <w:t>Левичева</w:t>
      </w:r>
      <w:r>
        <w:rPr>
          <w:rFonts w:ascii="Times New Roman" w:hAnsi="Times New Roman"/>
          <w:sz w:val="28"/>
        </w:rPr>
        <w:t xml:space="preserve">. 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 знаю ни одной финансовой организации, которая предоставляла</w:t>
      </w:r>
      <w:r>
        <w:rPr>
          <w:rFonts w:ascii="Times New Roman" w:hAnsi="Times New Roman"/>
          <w:sz w:val="28"/>
        </w:rPr>
        <w:t xml:space="preserve"> бы</w:t>
      </w:r>
      <w:r>
        <w:rPr>
          <w:rFonts w:ascii="Times New Roman" w:hAnsi="Times New Roman"/>
          <w:sz w:val="28"/>
        </w:rPr>
        <w:t xml:space="preserve"> денежные средства под 1% </w:t>
      </w:r>
      <w:r>
        <w:rPr>
          <w:rFonts w:ascii="Times New Roman" w:hAnsi="Times New Roman"/>
          <w:sz w:val="28"/>
        </w:rPr>
        <w:t>годовых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дальнейшем, е</w:t>
      </w:r>
      <w:r>
        <w:rPr>
          <w:rFonts w:ascii="Times New Roman" w:hAnsi="Times New Roman"/>
          <w:sz w:val="28"/>
        </w:rPr>
        <w:t>сли потребуется финансирование</w:t>
      </w:r>
      <w:r>
        <w:rPr>
          <w:rFonts w:ascii="Times New Roman" w:hAnsi="Times New Roman"/>
          <w:sz w:val="28"/>
        </w:rPr>
        <w:t>, то мы снова придём</w:t>
      </w:r>
      <w:r>
        <w:rPr>
          <w:rFonts w:ascii="Times New Roman" w:hAnsi="Times New Roman"/>
          <w:sz w:val="28"/>
        </w:rPr>
        <w:t xml:space="preserve"> в Фонд ресурсной поддержки», - рассказывает предприниматель.</w:t>
      </w:r>
    </w:p>
    <w:p w14:paraId="0F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Базовые условия программы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«Лёгкий старт» следующие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</w:p>
    <w:p w14:paraId="10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Сумма выдачи – 3 </w:t>
      </w:r>
      <w:r>
        <w:rPr>
          <w:rFonts w:ascii="Times New Roman" w:hAnsi="Times New Roman"/>
          <w:color w:val="000000"/>
          <w:sz w:val="28"/>
          <w:highlight w:val="white"/>
        </w:rPr>
        <w:t>млн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Ставка – 3,75%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Срок – 36 месяцев. </w:t>
      </w:r>
      <w:r>
        <w:rPr>
          <w:rFonts w:ascii="Times New Roman" w:hAnsi="Times New Roman"/>
          <w:color w:val="000000"/>
          <w:sz w:val="28"/>
          <w:highlight w:val="white"/>
        </w:rPr>
        <w:t>Залог обязателен.</w:t>
      </w:r>
    </w:p>
    <w:p w14:paraId="11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Сумма выдачи 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1,5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млн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С</w:t>
      </w:r>
      <w:r>
        <w:rPr>
          <w:rFonts w:ascii="Times New Roman" w:hAnsi="Times New Roman"/>
          <w:color w:val="000000"/>
          <w:sz w:val="28"/>
          <w:highlight w:val="white"/>
        </w:rPr>
        <w:t>тавка 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1</w:t>
      </w:r>
      <w:r>
        <w:rPr>
          <w:rFonts w:ascii="Times New Roman" w:hAnsi="Times New Roman"/>
          <w:color w:val="000000"/>
          <w:sz w:val="28"/>
          <w:highlight w:val="white"/>
        </w:rPr>
        <w:t xml:space="preserve">%.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Срок – 36 месяцев. </w:t>
      </w:r>
      <w:r>
        <w:rPr>
          <w:rFonts w:ascii="Times New Roman" w:hAnsi="Times New Roman"/>
          <w:color w:val="000000"/>
          <w:sz w:val="28"/>
          <w:highlight w:val="white"/>
        </w:rPr>
        <w:t>Залог обязателен.</w:t>
      </w:r>
    </w:p>
    <w:p w14:paraId="12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Сумма выдачи –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до 500 </w:t>
      </w:r>
      <w:r>
        <w:rPr>
          <w:rFonts w:ascii="Times New Roman" w:hAnsi="Times New Roman"/>
          <w:color w:val="000000"/>
          <w:sz w:val="28"/>
          <w:highlight w:val="white"/>
        </w:rPr>
        <w:t>тыс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Ставка – </w:t>
      </w:r>
      <w:r>
        <w:rPr>
          <w:rFonts w:ascii="Times New Roman" w:hAnsi="Times New Roman"/>
          <w:color w:val="000000"/>
          <w:sz w:val="28"/>
          <w:highlight w:val="white"/>
        </w:rPr>
        <w:t>5</w:t>
      </w:r>
      <w:r>
        <w:rPr>
          <w:rFonts w:ascii="Times New Roman" w:hAnsi="Times New Roman"/>
          <w:color w:val="000000"/>
          <w:sz w:val="28"/>
          <w:highlight w:val="white"/>
        </w:rPr>
        <w:t xml:space="preserve">%.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Срок – 36 месяцев. </w:t>
      </w:r>
      <w:r>
        <w:rPr>
          <w:rFonts w:ascii="Times New Roman" w:hAnsi="Times New Roman"/>
          <w:color w:val="000000"/>
          <w:sz w:val="28"/>
          <w:highlight w:val="white"/>
        </w:rPr>
        <w:t>Залог не требуется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13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Получить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микрозайм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Фонде ресурсной поддержки малого и среднего предпринимательства Вологодской области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могут представители малого и среднего бизнеса, индивидуальные предприниматели, а также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самозанятые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граждане, ведущие деятельность на территории Вологодской области.  К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онсультирование осуществляется  по месту оказания услуги: г. Вологда ул. Маршала Конева, д. 15, офис 307 и по телефону (8172) 73-74-14.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фициальный сай</w:t>
      </w:r>
      <w:r>
        <w:rPr>
          <w:rFonts w:ascii="Times New Roman" w:hAnsi="Times New Roman"/>
          <w:sz w:val="28"/>
        </w:rPr>
        <w:t>т Фонда ресурсной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поддержки: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instrText>HYPERLINK "https://www.frp35.ru/"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https://www.frp35.ru/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end"/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numPr>
          <w:numId w:val="1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Льготные микрозаймы получают самозанятые граждане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Финансовую поддержку в виде льготного микрозайма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Фонде ресурсной поддержки малого и среднего предпринимательства Вологодской области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в рамках реализаци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национального проекта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лое и среднее предпринимательство и поддержка индивидуальной п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редпринимательской инициативы» по лучил самозанятый Алексей Никифоров по программе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Самозанятый</w:t>
      </w:r>
      <w:r>
        <w:rPr>
          <w:rFonts w:ascii="Times New Roman" w:hAnsi="Times New Roman"/>
          <w:sz w:val="28"/>
        </w:rPr>
        <w:t xml:space="preserve"> гражданин».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Никифоров Алексей из  Чагоды – художник по металлу.  </w:t>
      </w:r>
      <w:r>
        <w:rPr>
          <w:rFonts w:ascii="Times New Roman" w:hAnsi="Times New Roman"/>
          <w:sz w:val="28"/>
        </w:rPr>
        <w:t xml:space="preserve"> В июне 2023 года Принял участие 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Международном</w:t>
      </w:r>
      <w:r>
        <w:rPr>
          <w:rFonts w:ascii="Times New Roman" w:hAnsi="Times New Roman"/>
          <w:sz w:val="28"/>
        </w:rPr>
        <w:t xml:space="preserve"> кузнечном арт-фестивале </w:t>
      </w:r>
      <w:r>
        <w:rPr>
          <w:rFonts w:ascii="Times New Roman" w:hAnsi="Times New Roman"/>
          <w:sz w:val="28"/>
        </w:rPr>
        <w:t xml:space="preserve">Кронгефест в г. Кронштадт. </w:t>
      </w:r>
      <w:r>
        <w:rPr>
          <w:rFonts w:ascii="Times New Roman" w:hAnsi="Times New Roman"/>
          <w:sz w:val="28"/>
        </w:rPr>
        <w:t xml:space="preserve">Ковкой занимается только 2 года, примерно тогда же и зарегистрировался в качестве </w:t>
      </w:r>
      <w:r>
        <w:rPr>
          <w:rFonts w:ascii="Times New Roman" w:hAnsi="Times New Roman"/>
          <w:sz w:val="28"/>
        </w:rPr>
        <w:t>самозанятого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Фонде ресурсной поддержки МСП узнал от сотрудников местной администрац</w:t>
      </w:r>
      <w:r>
        <w:rPr>
          <w:rFonts w:ascii="Times New Roman" w:hAnsi="Times New Roman"/>
          <w:sz w:val="28"/>
        </w:rPr>
        <w:t xml:space="preserve">ии. Собрал документы (для </w:t>
      </w:r>
      <w:r>
        <w:rPr>
          <w:rFonts w:ascii="Times New Roman" w:hAnsi="Times New Roman"/>
          <w:sz w:val="28"/>
        </w:rPr>
        <w:t>самоза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граждан пакет минимальный). 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Условия получения финансового продукта «</w:t>
      </w:r>
      <w:r>
        <w:rPr>
          <w:rFonts w:ascii="Times New Roman" w:hAnsi="Times New Roman"/>
          <w:sz w:val="28"/>
        </w:rPr>
        <w:t>Самозанятый</w:t>
      </w:r>
      <w:r>
        <w:rPr>
          <w:rFonts w:ascii="Times New Roman" w:hAnsi="Times New Roman"/>
          <w:sz w:val="28"/>
        </w:rPr>
        <w:t xml:space="preserve"> гражданин».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залогом: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</w:t>
      </w:r>
      <w:r>
        <w:rPr>
          <w:rFonts w:ascii="Times New Roman" w:hAnsi="Times New Roman"/>
          <w:sz w:val="28"/>
        </w:rPr>
        <w:t>микрозайма</w:t>
      </w:r>
      <w:r>
        <w:rPr>
          <w:rFonts w:ascii="Times New Roman" w:hAnsi="Times New Roman"/>
          <w:sz w:val="28"/>
        </w:rPr>
        <w:t xml:space="preserve"> – до 500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Ставка – 3</w:t>
      </w:r>
      <w:r>
        <w:rPr>
          <w:rFonts w:ascii="Times New Roman" w:hAnsi="Times New Roman"/>
          <w:sz w:val="28"/>
        </w:rPr>
        <w:t>,38</w:t>
      </w:r>
      <w:r>
        <w:rPr>
          <w:rFonts w:ascii="Times New Roman" w:hAnsi="Times New Roman"/>
          <w:sz w:val="28"/>
        </w:rPr>
        <w:t>% годовых.</w:t>
      </w:r>
      <w:r>
        <w:rPr>
          <w:rFonts w:ascii="Times New Roman" w:hAnsi="Times New Roman"/>
          <w:sz w:val="28"/>
        </w:rPr>
        <w:t>Срок – до 36 мес.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получения </w:t>
      </w:r>
      <w:r>
        <w:rPr>
          <w:rFonts w:ascii="Times New Roman" w:hAnsi="Times New Roman"/>
          <w:sz w:val="28"/>
        </w:rPr>
        <w:t>заёмных сре</w:t>
      </w:r>
      <w:r>
        <w:rPr>
          <w:rFonts w:ascii="Times New Roman" w:hAnsi="Times New Roman"/>
          <w:sz w:val="28"/>
        </w:rPr>
        <w:t>дств в р</w:t>
      </w:r>
      <w:r>
        <w:rPr>
          <w:rFonts w:ascii="Times New Roman" w:hAnsi="Times New Roman"/>
          <w:sz w:val="28"/>
        </w:rPr>
        <w:t xml:space="preserve">амках программы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Самозанятый</w:t>
      </w:r>
      <w:r>
        <w:rPr>
          <w:rFonts w:ascii="Times New Roman" w:hAnsi="Times New Roman"/>
          <w:sz w:val="28"/>
        </w:rPr>
        <w:t xml:space="preserve"> гражданин»</w:t>
      </w:r>
      <w:r>
        <w:rPr>
          <w:rFonts w:ascii="Times New Roman" w:hAnsi="Times New Roman"/>
          <w:sz w:val="28"/>
        </w:rPr>
        <w:t xml:space="preserve"> при отсутствии залога</w:t>
      </w:r>
      <w:r>
        <w:rPr>
          <w:rFonts w:ascii="Times New Roman" w:hAnsi="Times New Roman"/>
          <w:sz w:val="28"/>
        </w:rPr>
        <w:t>: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</w:t>
      </w:r>
      <w:r>
        <w:rPr>
          <w:rFonts w:ascii="Times New Roman" w:hAnsi="Times New Roman"/>
          <w:sz w:val="28"/>
        </w:rPr>
        <w:t>микрозайма</w:t>
      </w:r>
      <w:r>
        <w:rPr>
          <w:rFonts w:ascii="Times New Roman" w:hAnsi="Times New Roman"/>
          <w:sz w:val="28"/>
        </w:rPr>
        <w:t xml:space="preserve"> – до 300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Ставка – 7,5% </w:t>
      </w:r>
      <w:r>
        <w:rPr>
          <w:rFonts w:ascii="Times New Roman" w:hAnsi="Times New Roman"/>
          <w:sz w:val="28"/>
        </w:rPr>
        <w:t xml:space="preserve">годовых. </w:t>
      </w:r>
      <w:r>
        <w:rPr>
          <w:rFonts w:ascii="Times New Roman" w:hAnsi="Times New Roman"/>
          <w:sz w:val="28"/>
        </w:rPr>
        <w:t>Срок – до 36 мес.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Получить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микрозайм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Фонде ресурсной поддержки малого и среднего предпринимательства Вологодской области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могут представители малого и среднего бизнеса, индивидуальные предприниматели, а также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самозанятые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граждане, ведущие деятельность на территории Вологодской области.  К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онсультирование осуществляется  по месту оказания услуги: г. Вологда ул. Маршала Конева, д. 15, офис 307 и по телефону (8172) 73-74-14.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фициальный сай</w:t>
      </w:r>
      <w:r>
        <w:rPr>
          <w:rFonts w:ascii="Times New Roman" w:hAnsi="Times New Roman"/>
          <w:sz w:val="28"/>
        </w:rPr>
        <w:t>т Фонда ресурсной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поддержки: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instrText>HYPERLINK "https://www.frp35.ru"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https://www.frp35.ru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end"/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numPr>
          <w:numId w:val="1"/>
        </w:numPr>
        <w:spacing w:after="24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Никольские фермеры получили господдержку</w:t>
      </w:r>
    </w:p>
    <w:p w14:paraId="2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Сельскохозяйственный потребительский сбытовой (торговый) кооператив (СПОК) «Семейная ферма» в Никольском округе получил субсидии по направлению «Поддержка сельскохозяйственной кооперации» в рамках реализации регионального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 Субсидии на закупку сельскохозяйственной продукции кооператив получает второй раз, в объеме около 10% от суммы реализации (в нынешнем году за 49 бычков).</w:t>
      </w:r>
      <w:r>
        <w:rPr>
          <w:rFonts w:ascii="Times New Roman" w:hAnsi="Times New Roman"/>
          <w:color w:val="333333"/>
          <w:sz w:val="28"/>
        </w:rPr>
        <w:t xml:space="preserve"> </w:t>
      </w:r>
    </w:p>
    <w:p w14:paraId="2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Кооператив объединяет пять хозяйств, основным направлением деятельности которых является разведение крупного рогатого скота абердин-ангусской породы мясного направления продуктивности. Сейчас общее количество КРС в «Семейной ферме» - более 500 голов, при этом в перспективе планируется увеличить до 2000 голов, в том числе вовлекая в кооператив новых членов. </w:t>
      </w:r>
    </w:p>
    <w:p w14:paraId="2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14"/>
        </w:rPr>
        <w:drawing>
          <wp:inline>
            <wp:extent cx="5940425" cy="396028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40425" cy="39602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производственном процессе состоящие в кооперативе крестьянские (фермерские) хозяйства и семейные фермы остаются самостоятельными и занимаются исключительно вопросами сельскохозяйственного производства, а совместно решают административно-организационные вопросы, такие как зоотехническое сопровождение, организация ветеринарного обслуживания, реализация готовой продукции, бухгалтерский учет и юридическое сопровождение деятельности. </w:t>
      </w:r>
    </w:p>
    <w:p w14:paraId="2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сельскохозяйственной кооперации в сельской местности важный аспект в части развития сельских территорий, формирования источников доходов и занятости местного населения. А государственная поддержка кооперации стимулирует её развитие на селе и увеличение производства сельскохозяйственной продукции, - отметил заместитель Губернатора Михаил Глазков. - В текущем году объем господдержки сельскохозяйственной кооперации составляет порядка 11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рублей, что почти в 9 раз превышает уровень 2022 года». </w:t>
      </w:r>
    </w:p>
    <w:p w14:paraId="25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Напомним, что кроме субсидий на закупку сельскохозяйственной продукции у членов кооператива и у граждан, ведущих личные подсобные хозяйства, в рамках национального проекта может быть предоставлена господдержка на приобретение имущества, сельскохозяйственной техники и оборудования для переработки сельскохозяйственной продукции. </w:t>
      </w:r>
    </w:p>
    <w:p w14:paraId="26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получением консультаций по различным вопросам организации и ведения производства, в том числе о предоставлении государственной поддержки, сельскохозяйственные потребительские кооперативы могут обращаться в Департамент сельского хозяйства и продовольственных ресурсов региона и в бюджетное учреждение агропромышленного комплекса Вологодской области «Вологодский информационно-консультационный центр агропромышленного комплекса».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numPr>
          <w:numId w:val="1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 условий получения микрозаймов для начинающих предпринимателей</w:t>
      </w:r>
    </w:p>
    <w:p w14:paraId="28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Фонд ресурсной поддержки малого и среднего предпринимательства Вологодской области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в рамках реализаци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национального проекта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лое и среднее предпринимательство и поддержка индивидуальной п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редпринимательской инициативы» сообща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ет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об изменениях в финансовой программе «Лёгкий старт».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 многочисленным просьбам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наших заёмщиков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мы увеличили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сумму выдачи в ра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м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ках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микрозайма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.</w:t>
      </w:r>
    </w:p>
    <w:p w14:paraId="29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Базовые условия программы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«Лёгкий старт» следующие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</w:p>
    <w:p w14:paraId="2A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Сумма выдачи – 3 </w:t>
      </w:r>
      <w:r>
        <w:rPr>
          <w:rFonts w:ascii="Times New Roman" w:hAnsi="Times New Roman"/>
          <w:color w:val="000000"/>
          <w:sz w:val="28"/>
          <w:highlight w:val="white"/>
        </w:rPr>
        <w:t>млн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</w:t>
      </w:r>
      <w:r>
        <w:rPr>
          <w:rFonts w:ascii="Times New Roman" w:hAnsi="Times New Roman"/>
          <w:color w:val="000000"/>
          <w:sz w:val="28"/>
          <w:highlight w:val="white"/>
        </w:rPr>
        <w:t>Ставка – 3,75%</w:t>
      </w:r>
    </w:p>
    <w:p w14:paraId="2B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– 36 месяцев. </w:t>
      </w:r>
      <w:r>
        <w:rPr>
          <w:rFonts w:ascii="Times New Roman" w:hAnsi="Times New Roman"/>
          <w:color w:val="000000"/>
          <w:sz w:val="28"/>
          <w:highlight w:val="white"/>
        </w:rPr>
        <w:t>Залог обязателен.</w:t>
      </w:r>
    </w:p>
    <w:p w14:paraId="2C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Сумма выдачи 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1,5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млн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С</w:t>
      </w:r>
      <w:r>
        <w:rPr>
          <w:rFonts w:ascii="Times New Roman" w:hAnsi="Times New Roman"/>
          <w:color w:val="000000"/>
          <w:sz w:val="28"/>
          <w:highlight w:val="white"/>
        </w:rPr>
        <w:t>тавка 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1</w:t>
      </w:r>
      <w:r>
        <w:rPr>
          <w:rFonts w:ascii="Times New Roman" w:hAnsi="Times New Roman"/>
          <w:color w:val="000000"/>
          <w:sz w:val="28"/>
          <w:highlight w:val="white"/>
        </w:rPr>
        <w:t>%</w:t>
      </w:r>
    </w:p>
    <w:p w14:paraId="2D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Срок – 36 месяцев.</w:t>
      </w:r>
      <w:r>
        <w:rPr>
          <w:rFonts w:ascii="Times New Roman" w:hAnsi="Times New Roman"/>
          <w:color w:val="000000"/>
          <w:sz w:val="28"/>
          <w:highlight w:val="white"/>
        </w:rPr>
        <w:t>Залог обязателен.</w:t>
      </w:r>
    </w:p>
    <w:p w14:paraId="2E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Сумма выдачи –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до 500 </w:t>
      </w:r>
      <w:r>
        <w:rPr>
          <w:rFonts w:ascii="Times New Roman" w:hAnsi="Times New Roman"/>
          <w:color w:val="000000"/>
          <w:sz w:val="28"/>
          <w:highlight w:val="white"/>
        </w:rPr>
        <w:t>тыс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рублей.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Ставка – </w:t>
      </w:r>
      <w:r>
        <w:rPr>
          <w:rFonts w:ascii="Times New Roman" w:hAnsi="Times New Roman"/>
          <w:color w:val="000000"/>
          <w:sz w:val="28"/>
          <w:highlight w:val="white"/>
        </w:rPr>
        <w:t>5</w:t>
      </w:r>
      <w:r>
        <w:rPr>
          <w:rFonts w:ascii="Times New Roman" w:hAnsi="Times New Roman"/>
          <w:color w:val="000000"/>
          <w:sz w:val="28"/>
          <w:highlight w:val="white"/>
        </w:rPr>
        <w:t>%</w:t>
      </w:r>
    </w:p>
    <w:p w14:paraId="2F000000">
      <w:pPr>
        <w:pStyle w:val="Style_6"/>
        <w:spacing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– 36 месяцев. </w:t>
      </w:r>
      <w:r>
        <w:rPr>
          <w:rFonts w:ascii="Times New Roman" w:hAnsi="Times New Roman"/>
          <w:color w:val="000000"/>
          <w:sz w:val="28"/>
          <w:highlight w:val="white"/>
        </w:rPr>
        <w:t>Залог не требуется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30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Получить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микрозайм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Фонде ресурсной поддержки малого и среднего предпринимательства Вологодской области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могут представители малого и среднего бизнеса, индивидуальные предприниматели, а также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самозанятые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граждане, ведущие деятельность на территории Вологодской области.  К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онсультирование осуществляется  по месту оказания услуги: г. Вологда ул. Маршала Конева, д. 15, офис 307 и по телефону (8172) 73-74-14.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фициальный сай</w:t>
      </w:r>
      <w:r>
        <w:rPr>
          <w:rFonts w:ascii="Times New Roman" w:hAnsi="Times New Roman"/>
          <w:sz w:val="28"/>
        </w:rPr>
        <w:t>т Фонда ресурсной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поддержки: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instrText>HYPERLINK "https://www.frp35.ru/"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https://www.frp35.ru/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end"/>
      </w:r>
    </w:p>
    <w:p w14:paraId="31000000">
      <w:pPr>
        <w:numPr>
          <w:numId w:val="1"/>
        </w:numPr>
        <w:ind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Развитие бизнеса с помощью льготного микрозайма</w:t>
      </w:r>
    </w:p>
    <w:p w14:paraId="32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Предприниматели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, занима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ющие транспортной логистикой получили финансовую поддержку в виде льготного микрозайма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Фонде ресурсной поддержки малого и среднего предпринимательства Вологодской области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в рамках реализаци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национального проекта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лое и среднее предпринимательство и поддержка индивидуальной п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редпринимательской инициативы».</w:t>
      </w:r>
    </w:p>
    <w:p w14:paraId="3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Бандышева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Лидия Владимировна сотрудничает с Фондом ресурсной поддержки с 2015 г. З</w:t>
      </w:r>
      <w:r>
        <w:rPr>
          <w:rFonts w:ascii="Times New Roman" w:hAnsi="Times New Roman"/>
          <w:color w:val="000000"/>
          <w:sz w:val="28"/>
          <w:highlight w:val="white"/>
        </w:rPr>
        <w:t>аёмщики, воспользовавшись услугами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Фонда ресурсной поддержки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один раз – становятся нашими постоянными клиентами.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Микрозаём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>полученный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предпринимателем в июне 2023, уже 4! И нам очень приятно рассказывать о таких заёмщиках, сотрудничество с которыми длится много лет.</w:t>
      </w:r>
    </w:p>
    <w:p w14:paraId="34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Бандышева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Л.В. - предприниматель с огромным стажем. Основной вид деятельности – грузоперевозки. Автомобили из парка предпринимателя возят грузы по всей России. «</w:t>
      </w:r>
      <w:r>
        <w:rPr>
          <w:rFonts w:ascii="Times New Roman" w:hAnsi="Times New Roman"/>
          <w:color w:val="000000"/>
          <w:sz w:val="28"/>
          <w:highlight w:val="white"/>
        </w:rPr>
        <w:t>Трудовую деятельность начинала транспортным логистом, потом с мужем купили МАЗ 5-тонник. В 15 году взяли первый заём в Фонде ресурсной поддержки МСП, продали МАЗ и приобрели свою первую фуру» – рассказывает Бандышева Лидия, индивидуальный предприниматель из Вологды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  <w:highlight w:val="white"/>
        </w:rPr>
        <w:t>Планируем обращаться в Фонд ресурсной поддержки и далее. Р</w:t>
      </w:r>
      <w:r>
        <w:rPr>
          <w:rFonts w:ascii="Times New Roman" w:hAnsi="Times New Roman"/>
          <w:color w:val="000000"/>
          <w:sz w:val="28"/>
          <w:highlight w:val="white"/>
        </w:rPr>
        <w:t xml:space="preserve">абота с Фондом устраивает полностью,обращаемся уже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в 4 раз!»</w:t>
      </w:r>
    </w:p>
    <w:p w14:paraId="35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Получить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микрозайм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Фонде ресурсной поддержки малого и среднего предпринимательства Вологодской области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могут представители малого и среднего бизнеса, индивидуальные предприниматели, а также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самозанятые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граждане, ведущие деятельность на территории Вологодской области.  К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онсультирование осуществляется  по месту оказания услуги: г. Вологда ул. Маршала Конева, д. 15, офис 307 и по телефону (8172) 73-74-14.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фициальный сай</w:t>
      </w:r>
      <w:r>
        <w:rPr>
          <w:rFonts w:ascii="Times New Roman" w:hAnsi="Times New Roman"/>
          <w:sz w:val="28"/>
        </w:rPr>
        <w:t>т Фонда ресурсной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поддержки: 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instrText>HYPERLINK "https://www.frp35.ru/"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https://www.frp35.ru/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36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Тренинг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«Создание сайта.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НеИдеальный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лендинг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»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27 июля 2023 года в 14.00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Центре </w:t>
      </w:r>
      <w:r>
        <w:rPr>
          <w:rFonts w:ascii="Times New Roman" w:hAnsi="Times New Roman"/>
          <w:color w:val="000000"/>
          <w:sz w:val="28"/>
          <w:highlight w:val="white"/>
        </w:rPr>
        <w:t>«Мой бизнес» пройдет тренинг «Соз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дание сайта. </w:t>
      </w:r>
      <w:r>
        <w:rPr>
          <w:rFonts w:ascii="Times New Roman" w:hAnsi="Times New Roman"/>
          <w:color w:val="000000"/>
          <w:sz w:val="28"/>
          <w:highlight w:val="white"/>
        </w:rPr>
        <w:t>НеИдеальный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лендинг</w:t>
      </w:r>
      <w:r>
        <w:rPr>
          <w:rFonts w:ascii="Times New Roman" w:hAnsi="Times New Roman"/>
          <w:color w:val="000000"/>
          <w:sz w:val="28"/>
          <w:highlight w:val="white"/>
        </w:rPr>
        <w:t>»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Тренер корпорации МСП </w:t>
      </w:r>
      <w:r>
        <w:rPr>
          <w:rFonts w:ascii="Times New Roman" w:hAnsi="Times New Roman"/>
          <w:color w:val="000000"/>
          <w:sz w:val="28"/>
          <w:highlight w:val="white"/>
        </w:rPr>
        <w:t>Кудякова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Мария и руководители компании «</w:t>
      </w:r>
      <w:r>
        <w:rPr>
          <w:rFonts w:ascii="Times New Roman" w:hAnsi="Times New Roman"/>
          <w:color w:val="000000"/>
          <w:sz w:val="28"/>
          <w:highlight w:val="white"/>
        </w:rPr>
        <w:t>Плейс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Старт» познакомят участников с ключевыми компонентами эффективного лендинга, главными преимуществами </w:t>
      </w:r>
      <w:r>
        <w:rPr>
          <w:rFonts w:ascii="Times New Roman" w:hAnsi="Times New Roman"/>
          <w:color w:val="000000"/>
          <w:sz w:val="28"/>
          <w:highlight w:val="white"/>
        </w:rPr>
        <w:t>его использования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>и конечно же, инструментами создания.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Одностраничный сайт продукта, с одной стороны, станет для вас одним из каналов продаж. С другой стороны, это возможность рассказать о своем проекте в доступной форме потенциальным клиентам, инвесторам или даже новым сотрудникам и получить от них обратную связь.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В результате тренинга вы получите инструменты, которые помогут вам на первом этапе разработки сайта продукта.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E000000">
      <w:pPr>
        <w:spacing w:after="0" w:line="240" w:lineRule="auto"/>
        <w:ind/>
        <w:jc w:val="both"/>
        <w:rPr>
          <w:rStyle w:val="Style_4_ch"/>
          <w:rFonts w:ascii="Times New Roman" w:hAnsi="Times New Roman"/>
          <w:color w:val="000000"/>
          <w:sz w:val="28"/>
          <w:highlight w:val="white"/>
          <w:u w:val="non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Регистрация на мероприятие по </w:t>
      </w:r>
      <w:r>
        <w:rPr>
          <w:rFonts w:ascii="Times New Roman" w:hAnsi="Times New Roman"/>
          <w:color w:val="000000"/>
          <w:sz w:val="28"/>
          <w:highlight w:val="white"/>
        </w:rPr>
        <w:t>ссылке: </w:t>
      </w:r>
      <w:r>
        <w:rPr>
          <w:rFonts w:ascii="Times New Roman" w:hAnsi="Times New Roman"/>
          <w:color w:val="000000"/>
          <w:sz w:val="28"/>
          <w:highlight w:val="white"/>
        </w:rPr>
        <w:t>https://forms.yandex.ru/u/64b03a49d046886ed79c88e8/</w:t>
      </w:r>
      <w:r>
        <w:rPr>
          <w:rStyle w:val="Style_4_ch"/>
          <w:rFonts w:ascii="Times New Roman" w:hAnsi="Times New Roman"/>
          <w:sz w:val="28"/>
          <w:highlight w:val="white"/>
          <w:u w:val="none"/>
        </w:rPr>
        <w:t xml:space="preserve"> </w:t>
      </w:r>
    </w:p>
    <w:p w14:paraId="3F000000">
      <w:pPr>
        <w:spacing w:after="0" w:line="240" w:lineRule="auto"/>
        <w:ind/>
        <w:jc w:val="both"/>
        <w:rPr>
          <w:rStyle w:val="Style_4_ch"/>
          <w:rFonts w:ascii="Times New Roman" w:hAnsi="Times New Roman"/>
          <w:sz w:val="28"/>
          <w:highlight w:val="white"/>
          <w:u w:val="none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FF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Добавим, что поддержка оказывается в целях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ом Р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FF"/>
          <w:sz w:val="28"/>
          <w:highlight w:val="white"/>
        </w:rPr>
      </w:pPr>
    </w:p>
    <w:p w14:paraId="42000000">
      <w:pPr>
        <w:numPr>
          <w:numId w:val="1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Вологодские предприниматели могут воспользоваться федеральными мерами поддержки бизнеса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Федеральные власти продолжают расширять меры поддержки отечественного малого и среднего бизнеса.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Сейчас бизнес может воспользоваться широкой линейкой продвижения своих товаров и услуг</w:t>
      </w:r>
      <w:r>
        <w:rPr>
          <w:rFonts w:ascii="Times New Roman" w:hAnsi="Times New Roman"/>
          <w:color w:val="000000"/>
          <w:sz w:val="28"/>
          <w:highlight w:val="white"/>
        </w:rPr>
        <w:t>: от удвоения рекламного бюджета в контакте до продвижения на авито.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2023 году на базе Центров «Мой бизнес» платформа hh.ru предоставляет возможность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бесплатно разместить вакансии категории «Стандарт»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сроком на 30 дней каждой компании малого и среднего бизнеса в статусе социального предпринимателя или предприятия. Программа доступна для социальных бизнесменов, которые входят в официальный реестр социальных предприятий Минэкономразвития России. Мера поддержки будет действовать до конца 2023 года. </w:t>
      </w:r>
    </w:p>
    <w:p w14:paraId="46000000">
      <w:pPr>
        <w:ind/>
        <w:jc w:val="both"/>
        <w:rPr>
          <w:rFonts w:ascii="Times New Roman" w:hAnsi="Times New Roman"/>
          <w:sz w:val="28"/>
        </w:rPr>
      </w:pPr>
    </w:p>
    <w:p w14:paraId="47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Кроме того, </w:t>
      </w:r>
      <w:r>
        <w:rPr>
          <w:rFonts w:ascii="Times New Roman" w:hAnsi="Times New Roman"/>
          <w:color w:themeColor="text1" w:val="000000"/>
          <w:spacing w:val="3"/>
          <w:sz w:val="28"/>
          <w:highlight w:val="white"/>
        </w:rPr>
        <w:t>обратившись в центр «Мой бизнес», п</w:t>
      </w:r>
      <w:r>
        <w:rPr>
          <w:rFonts w:ascii="Times New Roman" w:hAnsi="Times New Roman"/>
          <w:color w:themeColor="text1" w:val="000000"/>
          <w:spacing w:val="3"/>
          <w:sz w:val="28"/>
          <w:highlight w:val="white"/>
        </w:rPr>
        <w:t xml:space="preserve">редприниматели могут </w:t>
      </w:r>
      <w:r>
        <w:rPr>
          <w:rFonts w:ascii="Times New Roman" w:hAnsi="Times New Roman"/>
          <w:b w:val="1"/>
          <w:color w:themeColor="text1" w:val="000000"/>
          <w:spacing w:val="3"/>
          <w:sz w:val="28"/>
          <w:highlight w:val="white"/>
        </w:rPr>
        <w:t>удвоить рекламный бюджет на продвижение в ВКонтакте</w:t>
      </w:r>
      <w:r>
        <w:rPr>
          <w:rFonts w:ascii="Times New Roman" w:hAnsi="Times New Roman"/>
          <w:color w:themeColor="text1" w:val="000000"/>
          <w:spacing w:val="3"/>
          <w:sz w:val="28"/>
          <w:highlight w:val="white"/>
        </w:rPr>
        <w:t>.</w:t>
      </w:r>
      <w:r>
        <w:rPr>
          <w:rFonts w:ascii="Times New Roman" w:hAnsi="Times New Roman"/>
          <w:color w:themeColor="text1" w:val="000000"/>
          <w:spacing w:val="3"/>
          <w:sz w:val="28"/>
          <w:highlight w:val="white"/>
        </w:rPr>
        <w:t xml:space="preserve"> </w:t>
      </w:r>
      <w:r>
        <w:rPr>
          <w:rFonts w:ascii="Times New Roman" w:hAnsi="Times New Roman"/>
          <w:color w:val="050B15"/>
          <w:sz w:val="28"/>
          <w:highlight w:val="white"/>
        </w:rPr>
        <w:t>Воспользоваться программой и удвоить рекламный бюджет на продвижение товаров и услуг в VK Рекламе могут индивидуальные предприниматели и юридические лица. Для этого им необходимо обратиться в Центры «Мой бизнес» в любом регионе России до 30 апреля 2023 года включительно, активировать специальный купон и внести на счет личного кабинета в VK Рекламе любую сумму от 500 рублей до 5 000 рублей, после чего сумма удвоится</w:t>
      </w:r>
      <w:r>
        <w:rPr>
          <w:rFonts w:ascii="Times New Roman" w:hAnsi="Times New Roman"/>
          <w:color w:val="050B15"/>
          <w:sz w:val="28"/>
          <w:highlight w:val="white"/>
        </w:rPr>
        <w:t>.</w:t>
      </w:r>
    </w:p>
    <w:p w14:paraId="4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6_ch"/>
          <w:rFonts w:ascii="Times New Roman" w:hAnsi="Times New Roman"/>
          <w:color w:themeColor="text1" w:val="000000"/>
          <w:sz w:val="28"/>
        </w:rPr>
        <w:t>С 1 июля на базе центров «Мой бизнес» Министерство экономического развития РФ совместно с Авито и при участии фонда «Наше будущее» запускает федеральную программу поддержки малого и среднего бизнеса и организаций некоммерческого сектора. В рамках 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инициативы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 предприниматели, предлагающие товары или услуги, смогут получить помощь в </w:t>
      </w:r>
      <w:r>
        <w:rPr>
          <w:rStyle w:val="Style_6_ch"/>
          <w:rFonts w:ascii="Times New Roman" w:hAnsi="Times New Roman"/>
          <w:color w:themeColor="text1" w:val="000000"/>
          <w:sz w:val="28"/>
        </w:rPr>
        <w:t>развитии бизнеса на платформе Авито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и привлечении новых клиентов.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</w:t>
      </w:r>
    </w:p>
    <w:p w14:paraId="49000000">
      <w:pPr>
        <w:spacing w:afterAutospacing="on" w:beforeAutospacing="on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В дополнение к специальным условиям продвижения продавцы получат профессиональные консультации по развитию бизнеса на платформе, а также смогут принять участие в бесплатных обучающих 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вебинарах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и курсах по электронной коммерции как для начинающих, так и для опытных предпринимателей.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Программа действует до 15 сентября.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</w:t>
      </w:r>
    </w:p>
    <w:p w14:paraId="4A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Подробнее о мерах поддержки 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можно узнать в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themeColor="text1" w:val="000000"/>
          <w:sz w:val="28"/>
        </w:rPr>
        <w:instrText>HYPERLINK "https://www.mb35.ru/"</w:instrTex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themeColor="text1" w:val="000000"/>
          <w:sz w:val="28"/>
        </w:rPr>
        <w:t>Центре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«Мой бизнес»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Вологодской области</w:t>
      </w:r>
      <w:r>
        <w:rPr>
          <w:rStyle w:val="Style_6_ch"/>
          <w:rFonts w:ascii="Times New Roman" w:hAnsi="Times New Roman"/>
          <w:color w:themeColor="text1" w:val="000000"/>
          <w:sz w:val="28"/>
        </w:rPr>
        <w:t>.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 Задать интересующие вопросы можно по тел. </w:t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8 (8172) 500-112, и в группе 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themeColor="text1" w:val="000000"/>
          <w:sz w:val="28"/>
        </w:rPr>
        <w:instrText>HYPERLINK "https://vk.com/my_business35"</w:instrTex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themeColor="text1" w:val="000000"/>
          <w:sz w:val="28"/>
        </w:rPr>
        <w:t xml:space="preserve">Центра в ВК. 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end"/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6_ch"/>
          <w:rFonts w:ascii="Times New Roman" w:hAnsi="Times New Roman"/>
          <w:color w:themeColor="text1" w:val="000000"/>
          <w:sz w:val="28"/>
        </w:rPr>
        <w:t>Напомним, что работа центров «Мой бизнес»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14:paraId="4C000000">
      <w:pPr>
        <w:ind/>
        <w:jc w:val="both"/>
        <w:rPr>
          <w:rFonts w:ascii="Times New Roman" w:hAnsi="Times New Roman"/>
          <w:b w:val="1"/>
          <w:sz w:val="28"/>
        </w:rPr>
      </w:pPr>
    </w:p>
    <w:p w14:paraId="4D000000">
      <w:pPr>
        <w:numPr>
          <w:numId w:val="1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Микрозаймы на пополнение оборотных средств получают фермеры</w:t>
      </w: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Сергей Александрович Илюшин – предприниматель из </w:t>
      </w:r>
      <w:r>
        <w:rPr>
          <w:rFonts w:ascii="Times New Roman" w:hAnsi="Times New Roman"/>
          <w:sz w:val="28"/>
        </w:rPr>
        <w:t>Харовского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круга.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вид деятельности – выращивание картофеля и его последующая реализация. </w:t>
      </w:r>
      <w:r>
        <w:rPr>
          <w:rFonts w:ascii="Times New Roman" w:hAnsi="Times New Roman"/>
          <w:sz w:val="28"/>
        </w:rPr>
        <w:t xml:space="preserve">В 2022 году стал одним из </w:t>
      </w:r>
      <w:r>
        <w:rPr>
          <w:rFonts w:ascii="Times New Roman" w:hAnsi="Times New Roman"/>
          <w:sz w:val="28"/>
        </w:rPr>
        <w:t>победителей</w:t>
      </w:r>
      <w:r>
        <w:rPr>
          <w:rFonts w:ascii="Times New Roman" w:hAnsi="Times New Roman"/>
          <w:sz w:val="28"/>
        </w:rPr>
        <w:t xml:space="preserve"> в конкурсе  в номинации среди глав</w:t>
      </w:r>
      <w:r>
        <w:rPr>
          <w:rFonts w:ascii="Times New Roman" w:hAnsi="Times New Roman"/>
          <w:sz w:val="28"/>
        </w:rPr>
        <w:t xml:space="preserve"> крестьянско-фермерских хозяйств, работающих более 3 лет. </w:t>
      </w:r>
      <w:r>
        <w:rPr>
          <w:rFonts w:ascii="Times New Roman" w:hAnsi="Times New Roman"/>
          <w:sz w:val="28"/>
        </w:rPr>
        <w:t>Первоначально начал выращивать картофель на площади 7,5 га, а в 2022 году произвел посадку на площади 25 га, собрав 335 тонн картофеля.</w:t>
      </w:r>
    </w:p>
    <w:p w14:paraId="50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 ресурсной поддержки малого и среднего предпринимательства Вологодской области</w:t>
      </w:r>
      <w:r>
        <w:rPr>
          <w:rFonts w:ascii="Times New Roman" w:hAnsi="Times New Roman"/>
          <w:sz w:val="28"/>
        </w:rPr>
        <w:t xml:space="preserve">  за получением микрозайма</w:t>
      </w:r>
      <w:r>
        <w:rPr>
          <w:rFonts w:ascii="Times New Roman" w:hAnsi="Times New Roman"/>
          <w:sz w:val="28"/>
        </w:rPr>
        <w:t xml:space="preserve"> обратился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июне 2023 года. Денежные средства были направлены на расширение производства. </w:t>
      </w:r>
    </w:p>
    <w:p w14:paraId="51000000">
      <w:pPr>
        <w:ind/>
        <w:jc w:val="both"/>
      </w:pPr>
      <w:r>
        <w:rPr>
          <w:rFonts w:ascii="Times New Roman" w:hAnsi="Times New Roman"/>
          <w:sz w:val="28"/>
        </w:rPr>
        <w:t xml:space="preserve">«Документов многовато, на мой взгляд, но специалисты Фонда  консультировали, сопровождали, подсказывали на каждом этапе» – делится  </w:t>
      </w:r>
      <w:r>
        <w:rPr>
          <w:rFonts w:ascii="Times New Roman" w:hAnsi="Times New Roman"/>
          <w:sz w:val="28"/>
        </w:rPr>
        <w:t>Сергей Александрович»,  получил финансирование по  программе«</w:t>
      </w:r>
      <w:r>
        <w:rPr>
          <w:rFonts w:ascii="Times New Roman" w:hAnsi="Times New Roman"/>
          <w:sz w:val="28"/>
        </w:rPr>
        <w:t>Оборотный</w:t>
      </w:r>
      <w:r>
        <w:rPr>
          <w:rFonts w:ascii="Times New Roman" w:hAnsi="Times New Roman"/>
          <w:sz w:val="28"/>
        </w:rPr>
        <w:t xml:space="preserve">»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рамках реализаци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национального проекта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«Ма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лое и среднее предпринимательство и поддержка индивидуальной п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редпринимательской инициативы».</w:t>
      </w:r>
    </w:p>
    <w:p w14:paraId="52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Получить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микрозайм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в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Фонде ресурсной поддержки малого и среднего предпринимательства Вологодской области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могут представители малого и среднего бизнеса, индивидуальные предприниматели, а также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самозанятые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граждане, ведущие деятельность на территории Вологодской области.  К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онсультирование осуществляется  по месту оказания услуги: г. Вологда ул. Маршала Конева, д. 15, офис 307 и по телефону (8172) 73-74-14.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О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>фициальный сай</w:t>
      </w:r>
      <w:r>
        <w:rPr>
          <w:rFonts w:ascii="Times New Roman" w:hAnsi="Times New Roman"/>
          <w:sz w:val="28"/>
        </w:rPr>
        <w:t>т Фонда ресурсной</w:t>
      </w:r>
      <w:r>
        <w:rPr>
          <w:rStyle w:val="Style_6_ch"/>
          <w:rFonts w:ascii="Times New Roman" w:hAnsi="Times New Roman"/>
          <w:color w:val="000000"/>
          <w:sz w:val="28"/>
          <w:highlight w:val="white"/>
        </w:rPr>
        <w:t xml:space="preserve"> поддержки: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instrText>HYPERLINK "https://www.frp35.ru/"</w:instrTex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https://www.frp35.ru/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fldChar w:fldCharType="end"/>
      </w:r>
    </w:p>
    <w:p w14:paraId="53000000">
      <w:pPr>
        <w:numPr>
          <w:numId w:val="1"/>
        </w:numPr>
        <w:spacing w:after="24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Фермер из </w:t>
      </w:r>
      <w:r>
        <w:rPr>
          <w:rFonts w:ascii="Times New Roman" w:hAnsi="Times New Roman"/>
          <w:b w:val="1"/>
          <w:sz w:val="28"/>
        </w:rPr>
        <w:t>Тарноги</w:t>
      </w:r>
      <w:r>
        <w:rPr>
          <w:rFonts w:ascii="Times New Roman" w:hAnsi="Times New Roman"/>
          <w:b w:val="1"/>
          <w:sz w:val="28"/>
        </w:rPr>
        <w:t xml:space="preserve"> получил грант в рамках нацпроекта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КФХ «Заречье» </w:t>
      </w:r>
      <w:r>
        <w:rPr>
          <w:rFonts w:ascii="Times New Roman" w:hAnsi="Times New Roman"/>
          <w:sz w:val="28"/>
        </w:rPr>
        <w:t>Тарногского</w:t>
      </w:r>
      <w:r>
        <w:rPr>
          <w:rFonts w:ascii="Times New Roman" w:hAnsi="Times New Roman"/>
          <w:sz w:val="28"/>
        </w:rPr>
        <w:t xml:space="preserve"> округа, главой которого является </w:t>
      </w:r>
      <w:r>
        <w:rPr>
          <w:rFonts w:ascii="Times New Roman" w:hAnsi="Times New Roman"/>
          <w:sz w:val="28"/>
        </w:rPr>
        <w:t>Архиповский</w:t>
      </w:r>
      <w:r>
        <w:rPr>
          <w:rFonts w:ascii="Times New Roman" w:hAnsi="Times New Roman"/>
          <w:sz w:val="28"/>
        </w:rPr>
        <w:t xml:space="preserve"> Иван </w:t>
      </w:r>
      <w:r>
        <w:rPr>
          <w:rFonts w:ascii="Times New Roman" w:hAnsi="Times New Roman"/>
          <w:sz w:val="28"/>
        </w:rPr>
        <w:t>Викентьевич</w:t>
      </w:r>
      <w:r>
        <w:rPr>
          <w:rFonts w:ascii="Times New Roman" w:hAnsi="Times New Roman"/>
          <w:sz w:val="28"/>
        </w:rPr>
        <w:t xml:space="preserve"> из деревни Заречье, предоставлен грант «</w:t>
      </w:r>
      <w:r>
        <w:rPr>
          <w:rFonts w:ascii="Times New Roman" w:hAnsi="Times New Roman"/>
          <w:sz w:val="28"/>
        </w:rPr>
        <w:t>Агростартап</w:t>
      </w:r>
      <w:r>
        <w:rPr>
          <w:rFonts w:ascii="Times New Roman" w:hAnsi="Times New Roman"/>
          <w:sz w:val="28"/>
        </w:rPr>
        <w:t>» на разведение и содержание КРС Абердин-ангусской породы.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сегодняшний день в хозяйстве содержатся 14 телят. Площадь земельного участка, на котором расположены три железных навеса для содержания КРС, загоны для скота, составляет 1,87 га. В хозяйстве имеется сельскохозяйственная техника</w:t>
      </w:r>
      <w:r>
        <w:rPr>
          <w:rFonts w:ascii="Times New Roman" w:hAnsi="Times New Roman"/>
          <w:sz w:val="28"/>
        </w:rPr>
        <w:t>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полученный грант Иван </w:t>
      </w:r>
      <w:r>
        <w:rPr>
          <w:rFonts w:ascii="Times New Roman" w:hAnsi="Times New Roman"/>
          <w:sz w:val="28"/>
        </w:rPr>
        <w:t>Викентьевич</w:t>
      </w:r>
      <w:r>
        <w:rPr>
          <w:rFonts w:ascii="Times New Roman" w:hAnsi="Times New Roman"/>
          <w:sz w:val="28"/>
        </w:rPr>
        <w:t xml:space="preserve"> планирует приобрести 34 </w:t>
      </w:r>
      <w:r>
        <w:rPr>
          <w:rFonts w:ascii="Times New Roman" w:hAnsi="Times New Roman"/>
          <w:sz w:val="28"/>
        </w:rPr>
        <w:t>стельных</w:t>
      </w:r>
      <w:r>
        <w:rPr>
          <w:rFonts w:ascii="Times New Roman" w:hAnsi="Times New Roman"/>
          <w:sz w:val="28"/>
        </w:rPr>
        <w:t xml:space="preserve"> коровы Абердин-ангусской породы. Закупка коров обеспечит формирование стада крупного рогатого скота.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Кроме этого, в планах также приобрести трактор </w:t>
      </w:r>
      <w:r>
        <w:rPr>
          <w:rFonts w:ascii="Times New Roman" w:hAnsi="Times New Roman"/>
          <w:sz w:val="28"/>
        </w:rPr>
        <w:t>Беларус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навесной погрузчик. Данная техника необходима при организации содержания и кормления животных.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счет получения средств предусмотрено создание 2 рабочих мест, к 2030 году увеличение поголовья крупного рогатого скота: с 14 до 95 голов, объемов производства мяса с 6 т до 53 т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ж.в.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Напомним, что грант «</w:t>
      </w:r>
      <w:r>
        <w:rPr>
          <w:rFonts w:ascii="Times New Roman" w:hAnsi="Times New Roman"/>
          <w:sz w:val="28"/>
        </w:rPr>
        <w:t>Агростартап</w:t>
      </w:r>
      <w:r>
        <w:rPr>
          <w:rFonts w:ascii="Times New Roman" w:hAnsi="Times New Roman"/>
          <w:sz w:val="28"/>
        </w:rPr>
        <w:t>» предоставляется в рамках реализации национального проекта «Малое и среднее предпринимательство и поддержка индивидуальной предпринимательской инициативы», реа</w:t>
      </w:r>
      <w:r>
        <w:rPr>
          <w:rFonts w:ascii="Times New Roman" w:hAnsi="Times New Roman"/>
          <w:sz w:val="28"/>
        </w:rPr>
        <w:t>лизуемого</w:t>
      </w:r>
      <w:r>
        <w:rPr>
          <w:rFonts w:ascii="Times New Roman" w:hAnsi="Times New Roman"/>
          <w:sz w:val="28"/>
        </w:rPr>
        <w:t xml:space="preserve"> в рамках Указа Президента.</w:t>
      </w:r>
    </w:p>
    <w:p w14:paraId="57000000">
      <w:pPr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58000000">
      <w:pPr>
        <w:numPr>
          <w:numId w:val="1"/>
        </w:numPr>
        <w:spacing w:after="150" w:before="150"/>
        <w:ind w:right="120"/>
        <w:jc w:val="center"/>
        <w:rPr>
          <w:rFonts w:ascii="Times New Roman" w:hAnsi="Times New Roman"/>
          <w:b w:val="1"/>
          <w:i w:val="0"/>
          <w:caps w:val="0"/>
          <w:color w:val="454545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454545"/>
          <w:spacing w:val="0"/>
          <w:sz w:val="28"/>
        </w:rPr>
        <w:t xml:space="preserve"> Итоги деятельности Центров компетенций в сфере сельхозкооперации и поддержки фермеров подвели в Москве</w:t>
      </w:r>
    </w:p>
    <w:p w14:paraId="59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Сотрудники Центра компетенций в сфере сельскохозяйственной кооперации и поддержки фермеров региона приняли участие в обучающем семинаре АО «Корпорация «МСП» в Москве. На повестке – результаты деятельности центров компетенций за пять лет и перспективы развития.</w:t>
      </w:r>
    </w:p>
    <w:p w14:paraId="5A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В ходе мероприятия обсуждались актуальные вопросы деятельности центров компетенций субъектов Российской Федерации, опыт работы и перспективы деятельности центров компетенций на 2024-2026 годы.</w:t>
      </w:r>
    </w:p>
    <w:p w14:paraId="5B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Фермеры, получатели грантов «Агротуризм» и «Агростартап» поделились опытом реализации своих проектов.</w:t>
      </w:r>
    </w:p>
    <w:p w14:paraId="5C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Также в семинаре приняли участие представители Минсельхоза России, Общероссийской молодежной общественной организации «Российский союз сельской молодежи» и кредитных организаций АО «Россельхозбанк» и АО «МСП Банк».</w:t>
      </w:r>
    </w:p>
    <w:p w14:paraId="5D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Два дня практического семинара были насыщены интенсивной работой, приятным общением и большим объёмом полезной и актуальной информации.</w:t>
      </w:r>
    </w:p>
    <w:p w14:paraId="5E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Напомним, Центр компетенций в сфере сельскохозяйственной кооперации и поддержки фермеров Вологодской области создан в 2019 году. Специалисты Центра оказывают методическую и консультационную помощь по вопросам предоставления государственной поддержки, подготовки бизнес-планов, концепций развития бизнеса, бухгалтерскому учету, формированию отчетности. Организуют выездные консультации в рамках информационных дней в муниципальных районах области.</w:t>
      </w:r>
    </w:p>
    <w:p w14:paraId="5F000000">
      <w:pPr>
        <w:spacing w:after="235" w:before="235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«За время работы Центра компетенции организовано более сотни семинаров, мероприятий, совещаний и конференций по вопросам развития малых форм хозяйствования в сфере АПК,  разработано 40 бизнес-планов развития хозяйств. Более тысячи субъектов малого и среднего предпринимательства получили консультации по различным вопросам,</w:t>
      </w:r>
      <w:r>
        <w:rPr>
          <w:rStyle w:val="Style_6_ch"/>
          <w:rFonts w:ascii="Times New Roman" w:hAnsi="Times New Roman"/>
          <w:sz w:val="28"/>
        </w:rPr>
        <w:t> </w:t>
      </w:r>
      <w:r>
        <w:rPr>
          <w:rStyle w:val="Style_6_ch"/>
          <w:rFonts w:ascii="Times New Roman" w:hAnsi="Times New Roman"/>
          <w:sz w:val="28"/>
        </w:rPr>
        <w:t>- рассказал начальник Департамента сельского хозяйства и продовольственных ресурсов области Сергей Поромонов. -</w:t>
      </w:r>
      <w:r>
        <w:rPr>
          <w:rStyle w:val="Style_6_ch"/>
          <w:rFonts w:ascii="Times New Roman" w:hAnsi="Times New Roman"/>
          <w:sz w:val="28"/>
        </w:rPr>
        <w:t> </w:t>
      </w:r>
      <w:r>
        <w:rPr>
          <w:rStyle w:val="Style_6_ch"/>
          <w:rFonts w:ascii="Times New Roman" w:hAnsi="Times New Roman"/>
          <w:sz w:val="28"/>
        </w:rPr>
        <w:t>Обратиться за помощью в центр компетенции можно по телефону 8(8172) 21-11-25 или по адресу: город Вологда, ул. Чехова, д.2».</w:t>
      </w:r>
    </w:p>
    <w:p w14:paraId="60000000">
      <w:pPr>
        <w:spacing w:after="150" w:before="150"/>
        <w:ind w:hanging="120" w:left="120" w:right="12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Добавим, что семинар проведен в рамках реализации федерального проекта «Акселерация субъектов малого и среднего предпринимательства» нацпроекта «Малое и среднее предпринимательство и поддержка индивидуальной предпринимательской инициативы», разработанного в соответствии с национальными целями развития РФ по Указу Президента.</w:t>
      </w:r>
    </w:p>
    <w:p w14:paraId="61000000">
      <w:pPr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</w:p>
    <w:p w14:paraId="66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333333"/>
          <w:sz w:val="14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14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Emphasis"/>
    <w:basedOn w:val="Style_9"/>
    <w:link w:val="Style_3_ch"/>
    <w:rPr>
      <w:i w:val="1"/>
    </w:rPr>
  </w:style>
  <w:style w:styleId="Style_3_ch" w:type="character">
    <w:name w:val="Emphasis"/>
    <w:basedOn w:val="Style_9_ch"/>
    <w:link w:val="Style_3"/>
    <w:rPr>
      <w:i w:val="1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6"/>
    <w:link w:val="Style_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6_ch"/>
    <w:link w:val="Style_1"/>
    <w:rPr>
      <w:rFonts w:ascii="Times New Roman" w:hAnsi="Times New Roman"/>
      <w:b w:val="1"/>
      <w:sz w:val="48"/>
    </w:rPr>
  </w:style>
  <w:style w:styleId="Style_4" w:type="paragraph">
    <w:name w:val="Hyperlink"/>
    <w:basedOn w:val="Style_9"/>
    <w:link w:val="Style_4_ch"/>
    <w:rPr>
      <w:color w:val="0000FF"/>
      <w:u w:val="single"/>
    </w:rPr>
  </w:style>
  <w:style w:styleId="Style_4_ch" w:type="character">
    <w:name w:val="Hyperlink"/>
    <w:basedOn w:val="Style_9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6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5" w:type="paragraph">
    <w:name w:val="decor-sise-lg-24"/>
    <w:basedOn w:val="Style_9"/>
    <w:link w:val="Style_5_ch"/>
  </w:style>
  <w:style w:styleId="Style_5_ch" w:type="character">
    <w:name w:val="decor-sise-lg-24"/>
    <w:basedOn w:val="Style_9_ch"/>
    <w:link w:val="Style_5"/>
  </w:style>
  <w:style w:styleId="Style_20" w:type="paragraph">
    <w:name w:val="Strong"/>
    <w:basedOn w:val="Style_9"/>
    <w:link w:val="Style_20_ch"/>
    <w:rPr>
      <w:b w:val="1"/>
    </w:rPr>
  </w:style>
  <w:style w:styleId="Style_20_ch" w:type="character">
    <w:name w:val="Strong"/>
    <w:basedOn w:val="Style_9_ch"/>
    <w:link w:val="Style_20"/>
    <w:rPr>
      <w:b w:val="1"/>
    </w:rPr>
  </w:style>
  <w:style w:styleId="Style_2" w:type="paragraph">
    <w:name w:val="Normal (Web)"/>
    <w:basedOn w:val="Style_6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6_ch"/>
    <w:link w:val="Style_2"/>
    <w:rPr>
      <w:rFonts w:ascii="Times New Roman" w:hAnsi="Times New Roman"/>
      <w:sz w:val="24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2023-07-17T11:21:55Z</dcterms:modified>
</cp:coreProperties>
</file>